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4B8E9" w14:textId="454C0AAB" w:rsidR="000B4D4A" w:rsidRDefault="000B4D4A" w:rsidP="000B4D4A">
      <w:pPr>
        <w:spacing w:line="240" w:lineRule="auto"/>
        <w:jc w:val="center"/>
        <w:rPr>
          <w:rFonts w:cs="Times New Roman"/>
          <w:bCs/>
          <w:szCs w:val="28"/>
          <w:lang w:eastAsia="ru-RU"/>
        </w:rPr>
      </w:pPr>
      <w:r w:rsidRPr="000F7E9D">
        <w:rPr>
          <w:rFonts w:cs="Times New Roman"/>
          <w:bCs/>
          <w:szCs w:val="28"/>
          <w:lang w:eastAsia="ru-RU"/>
        </w:rPr>
        <w:t>Федеральное государственное образовательное бюджетное</w:t>
      </w:r>
      <w:r w:rsidR="0018211A" w:rsidRPr="0018211A">
        <w:rPr>
          <w:rFonts w:cs="Times New Roman"/>
          <w:bCs/>
          <w:szCs w:val="28"/>
          <w:lang w:eastAsia="ru-RU"/>
        </w:rPr>
        <w:t xml:space="preserve"> </w:t>
      </w:r>
      <w:r w:rsidRPr="000F7E9D">
        <w:rPr>
          <w:rFonts w:cs="Times New Roman"/>
          <w:bCs/>
          <w:szCs w:val="28"/>
          <w:lang w:eastAsia="ru-RU"/>
        </w:rPr>
        <w:t>учреждение высшего образования</w:t>
      </w:r>
    </w:p>
    <w:p w14:paraId="11421A77" w14:textId="77777777" w:rsidR="0018211A" w:rsidRPr="000F7E9D" w:rsidRDefault="0018211A" w:rsidP="000B4D4A">
      <w:pPr>
        <w:spacing w:line="240" w:lineRule="auto"/>
        <w:jc w:val="center"/>
        <w:rPr>
          <w:rFonts w:cs="Times New Roman"/>
          <w:bCs/>
          <w:szCs w:val="28"/>
          <w:lang w:eastAsia="ru-RU"/>
        </w:rPr>
      </w:pPr>
    </w:p>
    <w:p w14:paraId="54B5DE7F" w14:textId="77777777" w:rsidR="0018211A" w:rsidRDefault="000B4D4A" w:rsidP="000B4D4A">
      <w:pPr>
        <w:spacing w:line="240" w:lineRule="auto"/>
        <w:jc w:val="center"/>
        <w:rPr>
          <w:rFonts w:cs="Times New Roman"/>
          <w:b/>
          <w:bCs/>
          <w:caps/>
          <w:szCs w:val="28"/>
          <w:lang w:eastAsia="ru-RU"/>
        </w:rPr>
      </w:pPr>
      <w:r w:rsidRPr="00C84D61">
        <w:rPr>
          <w:rFonts w:cs="Times New Roman"/>
          <w:b/>
          <w:bCs/>
          <w:caps/>
          <w:szCs w:val="28"/>
          <w:lang w:eastAsia="ru-RU"/>
        </w:rPr>
        <w:t xml:space="preserve">«ФинансовЫЙ УНИВЕРСИТЕТ </w:t>
      </w:r>
    </w:p>
    <w:p w14:paraId="7BF629A5" w14:textId="48D4803D" w:rsidR="000B4D4A" w:rsidRPr="00C84D61" w:rsidRDefault="000B4D4A" w:rsidP="000B4D4A">
      <w:pPr>
        <w:spacing w:line="240" w:lineRule="auto"/>
        <w:jc w:val="center"/>
        <w:rPr>
          <w:rFonts w:cs="Times New Roman"/>
          <w:b/>
          <w:bCs/>
          <w:caps/>
          <w:szCs w:val="28"/>
          <w:lang w:eastAsia="ru-RU"/>
        </w:rPr>
      </w:pPr>
      <w:r w:rsidRPr="00C84D61">
        <w:rPr>
          <w:rFonts w:cs="Times New Roman"/>
          <w:b/>
          <w:bCs/>
          <w:caps/>
          <w:szCs w:val="28"/>
          <w:lang w:eastAsia="ru-RU"/>
        </w:rPr>
        <w:t>при Правительстве</w:t>
      </w:r>
      <w:r w:rsidR="0018211A" w:rsidRPr="004F5EAD">
        <w:rPr>
          <w:rFonts w:cs="Times New Roman"/>
          <w:b/>
          <w:bCs/>
          <w:caps/>
          <w:szCs w:val="28"/>
          <w:lang w:eastAsia="ru-RU"/>
        </w:rPr>
        <w:t xml:space="preserve"> </w:t>
      </w:r>
      <w:r w:rsidRPr="00C84D61">
        <w:rPr>
          <w:rFonts w:cs="Times New Roman"/>
          <w:b/>
          <w:bCs/>
          <w:caps/>
          <w:szCs w:val="28"/>
          <w:lang w:eastAsia="ru-RU"/>
        </w:rPr>
        <w:t>Российской Федерации»</w:t>
      </w:r>
    </w:p>
    <w:p w14:paraId="2DA8AA76" w14:textId="77777777" w:rsidR="000B4D4A" w:rsidRPr="00C84D61" w:rsidRDefault="000B4D4A" w:rsidP="000B4D4A">
      <w:pPr>
        <w:spacing w:before="120" w:after="120"/>
        <w:jc w:val="center"/>
        <w:rPr>
          <w:rFonts w:cs="Times New Roman"/>
          <w:b/>
          <w:bCs/>
          <w:szCs w:val="28"/>
          <w:lang w:eastAsia="ru-RU"/>
        </w:rPr>
      </w:pPr>
      <w:r w:rsidRPr="00C84D61">
        <w:rPr>
          <w:rFonts w:cs="Times New Roman"/>
          <w:b/>
          <w:bCs/>
          <w:szCs w:val="28"/>
          <w:lang w:eastAsia="ru-RU"/>
        </w:rPr>
        <w:t>(Финансовый университет)</w:t>
      </w:r>
    </w:p>
    <w:p w14:paraId="2DE10728" w14:textId="77777777" w:rsidR="000B4D4A" w:rsidRDefault="000B4D4A" w:rsidP="000B4D4A">
      <w:pPr>
        <w:shd w:val="clear" w:color="auto" w:fill="FFFFFF"/>
        <w:tabs>
          <w:tab w:val="left" w:pos="2775"/>
        </w:tabs>
        <w:autoSpaceDE w:val="0"/>
        <w:autoSpaceDN w:val="0"/>
        <w:adjustRightInd w:val="0"/>
        <w:spacing w:line="240" w:lineRule="auto"/>
        <w:jc w:val="center"/>
        <w:rPr>
          <w:rFonts w:cs="Times New Roman"/>
          <w:bCs/>
          <w:color w:val="000000"/>
          <w:szCs w:val="28"/>
          <w:lang w:eastAsia="ru-RU"/>
        </w:rPr>
      </w:pPr>
      <w:r w:rsidRPr="000F7E9D">
        <w:rPr>
          <w:rFonts w:cs="Times New Roman"/>
          <w:bCs/>
          <w:color w:val="000000"/>
          <w:szCs w:val="28"/>
          <w:lang w:eastAsia="ru-RU"/>
        </w:rPr>
        <w:t>Департамент налогов</w:t>
      </w:r>
      <w:r w:rsidR="00DC7F1C">
        <w:rPr>
          <w:rFonts w:cs="Times New Roman"/>
          <w:bCs/>
          <w:color w:val="000000"/>
          <w:szCs w:val="28"/>
          <w:lang w:eastAsia="ru-RU"/>
        </w:rPr>
        <w:t xml:space="preserve"> и налогового администрирования</w:t>
      </w:r>
    </w:p>
    <w:p w14:paraId="2CDC61B9" w14:textId="77777777" w:rsidR="00DC7F1C" w:rsidRPr="000F7E9D" w:rsidRDefault="00DC7F1C" w:rsidP="000B4D4A">
      <w:pPr>
        <w:shd w:val="clear" w:color="auto" w:fill="FFFFFF"/>
        <w:tabs>
          <w:tab w:val="left" w:pos="2775"/>
        </w:tabs>
        <w:autoSpaceDE w:val="0"/>
        <w:autoSpaceDN w:val="0"/>
        <w:adjustRightInd w:val="0"/>
        <w:spacing w:line="240" w:lineRule="auto"/>
        <w:jc w:val="center"/>
        <w:rPr>
          <w:rFonts w:cs="Times New Roman"/>
          <w:bCs/>
          <w:color w:val="000000"/>
          <w:szCs w:val="28"/>
          <w:lang w:eastAsia="ru-RU"/>
        </w:rPr>
      </w:pPr>
      <w:r>
        <w:rPr>
          <w:rFonts w:cs="Times New Roman"/>
          <w:bCs/>
          <w:color w:val="000000"/>
          <w:szCs w:val="28"/>
          <w:lang w:eastAsia="ru-RU"/>
        </w:rPr>
        <w:t>Факультет налогов, аудита и бизнес-анализа</w:t>
      </w:r>
    </w:p>
    <w:p w14:paraId="1D9DC808" w14:textId="77777777" w:rsidR="000B4D4A" w:rsidRPr="00CD35B3" w:rsidRDefault="000B4D4A" w:rsidP="000B4D4A">
      <w:pPr>
        <w:widowControl w:val="0"/>
        <w:autoSpaceDE w:val="0"/>
        <w:autoSpaceDN w:val="0"/>
        <w:adjustRightInd w:val="0"/>
        <w:spacing w:line="240" w:lineRule="auto"/>
        <w:jc w:val="center"/>
        <w:rPr>
          <w:rFonts w:eastAsia="Times New Roman" w:cs="Times New Roman"/>
          <w:szCs w:val="28"/>
          <w:lang w:eastAsia="ru-RU"/>
        </w:rPr>
      </w:pPr>
    </w:p>
    <w:p w14:paraId="490F9BDE" w14:textId="77777777" w:rsidR="000B4D4A" w:rsidRPr="00CD35B3" w:rsidRDefault="000B4D4A" w:rsidP="000B4D4A">
      <w:pPr>
        <w:widowControl w:val="0"/>
        <w:autoSpaceDE w:val="0"/>
        <w:autoSpaceDN w:val="0"/>
        <w:adjustRightInd w:val="0"/>
        <w:spacing w:line="240" w:lineRule="auto"/>
        <w:jc w:val="right"/>
        <w:rPr>
          <w:rFonts w:eastAsia="Times New Roman" w:cs="Times New Roman"/>
          <w:b/>
          <w:szCs w:val="28"/>
          <w:lang w:eastAsia="ru-RU"/>
        </w:rPr>
      </w:pPr>
    </w:p>
    <w:p w14:paraId="76DB7FFE" w14:textId="77777777" w:rsidR="000B4D4A" w:rsidRPr="00CD35B3" w:rsidRDefault="000B4D4A" w:rsidP="000B4D4A">
      <w:pPr>
        <w:widowControl w:val="0"/>
        <w:autoSpaceDE w:val="0"/>
        <w:autoSpaceDN w:val="0"/>
        <w:adjustRightInd w:val="0"/>
        <w:spacing w:line="240" w:lineRule="auto"/>
        <w:jc w:val="right"/>
        <w:rPr>
          <w:rFonts w:eastAsia="Times New Roman" w:cs="Times New Roman"/>
          <w:szCs w:val="28"/>
          <w:lang w:eastAsia="ru-RU"/>
        </w:rPr>
      </w:pPr>
    </w:p>
    <w:p w14:paraId="5DCA2623" w14:textId="77777777" w:rsidR="000B4D4A" w:rsidRPr="00CD35B3" w:rsidRDefault="00C1185A" w:rsidP="000B4D4A">
      <w:pPr>
        <w:widowControl w:val="0"/>
        <w:autoSpaceDE w:val="0"/>
        <w:autoSpaceDN w:val="0"/>
        <w:adjustRightInd w:val="0"/>
        <w:spacing w:line="240" w:lineRule="auto"/>
        <w:jc w:val="center"/>
        <w:rPr>
          <w:rFonts w:eastAsia="Times New Roman" w:cs="Times New Roman"/>
          <w:b/>
          <w:szCs w:val="28"/>
          <w:lang w:eastAsia="ru-RU"/>
        </w:rPr>
      </w:pPr>
      <w:r w:rsidRPr="00CD35B3">
        <w:rPr>
          <w:rFonts w:eastAsia="Times New Roman" w:cs="Times New Roman"/>
          <w:b/>
          <w:szCs w:val="28"/>
          <w:lang w:eastAsia="ru-RU"/>
        </w:rPr>
        <w:t xml:space="preserve">Мандрощенко О.В., </w:t>
      </w:r>
      <w:r w:rsidR="00DC7F1C">
        <w:rPr>
          <w:rFonts w:eastAsia="Times New Roman" w:cs="Times New Roman"/>
          <w:b/>
          <w:szCs w:val="28"/>
          <w:lang w:eastAsia="ru-RU"/>
        </w:rPr>
        <w:t>Гончаренко А.Е.</w:t>
      </w:r>
      <w:r w:rsidRPr="00CD35B3">
        <w:rPr>
          <w:rFonts w:eastAsia="Times New Roman" w:cs="Times New Roman"/>
          <w:b/>
          <w:szCs w:val="28"/>
          <w:lang w:eastAsia="ru-RU"/>
        </w:rPr>
        <w:t xml:space="preserve">, </w:t>
      </w:r>
      <w:proofErr w:type="spellStart"/>
      <w:r w:rsidR="00DC7F1C">
        <w:rPr>
          <w:rFonts w:eastAsia="Times New Roman" w:cs="Times New Roman"/>
          <w:b/>
          <w:szCs w:val="28"/>
          <w:lang w:eastAsia="ru-RU"/>
        </w:rPr>
        <w:t>Клоницкая</w:t>
      </w:r>
      <w:proofErr w:type="spellEnd"/>
      <w:r w:rsidR="00DC7F1C">
        <w:rPr>
          <w:rFonts w:eastAsia="Times New Roman" w:cs="Times New Roman"/>
          <w:b/>
          <w:szCs w:val="28"/>
          <w:lang w:eastAsia="ru-RU"/>
        </w:rPr>
        <w:t xml:space="preserve"> А.Ю.</w:t>
      </w:r>
    </w:p>
    <w:p w14:paraId="2F25F817" w14:textId="77777777" w:rsidR="000B4D4A" w:rsidRPr="00CD35B3" w:rsidRDefault="000B4D4A" w:rsidP="000B4D4A">
      <w:pPr>
        <w:widowControl w:val="0"/>
        <w:autoSpaceDE w:val="0"/>
        <w:autoSpaceDN w:val="0"/>
        <w:adjustRightInd w:val="0"/>
        <w:spacing w:line="240" w:lineRule="auto"/>
        <w:jc w:val="center"/>
        <w:rPr>
          <w:rFonts w:eastAsia="Times New Roman" w:cs="Times New Roman"/>
          <w:b/>
          <w:szCs w:val="28"/>
          <w:lang w:eastAsia="ru-RU"/>
        </w:rPr>
      </w:pPr>
    </w:p>
    <w:p w14:paraId="5EAB48FE" w14:textId="77777777" w:rsidR="000B4D4A" w:rsidRPr="00CD35B3" w:rsidRDefault="000B4D4A" w:rsidP="000B4D4A">
      <w:pPr>
        <w:widowControl w:val="0"/>
        <w:autoSpaceDE w:val="0"/>
        <w:autoSpaceDN w:val="0"/>
        <w:adjustRightInd w:val="0"/>
        <w:spacing w:line="240" w:lineRule="auto"/>
        <w:jc w:val="center"/>
        <w:rPr>
          <w:rFonts w:eastAsia="Times New Roman" w:cs="Times New Roman"/>
          <w:szCs w:val="28"/>
          <w:lang w:eastAsia="ru-RU"/>
        </w:rPr>
      </w:pPr>
    </w:p>
    <w:p w14:paraId="6C1C32C7" w14:textId="77777777" w:rsidR="00217EB4" w:rsidRPr="00CD35B3" w:rsidRDefault="00C1185A" w:rsidP="000B4D4A">
      <w:pPr>
        <w:spacing w:line="240" w:lineRule="atLeast"/>
        <w:jc w:val="center"/>
        <w:rPr>
          <w:rFonts w:cs="Times New Roman"/>
          <w:b/>
          <w:bCs/>
          <w:szCs w:val="28"/>
          <w:lang w:eastAsia="ru-RU"/>
        </w:rPr>
      </w:pPr>
      <w:r w:rsidRPr="00CD35B3">
        <w:rPr>
          <w:rFonts w:cs="Times New Roman"/>
          <w:b/>
          <w:bCs/>
          <w:szCs w:val="28"/>
          <w:lang w:eastAsia="ru-RU"/>
        </w:rPr>
        <w:t xml:space="preserve">НАЛОГООБЛОЖЕНИЕ </w:t>
      </w:r>
      <w:r w:rsidR="00DC7F1C">
        <w:rPr>
          <w:rFonts w:cs="Times New Roman"/>
          <w:b/>
          <w:bCs/>
          <w:szCs w:val="28"/>
          <w:lang w:eastAsia="ru-RU"/>
        </w:rPr>
        <w:t>БИЗНЕСА И ДОМОХОЗЯЙСТВ</w:t>
      </w:r>
    </w:p>
    <w:p w14:paraId="10D4FBD3" w14:textId="77777777" w:rsidR="000B4D4A" w:rsidRPr="00CD35B3" w:rsidRDefault="000B4D4A" w:rsidP="000B4D4A">
      <w:pPr>
        <w:spacing w:line="240" w:lineRule="atLeast"/>
        <w:jc w:val="center"/>
        <w:rPr>
          <w:rFonts w:cs="Times New Roman"/>
          <w:b/>
          <w:bCs/>
          <w:szCs w:val="28"/>
          <w:lang w:eastAsia="ru-RU"/>
        </w:rPr>
      </w:pPr>
    </w:p>
    <w:p w14:paraId="55CD871F" w14:textId="77777777" w:rsidR="000B4D4A" w:rsidRPr="00B16EBA" w:rsidRDefault="000B4D4A" w:rsidP="000B4D4A">
      <w:pPr>
        <w:widowControl w:val="0"/>
        <w:autoSpaceDE w:val="0"/>
        <w:autoSpaceDN w:val="0"/>
        <w:adjustRightInd w:val="0"/>
        <w:spacing w:line="240" w:lineRule="auto"/>
        <w:jc w:val="center"/>
        <w:rPr>
          <w:rFonts w:eastAsia="Times New Roman" w:cs="Times New Roman"/>
          <w:sz w:val="20"/>
          <w:szCs w:val="20"/>
          <w:lang w:eastAsia="ru-RU"/>
        </w:rPr>
      </w:pPr>
    </w:p>
    <w:p w14:paraId="48C59650" w14:textId="77777777" w:rsidR="000B4D4A" w:rsidRPr="00760261" w:rsidRDefault="000B4D4A" w:rsidP="000B4D4A">
      <w:pPr>
        <w:widowControl w:val="0"/>
        <w:autoSpaceDE w:val="0"/>
        <w:autoSpaceDN w:val="0"/>
        <w:adjustRightInd w:val="0"/>
        <w:spacing w:line="240" w:lineRule="auto"/>
        <w:jc w:val="center"/>
        <w:rPr>
          <w:rFonts w:eastAsia="Times New Roman" w:cs="Times New Roman"/>
          <w:szCs w:val="28"/>
          <w:lang w:eastAsia="ru-RU"/>
        </w:rPr>
      </w:pPr>
      <w:r w:rsidRPr="00760261">
        <w:rPr>
          <w:rFonts w:eastAsia="Times New Roman" w:cs="Times New Roman"/>
          <w:szCs w:val="28"/>
          <w:lang w:eastAsia="ru-RU"/>
        </w:rPr>
        <w:t>Рабочая программа дисциплины</w:t>
      </w:r>
    </w:p>
    <w:p w14:paraId="5F246409" w14:textId="77777777" w:rsidR="000B4D4A" w:rsidRPr="00760261" w:rsidRDefault="000B4D4A" w:rsidP="000B4D4A">
      <w:pPr>
        <w:widowControl w:val="0"/>
        <w:autoSpaceDE w:val="0"/>
        <w:autoSpaceDN w:val="0"/>
        <w:adjustRightInd w:val="0"/>
        <w:spacing w:line="240" w:lineRule="auto"/>
        <w:jc w:val="center"/>
        <w:rPr>
          <w:rFonts w:eastAsia="Times New Roman" w:cs="Times New Roman"/>
          <w:b/>
          <w:szCs w:val="28"/>
          <w:lang w:eastAsia="ru-RU"/>
        </w:rPr>
      </w:pPr>
    </w:p>
    <w:p w14:paraId="121E9978" w14:textId="77777777" w:rsidR="0052564B" w:rsidRPr="00760261" w:rsidRDefault="000B4D4A" w:rsidP="000F7E9D">
      <w:pPr>
        <w:widowControl w:val="0"/>
        <w:autoSpaceDE w:val="0"/>
        <w:autoSpaceDN w:val="0"/>
        <w:adjustRightInd w:val="0"/>
        <w:spacing w:line="276" w:lineRule="auto"/>
        <w:jc w:val="center"/>
        <w:rPr>
          <w:rFonts w:eastAsia="Times New Roman" w:cs="Times New Roman"/>
          <w:szCs w:val="28"/>
          <w:lang w:eastAsia="ru-RU"/>
        </w:rPr>
      </w:pPr>
      <w:r w:rsidRPr="00760261">
        <w:rPr>
          <w:rFonts w:eastAsia="Times New Roman" w:cs="Times New Roman"/>
          <w:szCs w:val="28"/>
          <w:lang w:eastAsia="ru-RU"/>
        </w:rPr>
        <w:t xml:space="preserve">для студентов, обучающихся по направлению подготовки </w:t>
      </w:r>
    </w:p>
    <w:p w14:paraId="7969D012" w14:textId="77777777" w:rsidR="0018211A" w:rsidRDefault="000B4D4A" w:rsidP="000F7E9D">
      <w:pPr>
        <w:widowControl w:val="0"/>
        <w:autoSpaceDE w:val="0"/>
        <w:autoSpaceDN w:val="0"/>
        <w:adjustRightInd w:val="0"/>
        <w:spacing w:line="276" w:lineRule="auto"/>
        <w:jc w:val="center"/>
        <w:rPr>
          <w:rFonts w:eastAsia="Times New Roman" w:cs="Times New Roman"/>
          <w:szCs w:val="28"/>
          <w:lang w:eastAsia="ru-RU"/>
        </w:rPr>
      </w:pPr>
      <w:r w:rsidRPr="00760261">
        <w:rPr>
          <w:rFonts w:eastAsia="Times New Roman" w:cs="Times New Roman"/>
          <w:szCs w:val="28"/>
          <w:lang w:eastAsia="ru-RU"/>
        </w:rPr>
        <w:t>38.0</w:t>
      </w:r>
      <w:r w:rsidR="00DD2D6C" w:rsidRPr="00760261">
        <w:rPr>
          <w:rFonts w:eastAsia="Times New Roman" w:cs="Times New Roman"/>
          <w:szCs w:val="28"/>
          <w:lang w:eastAsia="ru-RU"/>
        </w:rPr>
        <w:t>3</w:t>
      </w:r>
      <w:r w:rsidRPr="00760261">
        <w:rPr>
          <w:rFonts w:eastAsia="Times New Roman" w:cs="Times New Roman"/>
          <w:szCs w:val="28"/>
          <w:lang w:eastAsia="ru-RU"/>
        </w:rPr>
        <w:t>.01 «Экономика»</w:t>
      </w:r>
    </w:p>
    <w:p w14:paraId="3AF24F29" w14:textId="11602160" w:rsidR="0052564B" w:rsidRDefault="000B4D4A" w:rsidP="000F7E9D">
      <w:pPr>
        <w:widowControl w:val="0"/>
        <w:autoSpaceDE w:val="0"/>
        <w:autoSpaceDN w:val="0"/>
        <w:adjustRightInd w:val="0"/>
        <w:spacing w:line="276" w:lineRule="auto"/>
        <w:jc w:val="center"/>
        <w:rPr>
          <w:rFonts w:eastAsia="Times New Roman" w:cs="Times New Roman"/>
          <w:szCs w:val="28"/>
          <w:lang w:eastAsia="ru-RU"/>
        </w:rPr>
      </w:pPr>
      <w:r w:rsidRPr="00760261">
        <w:rPr>
          <w:rFonts w:eastAsia="Times New Roman" w:cs="Times New Roman"/>
          <w:szCs w:val="28"/>
          <w:lang w:eastAsia="ru-RU"/>
        </w:rPr>
        <w:t xml:space="preserve"> </w:t>
      </w:r>
      <w:r w:rsidR="00760261" w:rsidRPr="00760261">
        <w:rPr>
          <w:rFonts w:eastAsia="Times New Roman" w:cs="Times New Roman"/>
          <w:szCs w:val="28"/>
          <w:lang w:eastAsia="ru-RU"/>
        </w:rPr>
        <w:t>ОП «Налоги, аудит и бизнес-анализ»</w:t>
      </w:r>
    </w:p>
    <w:p w14:paraId="2FED2722" w14:textId="77777777" w:rsidR="0018211A" w:rsidRPr="00760261" w:rsidRDefault="0018211A" w:rsidP="000F7E9D">
      <w:pPr>
        <w:widowControl w:val="0"/>
        <w:autoSpaceDE w:val="0"/>
        <w:autoSpaceDN w:val="0"/>
        <w:adjustRightInd w:val="0"/>
        <w:spacing w:line="276" w:lineRule="auto"/>
        <w:jc w:val="center"/>
        <w:rPr>
          <w:rFonts w:eastAsia="Times New Roman" w:cs="Times New Roman"/>
          <w:szCs w:val="28"/>
          <w:lang w:eastAsia="ru-RU"/>
        </w:rPr>
      </w:pPr>
    </w:p>
    <w:p w14:paraId="40F3B930" w14:textId="77777777" w:rsidR="0018211A" w:rsidRDefault="00DD2D6C" w:rsidP="000F7E9D">
      <w:pPr>
        <w:widowControl w:val="0"/>
        <w:autoSpaceDE w:val="0"/>
        <w:autoSpaceDN w:val="0"/>
        <w:adjustRightInd w:val="0"/>
        <w:spacing w:line="276" w:lineRule="auto"/>
        <w:jc w:val="center"/>
        <w:rPr>
          <w:rFonts w:eastAsia="Times New Roman" w:cs="Times New Roman"/>
          <w:szCs w:val="28"/>
          <w:lang w:eastAsia="ru-RU"/>
        </w:rPr>
      </w:pPr>
      <w:r w:rsidRPr="00760261">
        <w:rPr>
          <w:rFonts w:eastAsia="Times New Roman" w:cs="Times New Roman"/>
          <w:szCs w:val="28"/>
          <w:lang w:eastAsia="ru-RU"/>
        </w:rPr>
        <w:t>профил</w:t>
      </w:r>
      <w:r w:rsidR="0018211A">
        <w:rPr>
          <w:rFonts w:eastAsia="Times New Roman" w:cs="Times New Roman"/>
          <w:szCs w:val="28"/>
          <w:lang w:eastAsia="ru-RU"/>
        </w:rPr>
        <w:t>ь</w:t>
      </w:r>
      <w:r w:rsidR="00760261" w:rsidRPr="00760261">
        <w:rPr>
          <w:rFonts w:eastAsia="Times New Roman" w:cs="Times New Roman"/>
          <w:szCs w:val="28"/>
          <w:lang w:eastAsia="ru-RU"/>
        </w:rPr>
        <w:t xml:space="preserve"> </w:t>
      </w:r>
      <w:r w:rsidRPr="00760261">
        <w:rPr>
          <w:rFonts w:eastAsia="Times New Roman" w:cs="Times New Roman"/>
          <w:szCs w:val="28"/>
          <w:lang w:eastAsia="ru-RU"/>
        </w:rPr>
        <w:t>«</w:t>
      </w:r>
      <w:r w:rsidR="00760261" w:rsidRPr="00760261">
        <w:rPr>
          <w:rFonts w:eastAsia="Times New Roman" w:cs="Times New Roman"/>
          <w:szCs w:val="28"/>
          <w:lang w:eastAsia="ru-RU"/>
        </w:rPr>
        <w:t>Аудит и внутренний контроль</w:t>
      </w:r>
      <w:r w:rsidR="001329E5" w:rsidRPr="00760261">
        <w:rPr>
          <w:rFonts w:eastAsia="Times New Roman" w:cs="Times New Roman"/>
          <w:szCs w:val="28"/>
          <w:lang w:eastAsia="ru-RU"/>
        </w:rPr>
        <w:t xml:space="preserve">», </w:t>
      </w:r>
    </w:p>
    <w:p w14:paraId="4F6879B0" w14:textId="77777777" w:rsidR="0018211A" w:rsidRDefault="0018211A" w:rsidP="000F7E9D">
      <w:pPr>
        <w:widowControl w:val="0"/>
        <w:autoSpaceDE w:val="0"/>
        <w:autoSpaceDN w:val="0"/>
        <w:adjustRightInd w:val="0"/>
        <w:spacing w:line="276" w:lineRule="auto"/>
        <w:jc w:val="center"/>
        <w:rPr>
          <w:rFonts w:eastAsia="Times New Roman" w:cs="Times New Roman"/>
          <w:szCs w:val="28"/>
          <w:lang w:eastAsia="ru-RU"/>
        </w:rPr>
      </w:pPr>
      <w:r>
        <w:rPr>
          <w:rFonts w:eastAsia="Times New Roman" w:cs="Times New Roman"/>
          <w:szCs w:val="28"/>
          <w:lang w:eastAsia="ru-RU"/>
        </w:rPr>
        <w:t xml:space="preserve">профиль </w:t>
      </w:r>
      <w:r w:rsidR="001329E5" w:rsidRPr="00760261">
        <w:rPr>
          <w:rFonts w:eastAsia="Times New Roman" w:cs="Times New Roman"/>
          <w:szCs w:val="28"/>
          <w:lang w:eastAsia="ru-RU"/>
        </w:rPr>
        <w:t>«Международное налогообложение и таможенное регулирование»</w:t>
      </w:r>
      <w:r w:rsidR="00760261" w:rsidRPr="00760261">
        <w:rPr>
          <w:rFonts w:eastAsia="Times New Roman" w:cs="Times New Roman"/>
          <w:szCs w:val="28"/>
          <w:lang w:eastAsia="ru-RU"/>
        </w:rPr>
        <w:t xml:space="preserve">, </w:t>
      </w:r>
      <w:r>
        <w:rPr>
          <w:rFonts w:eastAsia="Times New Roman" w:cs="Times New Roman"/>
          <w:szCs w:val="28"/>
          <w:lang w:eastAsia="ru-RU"/>
        </w:rPr>
        <w:t xml:space="preserve">профиль </w:t>
      </w:r>
      <w:r w:rsidR="00760261" w:rsidRPr="00760261">
        <w:rPr>
          <w:rFonts w:eastAsia="Times New Roman" w:cs="Times New Roman"/>
          <w:szCs w:val="28"/>
          <w:lang w:eastAsia="ru-RU"/>
        </w:rPr>
        <w:t xml:space="preserve">«Налоги и налогообложение», </w:t>
      </w:r>
    </w:p>
    <w:p w14:paraId="7CD3A511" w14:textId="1365656D" w:rsidR="000B4D4A" w:rsidRPr="00DD2D6C" w:rsidRDefault="0018211A" w:rsidP="000F7E9D">
      <w:pPr>
        <w:widowControl w:val="0"/>
        <w:autoSpaceDE w:val="0"/>
        <w:autoSpaceDN w:val="0"/>
        <w:adjustRightInd w:val="0"/>
        <w:spacing w:line="276" w:lineRule="auto"/>
        <w:jc w:val="center"/>
        <w:rPr>
          <w:rFonts w:eastAsia="Times New Roman" w:cs="Times New Roman"/>
          <w:szCs w:val="28"/>
          <w:lang w:eastAsia="ru-RU"/>
        </w:rPr>
      </w:pPr>
      <w:r>
        <w:rPr>
          <w:rFonts w:eastAsia="Times New Roman" w:cs="Times New Roman"/>
          <w:szCs w:val="28"/>
          <w:lang w:eastAsia="ru-RU"/>
        </w:rPr>
        <w:t xml:space="preserve">профиль </w:t>
      </w:r>
      <w:r w:rsidR="00760261" w:rsidRPr="00760261">
        <w:rPr>
          <w:rFonts w:eastAsia="Times New Roman" w:cs="Times New Roman"/>
          <w:szCs w:val="28"/>
          <w:lang w:eastAsia="ru-RU"/>
        </w:rPr>
        <w:t>«Учет, анализ и аудит»</w:t>
      </w:r>
    </w:p>
    <w:p w14:paraId="5E7080D3" w14:textId="77777777" w:rsidR="000B4D4A" w:rsidRDefault="000B4D4A" w:rsidP="000F7E9D">
      <w:pPr>
        <w:widowControl w:val="0"/>
        <w:autoSpaceDE w:val="0"/>
        <w:autoSpaceDN w:val="0"/>
        <w:adjustRightInd w:val="0"/>
        <w:spacing w:line="276" w:lineRule="auto"/>
        <w:rPr>
          <w:rFonts w:eastAsia="Times New Roman" w:cs="Times New Roman"/>
          <w:szCs w:val="28"/>
          <w:lang w:eastAsia="ru-RU"/>
        </w:rPr>
      </w:pPr>
    </w:p>
    <w:p w14:paraId="1D0AFE0A"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49C081E0"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794349B6"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256FB511"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49822105"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2039A079"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5DCE0BC3"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44A60E75"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31857772"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68441B31"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17D40B48"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3CC192E3"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p>
    <w:p w14:paraId="0AC5CE11" w14:textId="77777777" w:rsidR="000B4D4A" w:rsidRDefault="000B4D4A" w:rsidP="00CD35B3">
      <w:pPr>
        <w:widowControl w:val="0"/>
        <w:suppressAutoHyphens/>
        <w:autoSpaceDE w:val="0"/>
        <w:autoSpaceDN w:val="0"/>
        <w:adjustRightInd w:val="0"/>
        <w:spacing w:line="240" w:lineRule="auto"/>
        <w:rPr>
          <w:rFonts w:eastAsia="Times New Roman" w:cs="Times New Roman"/>
          <w:szCs w:val="28"/>
          <w:lang w:eastAsia="ru-RU"/>
        </w:rPr>
      </w:pPr>
    </w:p>
    <w:p w14:paraId="617F2BD4" w14:textId="77777777" w:rsidR="000B4D4A" w:rsidRPr="000B4D4A" w:rsidRDefault="000B4D4A" w:rsidP="000B4D4A">
      <w:pPr>
        <w:spacing w:line="240" w:lineRule="auto"/>
        <w:jc w:val="center"/>
        <w:rPr>
          <w:rFonts w:eastAsia="Times New Roman" w:cs="Times New Roman"/>
          <w:szCs w:val="28"/>
          <w:lang w:eastAsia="ru-RU"/>
        </w:rPr>
      </w:pPr>
      <w:r>
        <w:rPr>
          <w:rFonts w:eastAsia="Times New Roman" w:cs="Times New Roman"/>
          <w:szCs w:val="28"/>
          <w:lang w:eastAsia="ru-RU"/>
        </w:rPr>
        <w:t>Москва 20</w:t>
      </w:r>
      <w:r w:rsidR="00760261">
        <w:rPr>
          <w:rFonts w:eastAsia="Times New Roman" w:cs="Times New Roman"/>
          <w:szCs w:val="28"/>
          <w:lang w:eastAsia="ru-RU"/>
        </w:rPr>
        <w:t>22</w:t>
      </w:r>
    </w:p>
    <w:p w14:paraId="219C47A2" w14:textId="2087EFD9" w:rsidR="00B16EBA" w:rsidRPr="000F7E9D" w:rsidRDefault="00B16EBA" w:rsidP="00B16EBA">
      <w:pPr>
        <w:spacing w:line="240" w:lineRule="auto"/>
        <w:jc w:val="center"/>
        <w:rPr>
          <w:rFonts w:cs="Times New Roman"/>
          <w:bCs/>
          <w:szCs w:val="28"/>
          <w:lang w:eastAsia="ru-RU"/>
        </w:rPr>
      </w:pPr>
      <w:r w:rsidRPr="000F7E9D">
        <w:rPr>
          <w:rFonts w:cs="Times New Roman"/>
          <w:bCs/>
          <w:szCs w:val="28"/>
          <w:lang w:eastAsia="ru-RU"/>
        </w:rPr>
        <w:lastRenderedPageBreak/>
        <w:t>Федеральное государственное образовательное бюджетное</w:t>
      </w:r>
      <w:r w:rsidR="0018211A">
        <w:rPr>
          <w:rFonts w:cs="Times New Roman"/>
          <w:bCs/>
          <w:szCs w:val="28"/>
          <w:lang w:eastAsia="ru-RU"/>
        </w:rPr>
        <w:t xml:space="preserve"> </w:t>
      </w:r>
      <w:r w:rsidRPr="000F7E9D">
        <w:rPr>
          <w:rFonts w:cs="Times New Roman"/>
          <w:bCs/>
          <w:szCs w:val="28"/>
          <w:lang w:eastAsia="ru-RU"/>
        </w:rPr>
        <w:t>учреждение высшего образования</w:t>
      </w:r>
    </w:p>
    <w:p w14:paraId="7900D812" w14:textId="77777777" w:rsidR="0018211A" w:rsidRDefault="00B16EBA" w:rsidP="00B16EBA">
      <w:pPr>
        <w:spacing w:line="240" w:lineRule="auto"/>
        <w:jc w:val="center"/>
        <w:rPr>
          <w:rFonts w:cs="Times New Roman"/>
          <w:b/>
          <w:bCs/>
          <w:caps/>
          <w:szCs w:val="28"/>
          <w:lang w:eastAsia="ru-RU"/>
        </w:rPr>
      </w:pPr>
      <w:r w:rsidRPr="00C84D61">
        <w:rPr>
          <w:rFonts w:cs="Times New Roman"/>
          <w:b/>
          <w:bCs/>
          <w:caps/>
          <w:szCs w:val="28"/>
          <w:lang w:eastAsia="ru-RU"/>
        </w:rPr>
        <w:t xml:space="preserve">«ФинансовЫЙ УНИВЕРСИТЕТ </w:t>
      </w:r>
    </w:p>
    <w:p w14:paraId="35243243" w14:textId="4F81DA5B" w:rsidR="00B16EBA" w:rsidRPr="00C84D61" w:rsidRDefault="00B16EBA" w:rsidP="00B16EBA">
      <w:pPr>
        <w:spacing w:line="240" w:lineRule="auto"/>
        <w:jc w:val="center"/>
        <w:rPr>
          <w:rFonts w:cs="Times New Roman"/>
          <w:b/>
          <w:bCs/>
          <w:caps/>
          <w:szCs w:val="28"/>
          <w:lang w:eastAsia="ru-RU"/>
        </w:rPr>
      </w:pPr>
      <w:r w:rsidRPr="00C84D61">
        <w:rPr>
          <w:rFonts w:cs="Times New Roman"/>
          <w:b/>
          <w:bCs/>
          <w:caps/>
          <w:szCs w:val="28"/>
          <w:lang w:eastAsia="ru-RU"/>
        </w:rPr>
        <w:t>при Правительстве</w:t>
      </w:r>
      <w:r w:rsidR="0018211A">
        <w:rPr>
          <w:rFonts w:cs="Times New Roman"/>
          <w:b/>
          <w:bCs/>
          <w:caps/>
          <w:szCs w:val="28"/>
          <w:lang w:eastAsia="ru-RU"/>
        </w:rPr>
        <w:t xml:space="preserve"> </w:t>
      </w:r>
      <w:r w:rsidRPr="00C84D61">
        <w:rPr>
          <w:rFonts w:cs="Times New Roman"/>
          <w:b/>
          <w:bCs/>
          <w:caps/>
          <w:szCs w:val="28"/>
          <w:lang w:eastAsia="ru-RU"/>
        </w:rPr>
        <w:t>Российской Федерации»</w:t>
      </w:r>
    </w:p>
    <w:p w14:paraId="48A900EB" w14:textId="77777777" w:rsidR="00B16EBA" w:rsidRPr="00C84D61" w:rsidRDefault="00B16EBA" w:rsidP="00B16EBA">
      <w:pPr>
        <w:spacing w:before="120" w:after="120"/>
        <w:jc w:val="center"/>
        <w:rPr>
          <w:rFonts w:cs="Times New Roman"/>
          <w:b/>
          <w:bCs/>
          <w:szCs w:val="28"/>
          <w:lang w:eastAsia="ru-RU"/>
        </w:rPr>
      </w:pPr>
      <w:r w:rsidRPr="00C84D61">
        <w:rPr>
          <w:rFonts w:cs="Times New Roman"/>
          <w:b/>
          <w:bCs/>
          <w:szCs w:val="28"/>
          <w:lang w:eastAsia="ru-RU"/>
        </w:rPr>
        <w:t>(Финансовый университет)</w:t>
      </w:r>
    </w:p>
    <w:p w14:paraId="6DAB6E57" w14:textId="77777777" w:rsidR="00B16EBA" w:rsidRDefault="00B16EBA" w:rsidP="00B16EBA">
      <w:pPr>
        <w:shd w:val="clear" w:color="auto" w:fill="FFFFFF"/>
        <w:tabs>
          <w:tab w:val="left" w:pos="2775"/>
        </w:tabs>
        <w:autoSpaceDE w:val="0"/>
        <w:autoSpaceDN w:val="0"/>
        <w:adjustRightInd w:val="0"/>
        <w:spacing w:line="240" w:lineRule="auto"/>
        <w:jc w:val="center"/>
        <w:rPr>
          <w:rFonts w:cs="Times New Roman"/>
          <w:bCs/>
          <w:color w:val="000000"/>
          <w:szCs w:val="28"/>
          <w:lang w:eastAsia="ru-RU"/>
        </w:rPr>
      </w:pPr>
      <w:r w:rsidRPr="000F7E9D">
        <w:rPr>
          <w:rFonts w:cs="Times New Roman"/>
          <w:bCs/>
          <w:color w:val="000000"/>
          <w:szCs w:val="28"/>
          <w:lang w:eastAsia="ru-RU"/>
        </w:rPr>
        <w:t xml:space="preserve">Департамент </w:t>
      </w:r>
      <w:r w:rsidR="005E4371">
        <w:rPr>
          <w:rFonts w:cs="Times New Roman"/>
          <w:bCs/>
          <w:color w:val="000000"/>
          <w:szCs w:val="28"/>
          <w:lang w:eastAsia="ru-RU"/>
        </w:rPr>
        <w:t>налогов и налогового администрирования</w:t>
      </w:r>
    </w:p>
    <w:p w14:paraId="64B4FE9B" w14:textId="77777777" w:rsidR="005E4371" w:rsidRPr="000F7E9D" w:rsidRDefault="005E4371" w:rsidP="00B16EBA">
      <w:pPr>
        <w:shd w:val="clear" w:color="auto" w:fill="FFFFFF"/>
        <w:tabs>
          <w:tab w:val="left" w:pos="2775"/>
        </w:tabs>
        <w:autoSpaceDE w:val="0"/>
        <w:autoSpaceDN w:val="0"/>
        <w:adjustRightInd w:val="0"/>
        <w:spacing w:line="240" w:lineRule="auto"/>
        <w:jc w:val="center"/>
        <w:rPr>
          <w:rFonts w:cs="Times New Roman"/>
          <w:bCs/>
          <w:color w:val="000000"/>
          <w:szCs w:val="28"/>
          <w:lang w:eastAsia="ru-RU"/>
        </w:rPr>
      </w:pPr>
      <w:r>
        <w:rPr>
          <w:rFonts w:cs="Times New Roman"/>
          <w:bCs/>
          <w:color w:val="000000"/>
          <w:szCs w:val="28"/>
          <w:lang w:eastAsia="ru-RU"/>
        </w:rPr>
        <w:t>Факультета налогов, аудита и бизнес-анализа</w:t>
      </w:r>
    </w:p>
    <w:p w14:paraId="0E987C05" w14:textId="77777777" w:rsidR="00CD35B3" w:rsidRDefault="00CD35B3" w:rsidP="00B16EBA">
      <w:pPr>
        <w:shd w:val="clear" w:color="auto" w:fill="FFFFFF"/>
        <w:tabs>
          <w:tab w:val="left" w:pos="2775"/>
        </w:tabs>
        <w:autoSpaceDE w:val="0"/>
        <w:autoSpaceDN w:val="0"/>
        <w:adjustRightInd w:val="0"/>
        <w:spacing w:line="240" w:lineRule="auto"/>
        <w:jc w:val="center"/>
        <w:rPr>
          <w:rFonts w:cs="Times New Roman"/>
          <w:b/>
          <w:bCs/>
          <w:color w:val="000000"/>
          <w:szCs w:val="28"/>
          <w:lang w:eastAsia="ru-RU"/>
        </w:rPr>
      </w:pPr>
    </w:p>
    <w:tbl>
      <w:tblPr>
        <w:tblW w:w="9747" w:type="dxa"/>
        <w:tblLook w:val="04A0" w:firstRow="1" w:lastRow="0" w:firstColumn="1" w:lastColumn="0" w:noHBand="0" w:noVBand="1"/>
      </w:tblPr>
      <w:tblGrid>
        <w:gridCol w:w="5076"/>
        <w:gridCol w:w="4671"/>
      </w:tblGrid>
      <w:tr w:rsidR="000F7E9D" w:rsidRPr="000F7E9D" w14:paraId="2E873665" w14:textId="77777777" w:rsidTr="000F7E9D">
        <w:trPr>
          <w:trHeight w:val="963"/>
        </w:trPr>
        <w:tc>
          <w:tcPr>
            <w:tcW w:w="5076" w:type="dxa"/>
            <w:shd w:val="clear" w:color="auto" w:fill="auto"/>
          </w:tcPr>
          <w:p w14:paraId="77B8739D" w14:textId="77777777" w:rsidR="0018211A" w:rsidRPr="00202230" w:rsidRDefault="0018211A" w:rsidP="0018211A">
            <w:pPr>
              <w:snapToGrid w:val="0"/>
              <w:spacing w:line="276" w:lineRule="auto"/>
              <w:rPr>
                <w:szCs w:val="28"/>
              </w:rPr>
            </w:pPr>
            <w:r w:rsidRPr="00202230">
              <w:rPr>
                <w:szCs w:val="28"/>
              </w:rPr>
              <w:t>СОГЛАСОВАНО</w:t>
            </w:r>
          </w:p>
          <w:p w14:paraId="7A38562D" w14:textId="77777777" w:rsidR="0018211A" w:rsidRPr="00202230" w:rsidRDefault="0018211A" w:rsidP="0018211A">
            <w:pPr>
              <w:snapToGrid w:val="0"/>
              <w:spacing w:line="276" w:lineRule="auto"/>
              <w:rPr>
                <w:szCs w:val="28"/>
              </w:rPr>
            </w:pPr>
            <w:r w:rsidRPr="00202230">
              <w:rPr>
                <w:szCs w:val="28"/>
              </w:rPr>
              <w:t>Некоммерческое партнерство</w:t>
            </w:r>
          </w:p>
          <w:p w14:paraId="5E4EFE32" w14:textId="77777777" w:rsidR="0018211A" w:rsidRPr="00202230" w:rsidRDefault="0018211A" w:rsidP="0018211A">
            <w:pPr>
              <w:snapToGrid w:val="0"/>
              <w:spacing w:line="276" w:lineRule="auto"/>
              <w:rPr>
                <w:szCs w:val="28"/>
              </w:rPr>
            </w:pPr>
            <w:r w:rsidRPr="00202230">
              <w:rPr>
                <w:szCs w:val="28"/>
              </w:rPr>
              <w:t xml:space="preserve">«Институт профессиональных </w:t>
            </w:r>
          </w:p>
          <w:p w14:paraId="177ABC21" w14:textId="77777777" w:rsidR="0018211A" w:rsidRPr="00202230" w:rsidRDefault="0018211A" w:rsidP="0018211A">
            <w:pPr>
              <w:snapToGrid w:val="0"/>
              <w:spacing w:line="276" w:lineRule="auto"/>
              <w:rPr>
                <w:szCs w:val="28"/>
              </w:rPr>
            </w:pPr>
            <w:r w:rsidRPr="00202230">
              <w:rPr>
                <w:szCs w:val="28"/>
              </w:rPr>
              <w:t>бухгалтеров и аудиторов России»</w:t>
            </w:r>
          </w:p>
          <w:p w14:paraId="5A8FEA0B" w14:textId="77777777" w:rsidR="0018211A" w:rsidRPr="00202230" w:rsidRDefault="0018211A" w:rsidP="0018211A">
            <w:pPr>
              <w:snapToGrid w:val="0"/>
              <w:spacing w:line="276" w:lineRule="auto"/>
              <w:rPr>
                <w:szCs w:val="28"/>
              </w:rPr>
            </w:pPr>
            <w:r w:rsidRPr="00202230">
              <w:rPr>
                <w:szCs w:val="28"/>
              </w:rPr>
              <w:t>Заместитель директора</w:t>
            </w:r>
          </w:p>
          <w:p w14:paraId="5E12A0B4" w14:textId="22827CC3" w:rsidR="0018211A" w:rsidRPr="00202230" w:rsidRDefault="0018211A" w:rsidP="0018211A">
            <w:pPr>
              <w:snapToGrid w:val="0"/>
              <w:spacing w:line="276" w:lineRule="auto"/>
              <w:rPr>
                <w:szCs w:val="28"/>
              </w:rPr>
            </w:pPr>
            <w:r w:rsidRPr="00202230">
              <w:rPr>
                <w:szCs w:val="28"/>
              </w:rPr>
              <w:t xml:space="preserve">Д.В. </w:t>
            </w:r>
            <w:proofErr w:type="spellStart"/>
            <w:r w:rsidRPr="00202230">
              <w:rPr>
                <w:szCs w:val="28"/>
              </w:rPr>
              <w:t>Лозицкий</w:t>
            </w:r>
            <w:proofErr w:type="spellEnd"/>
          </w:p>
          <w:p w14:paraId="0BAC0B23" w14:textId="3C18EF9B" w:rsidR="0018211A" w:rsidRPr="0089082F" w:rsidRDefault="0018211A" w:rsidP="0018211A">
            <w:pPr>
              <w:tabs>
                <w:tab w:val="left" w:pos="645"/>
                <w:tab w:val="left" w:pos="5954"/>
              </w:tabs>
              <w:snapToGrid w:val="0"/>
              <w:spacing w:line="276" w:lineRule="auto"/>
              <w:rPr>
                <w:szCs w:val="28"/>
              </w:rPr>
            </w:pPr>
            <w:r w:rsidRPr="00202230">
              <w:rPr>
                <w:szCs w:val="28"/>
              </w:rPr>
              <w:t>«</w:t>
            </w:r>
            <w:r w:rsidR="003C3AA2">
              <w:rPr>
                <w:szCs w:val="28"/>
              </w:rPr>
              <w:t>09</w:t>
            </w:r>
            <w:r>
              <w:rPr>
                <w:szCs w:val="28"/>
              </w:rPr>
              <w:t xml:space="preserve">» </w:t>
            </w:r>
            <w:r w:rsidR="003C3AA2">
              <w:rPr>
                <w:szCs w:val="28"/>
              </w:rPr>
              <w:t>ноября</w:t>
            </w:r>
            <w:bookmarkStart w:id="0" w:name="_GoBack"/>
            <w:bookmarkEnd w:id="0"/>
            <w:r w:rsidRPr="00202230">
              <w:rPr>
                <w:szCs w:val="28"/>
              </w:rPr>
              <w:t xml:space="preserve"> 2022 г.</w:t>
            </w:r>
          </w:p>
          <w:p w14:paraId="5053FBEC" w14:textId="77777777" w:rsidR="000F7E9D" w:rsidRPr="000F7E9D" w:rsidRDefault="000F7E9D" w:rsidP="000F7E9D">
            <w:pPr>
              <w:tabs>
                <w:tab w:val="left" w:pos="645"/>
                <w:tab w:val="left" w:pos="5954"/>
              </w:tabs>
              <w:snapToGrid w:val="0"/>
              <w:spacing w:line="276" w:lineRule="auto"/>
              <w:jc w:val="left"/>
              <w:rPr>
                <w:rFonts w:cs="Times New Roman"/>
                <w:color w:val="000000"/>
                <w:szCs w:val="28"/>
                <w:lang w:eastAsia="ru-RU"/>
              </w:rPr>
            </w:pPr>
            <w:r w:rsidRPr="000F7E9D">
              <w:rPr>
                <w:rFonts w:cs="Times New Roman"/>
                <w:color w:val="000000"/>
                <w:szCs w:val="28"/>
                <w:lang w:eastAsia="ru-RU"/>
              </w:rPr>
              <w:tab/>
            </w:r>
          </w:p>
        </w:tc>
        <w:tc>
          <w:tcPr>
            <w:tcW w:w="4671" w:type="dxa"/>
            <w:shd w:val="clear" w:color="auto" w:fill="auto"/>
          </w:tcPr>
          <w:p w14:paraId="40F45D82" w14:textId="77777777" w:rsidR="000F7E9D" w:rsidRPr="000F7E9D" w:rsidRDefault="000F7E9D" w:rsidP="000F7E9D">
            <w:pPr>
              <w:tabs>
                <w:tab w:val="left" w:pos="645"/>
                <w:tab w:val="left" w:pos="5387"/>
              </w:tabs>
              <w:snapToGrid w:val="0"/>
              <w:ind w:right="1"/>
              <w:jc w:val="left"/>
              <w:rPr>
                <w:rFonts w:cs="Times New Roman"/>
                <w:color w:val="000000"/>
                <w:szCs w:val="28"/>
                <w:lang w:eastAsia="ru-RU"/>
              </w:rPr>
            </w:pPr>
            <w:r w:rsidRPr="000F7E9D">
              <w:rPr>
                <w:rFonts w:cs="Times New Roman"/>
                <w:color w:val="000000"/>
                <w:szCs w:val="28"/>
                <w:lang w:eastAsia="ru-RU"/>
              </w:rPr>
              <w:t>УТВЕРЖДАЮ</w:t>
            </w:r>
          </w:p>
          <w:p w14:paraId="79B42DB9" w14:textId="77777777" w:rsidR="000F7E9D" w:rsidRDefault="005E4371" w:rsidP="000F7E9D">
            <w:pPr>
              <w:widowControl w:val="0"/>
              <w:tabs>
                <w:tab w:val="left" w:pos="645"/>
                <w:tab w:val="left" w:pos="5387"/>
              </w:tabs>
              <w:snapToGrid w:val="0"/>
              <w:spacing w:line="276" w:lineRule="auto"/>
              <w:ind w:right="1"/>
              <w:jc w:val="left"/>
              <w:rPr>
                <w:rFonts w:cs="Times New Roman"/>
                <w:szCs w:val="28"/>
                <w:lang w:eastAsia="ru-RU"/>
              </w:rPr>
            </w:pPr>
            <w:r>
              <w:rPr>
                <w:rFonts w:cs="Times New Roman"/>
                <w:szCs w:val="28"/>
                <w:lang w:eastAsia="ru-RU"/>
              </w:rPr>
              <w:t>Проректор по учебной и</w:t>
            </w:r>
          </w:p>
          <w:p w14:paraId="104B08D2" w14:textId="77777777" w:rsidR="005E4371" w:rsidRPr="000F7E9D" w:rsidRDefault="005E4371" w:rsidP="000F7E9D">
            <w:pPr>
              <w:widowControl w:val="0"/>
              <w:tabs>
                <w:tab w:val="left" w:pos="645"/>
                <w:tab w:val="left" w:pos="5387"/>
              </w:tabs>
              <w:snapToGrid w:val="0"/>
              <w:spacing w:line="276" w:lineRule="auto"/>
              <w:ind w:right="1"/>
              <w:jc w:val="left"/>
              <w:rPr>
                <w:rFonts w:cs="Times New Roman"/>
                <w:szCs w:val="28"/>
                <w:lang w:eastAsia="ru-RU"/>
              </w:rPr>
            </w:pPr>
            <w:r>
              <w:rPr>
                <w:rFonts w:cs="Times New Roman"/>
                <w:szCs w:val="28"/>
                <w:lang w:eastAsia="ru-RU"/>
              </w:rPr>
              <w:t>методической работе</w:t>
            </w:r>
          </w:p>
          <w:p w14:paraId="299E2872" w14:textId="77777777" w:rsidR="000F7E9D" w:rsidRPr="000F7E9D" w:rsidRDefault="000F7E9D" w:rsidP="000F7E9D">
            <w:pPr>
              <w:widowControl w:val="0"/>
              <w:tabs>
                <w:tab w:val="left" w:pos="645"/>
                <w:tab w:val="left" w:pos="5387"/>
              </w:tabs>
              <w:snapToGrid w:val="0"/>
              <w:spacing w:line="276" w:lineRule="auto"/>
              <w:ind w:right="1"/>
              <w:jc w:val="left"/>
              <w:rPr>
                <w:rFonts w:cs="Times New Roman"/>
                <w:szCs w:val="28"/>
                <w:lang w:eastAsia="ru-RU"/>
              </w:rPr>
            </w:pPr>
          </w:p>
          <w:p w14:paraId="483C880B" w14:textId="77777777" w:rsidR="003C3AA2" w:rsidRPr="003C3AA2" w:rsidRDefault="000F7E9D" w:rsidP="003C3AA2">
            <w:pPr>
              <w:snapToGrid w:val="0"/>
              <w:rPr>
                <w:rFonts w:eastAsia="Times New Roman" w:cs="Times New Roman"/>
                <w:caps/>
                <w:szCs w:val="28"/>
                <w:lang w:eastAsia="ru-RU"/>
              </w:rPr>
            </w:pPr>
            <w:r w:rsidRPr="000F7E9D">
              <w:rPr>
                <w:rFonts w:cs="Times New Roman"/>
                <w:szCs w:val="28"/>
                <w:lang w:eastAsia="ru-RU"/>
              </w:rPr>
              <w:t xml:space="preserve">  </w:t>
            </w:r>
            <w:r w:rsidR="003C3AA2" w:rsidRPr="003C3AA2">
              <w:rPr>
                <w:rFonts w:eastAsia="Times New Roman" w:cs="Times New Roman"/>
                <w:caps/>
                <w:szCs w:val="28"/>
                <w:lang w:eastAsia="ru-RU"/>
              </w:rPr>
              <w:t>Е.А. К</w:t>
            </w:r>
            <w:r w:rsidR="003C3AA2" w:rsidRPr="003C3AA2">
              <w:rPr>
                <w:rFonts w:eastAsia="Times New Roman" w:cs="Times New Roman"/>
                <w:szCs w:val="28"/>
                <w:lang w:eastAsia="ru-RU"/>
              </w:rPr>
              <w:t>аменева</w:t>
            </w:r>
          </w:p>
          <w:p w14:paraId="2EAFEF97" w14:textId="553BDF4B" w:rsidR="000F7E9D" w:rsidRPr="000F7E9D" w:rsidRDefault="003C3AA2" w:rsidP="003C3AA2">
            <w:pPr>
              <w:tabs>
                <w:tab w:val="left" w:pos="645"/>
                <w:tab w:val="left" w:pos="5387"/>
              </w:tabs>
              <w:snapToGrid w:val="0"/>
              <w:ind w:right="1"/>
              <w:rPr>
                <w:rFonts w:cs="Times New Roman"/>
                <w:color w:val="000000"/>
                <w:szCs w:val="28"/>
                <w:lang w:eastAsia="ru-RU"/>
              </w:rPr>
            </w:pPr>
            <w:r w:rsidRPr="003C3AA2">
              <w:rPr>
                <w:rFonts w:eastAsia="Times New Roman" w:cs="Times New Roman"/>
                <w:caps/>
                <w:szCs w:val="28"/>
                <w:lang w:eastAsia="ru-RU"/>
              </w:rPr>
              <w:t xml:space="preserve">«29» </w:t>
            </w:r>
            <w:r w:rsidRPr="003C3AA2">
              <w:rPr>
                <w:rFonts w:eastAsia="Times New Roman" w:cs="Times New Roman"/>
                <w:szCs w:val="28"/>
                <w:lang w:eastAsia="ru-RU"/>
              </w:rPr>
              <w:t xml:space="preserve">ноября </w:t>
            </w:r>
            <w:r w:rsidRPr="003C3AA2">
              <w:rPr>
                <w:rFonts w:eastAsia="Times New Roman" w:cs="Times New Roman"/>
                <w:caps/>
                <w:szCs w:val="28"/>
                <w:lang w:eastAsia="ru-RU"/>
              </w:rPr>
              <w:t xml:space="preserve">2022 </w:t>
            </w:r>
            <w:r w:rsidRPr="003C3AA2">
              <w:rPr>
                <w:rFonts w:eastAsia="Times New Roman" w:cs="Times New Roman"/>
                <w:szCs w:val="28"/>
                <w:lang w:eastAsia="ru-RU"/>
              </w:rPr>
              <w:t>г</w:t>
            </w:r>
            <w:r w:rsidRPr="003C3AA2">
              <w:rPr>
                <w:rFonts w:eastAsia="Times New Roman" w:cs="Times New Roman"/>
                <w:caps/>
                <w:szCs w:val="28"/>
                <w:lang w:eastAsia="ru-RU"/>
              </w:rPr>
              <w:t>.</w:t>
            </w:r>
          </w:p>
        </w:tc>
      </w:tr>
    </w:tbl>
    <w:p w14:paraId="143E7F8F" w14:textId="77777777" w:rsidR="000F7E9D" w:rsidRPr="00906A1A" w:rsidRDefault="000F7E9D" w:rsidP="00B16EBA">
      <w:pPr>
        <w:shd w:val="clear" w:color="auto" w:fill="FFFFFF"/>
        <w:tabs>
          <w:tab w:val="left" w:pos="2775"/>
        </w:tabs>
        <w:autoSpaceDE w:val="0"/>
        <w:autoSpaceDN w:val="0"/>
        <w:adjustRightInd w:val="0"/>
        <w:spacing w:line="240" w:lineRule="auto"/>
        <w:jc w:val="center"/>
        <w:rPr>
          <w:rFonts w:cs="Times New Roman"/>
          <w:b/>
          <w:bCs/>
          <w:color w:val="000000"/>
          <w:szCs w:val="28"/>
          <w:lang w:eastAsia="ru-RU"/>
        </w:rPr>
      </w:pPr>
    </w:p>
    <w:p w14:paraId="53856104" w14:textId="77777777" w:rsidR="005E4371" w:rsidRPr="00CD35B3" w:rsidRDefault="005E4371" w:rsidP="005E4371">
      <w:pPr>
        <w:widowControl w:val="0"/>
        <w:autoSpaceDE w:val="0"/>
        <w:autoSpaceDN w:val="0"/>
        <w:adjustRightInd w:val="0"/>
        <w:spacing w:line="240" w:lineRule="auto"/>
        <w:jc w:val="center"/>
        <w:rPr>
          <w:rFonts w:eastAsia="Times New Roman" w:cs="Times New Roman"/>
          <w:b/>
          <w:szCs w:val="28"/>
          <w:lang w:eastAsia="ru-RU"/>
        </w:rPr>
      </w:pPr>
      <w:r w:rsidRPr="00CD35B3">
        <w:rPr>
          <w:rFonts w:eastAsia="Times New Roman" w:cs="Times New Roman"/>
          <w:b/>
          <w:szCs w:val="28"/>
          <w:lang w:eastAsia="ru-RU"/>
        </w:rPr>
        <w:t xml:space="preserve">Мандрощенко О.В., </w:t>
      </w:r>
      <w:r>
        <w:rPr>
          <w:rFonts w:eastAsia="Times New Roman" w:cs="Times New Roman"/>
          <w:b/>
          <w:szCs w:val="28"/>
          <w:lang w:eastAsia="ru-RU"/>
        </w:rPr>
        <w:t>Гончаренко А.Е.</w:t>
      </w:r>
      <w:r w:rsidRPr="00CD35B3">
        <w:rPr>
          <w:rFonts w:eastAsia="Times New Roman" w:cs="Times New Roman"/>
          <w:b/>
          <w:szCs w:val="28"/>
          <w:lang w:eastAsia="ru-RU"/>
        </w:rPr>
        <w:t xml:space="preserve">, </w:t>
      </w:r>
      <w:proofErr w:type="spellStart"/>
      <w:r>
        <w:rPr>
          <w:rFonts w:eastAsia="Times New Roman" w:cs="Times New Roman"/>
          <w:b/>
          <w:szCs w:val="28"/>
          <w:lang w:eastAsia="ru-RU"/>
        </w:rPr>
        <w:t>Клоницкая</w:t>
      </w:r>
      <w:proofErr w:type="spellEnd"/>
      <w:r>
        <w:rPr>
          <w:rFonts w:eastAsia="Times New Roman" w:cs="Times New Roman"/>
          <w:b/>
          <w:szCs w:val="28"/>
          <w:lang w:eastAsia="ru-RU"/>
        </w:rPr>
        <w:t xml:space="preserve"> А.Ю.</w:t>
      </w:r>
    </w:p>
    <w:p w14:paraId="3EE7B743" w14:textId="77777777" w:rsidR="00DD2D6C" w:rsidRPr="00CD35B3" w:rsidRDefault="00DD2D6C" w:rsidP="00DD2D6C">
      <w:pPr>
        <w:widowControl w:val="0"/>
        <w:autoSpaceDE w:val="0"/>
        <w:autoSpaceDN w:val="0"/>
        <w:adjustRightInd w:val="0"/>
        <w:spacing w:line="240" w:lineRule="auto"/>
        <w:jc w:val="center"/>
        <w:rPr>
          <w:rFonts w:eastAsia="Times New Roman" w:cs="Times New Roman"/>
          <w:b/>
          <w:szCs w:val="28"/>
          <w:lang w:eastAsia="ru-RU"/>
        </w:rPr>
      </w:pPr>
    </w:p>
    <w:p w14:paraId="5A6E52E4" w14:textId="77777777" w:rsidR="00DD2D6C" w:rsidRPr="00CD35B3" w:rsidRDefault="00DD2D6C" w:rsidP="00DD2D6C">
      <w:pPr>
        <w:widowControl w:val="0"/>
        <w:autoSpaceDE w:val="0"/>
        <w:autoSpaceDN w:val="0"/>
        <w:adjustRightInd w:val="0"/>
        <w:spacing w:line="240" w:lineRule="auto"/>
        <w:jc w:val="center"/>
        <w:rPr>
          <w:rFonts w:eastAsia="Times New Roman" w:cs="Times New Roman"/>
          <w:szCs w:val="28"/>
          <w:lang w:eastAsia="ru-RU"/>
        </w:rPr>
      </w:pPr>
    </w:p>
    <w:p w14:paraId="556ECE97" w14:textId="77777777" w:rsidR="005E4371" w:rsidRPr="00CD35B3" w:rsidRDefault="005E4371" w:rsidP="005E4371">
      <w:pPr>
        <w:spacing w:line="240" w:lineRule="atLeast"/>
        <w:jc w:val="center"/>
        <w:rPr>
          <w:rFonts w:cs="Times New Roman"/>
          <w:b/>
          <w:bCs/>
          <w:szCs w:val="28"/>
          <w:lang w:eastAsia="ru-RU"/>
        </w:rPr>
      </w:pPr>
      <w:r w:rsidRPr="00CD35B3">
        <w:rPr>
          <w:rFonts w:cs="Times New Roman"/>
          <w:b/>
          <w:bCs/>
          <w:szCs w:val="28"/>
          <w:lang w:eastAsia="ru-RU"/>
        </w:rPr>
        <w:t xml:space="preserve">НАЛОГООБЛОЖЕНИЕ </w:t>
      </w:r>
      <w:r>
        <w:rPr>
          <w:rFonts w:cs="Times New Roman"/>
          <w:b/>
          <w:bCs/>
          <w:szCs w:val="28"/>
          <w:lang w:eastAsia="ru-RU"/>
        </w:rPr>
        <w:t>БИЗНЕСА И ДОМОХОЗЯЙСТВ</w:t>
      </w:r>
    </w:p>
    <w:p w14:paraId="16F867ED" w14:textId="77777777" w:rsidR="00B16EBA" w:rsidRPr="00CD35B3" w:rsidRDefault="00B16EBA" w:rsidP="00B16EBA">
      <w:pPr>
        <w:spacing w:line="240" w:lineRule="atLeast"/>
        <w:jc w:val="center"/>
        <w:rPr>
          <w:rFonts w:cs="Times New Roman"/>
          <w:b/>
          <w:bCs/>
          <w:szCs w:val="28"/>
          <w:lang w:eastAsia="ru-RU"/>
        </w:rPr>
      </w:pPr>
    </w:p>
    <w:p w14:paraId="52B7A63E" w14:textId="77777777" w:rsidR="00B16EBA" w:rsidRPr="00CD35B3" w:rsidRDefault="00B16EBA" w:rsidP="00B16EBA">
      <w:pPr>
        <w:widowControl w:val="0"/>
        <w:autoSpaceDE w:val="0"/>
        <w:autoSpaceDN w:val="0"/>
        <w:adjustRightInd w:val="0"/>
        <w:spacing w:line="240" w:lineRule="auto"/>
        <w:jc w:val="center"/>
        <w:rPr>
          <w:rFonts w:eastAsia="Times New Roman" w:cs="Times New Roman"/>
          <w:szCs w:val="28"/>
          <w:lang w:eastAsia="ru-RU"/>
        </w:rPr>
      </w:pPr>
    </w:p>
    <w:p w14:paraId="48BEA973" w14:textId="77777777" w:rsidR="0018211A" w:rsidRPr="00760261" w:rsidRDefault="0018211A" w:rsidP="0018211A">
      <w:pPr>
        <w:widowControl w:val="0"/>
        <w:autoSpaceDE w:val="0"/>
        <w:autoSpaceDN w:val="0"/>
        <w:adjustRightInd w:val="0"/>
        <w:spacing w:line="240" w:lineRule="auto"/>
        <w:jc w:val="center"/>
        <w:rPr>
          <w:rFonts w:eastAsia="Times New Roman" w:cs="Times New Roman"/>
          <w:szCs w:val="28"/>
          <w:lang w:eastAsia="ru-RU"/>
        </w:rPr>
      </w:pPr>
      <w:r w:rsidRPr="00760261">
        <w:rPr>
          <w:rFonts w:eastAsia="Times New Roman" w:cs="Times New Roman"/>
          <w:szCs w:val="28"/>
          <w:lang w:eastAsia="ru-RU"/>
        </w:rPr>
        <w:t>Рабочая программа дисциплины</w:t>
      </w:r>
    </w:p>
    <w:p w14:paraId="55777931" w14:textId="77777777" w:rsidR="0018211A" w:rsidRPr="00760261" w:rsidRDefault="0018211A" w:rsidP="0018211A">
      <w:pPr>
        <w:widowControl w:val="0"/>
        <w:autoSpaceDE w:val="0"/>
        <w:autoSpaceDN w:val="0"/>
        <w:adjustRightInd w:val="0"/>
        <w:spacing w:line="240" w:lineRule="auto"/>
        <w:jc w:val="center"/>
        <w:rPr>
          <w:rFonts w:eastAsia="Times New Roman" w:cs="Times New Roman"/>
          <w:b/>
          <w:szCs w:val="28"/>
          <w:lang w:eastAsia="ru-RU"/>
        </w:rPr>
      </w:pPr>
    </w:p>
    <w:p w14:paraId="63713387" w14:textId="77777777" w:rsidR="0018211A" w:rsidRPr="00760261" w:rsidRDefault="0018211A" w:rsidP="0018211A">
      <w:pPr>
        <w:widowControl w:val="0"/>
        <w:autoSpaceDE w:val="0"/>
        <w:autoSpaceDN w:val="0"/>
        <w:adjustRightInd w:val="0"/>
        <w:spacing w:line="276" w:lineRule="auto"/>
        <w:jc w:val="center"/>
        <w:rPr>
          <w:rFonts w:eastAsia="Times New Roman" w:cs="Times New Roman"/>
          <w:szCs w:val="28"/>
          <w:lang w:eastAsia="ru-RU"/>
        </w:rPr>
      </w:pPr>
      <w:r w:rsidRPr="00760261">
        <w:rPr>
          <w:rFonts w:eastAsia="Times New Roman" w:cs="Times New Roman"/>
          <w:szCs w:val="28"/>
          <w:lang w:eastAsia="ru-RU"/>
        </w:rPr>
        <w:t xml:space="preserve">для студентов, обучающихся по направлению подготовки </w:t>
      </w:r>
    </w:p>
    <w:p w14:paraId="08D29D02" w14:textId="77777777" w:rsidR="0018211A" w:rsidRDefault="0018211A" w:rsidP="0018211A">
      <w:pPr>
        <w:widowControl w:val="0"/>
        <w:autoSpaceDE w:val="0"/>
        <w:autoSpaceDN w:val="0"/>
        <w:adjustRightInd w:val="0"/>
        <w:spacing w:line="276" w:lineRule="auto"/>
        <w:jc w:val="center"/>
        <w:rPr>
          <w:rFonts w:eastAsia="Times New Roman" w:cs="Times New Roman"/>
          <w:szCs w:val="28"/>
          <w:lang w:eastAsia="ru-RU"/>
        </w:rPr>
      </w:pPr>
      <w:r w:rsidRPr="00760261">
        <w:rPr>
          <w:rFonts w:eastAsia="Times New Roman" w:cs="Times New Roman"/>
          <w:szCs w:val="28"/>
          <w:lang w:eastAsia="ru-RU"/>
        </w:rPr>
        <w:t>38.03.01 «Экономика»</w:t>
      </w:r>
    </w:p>
    <w:p w14:paraId="12DE1CD6" w14:textId="77777777" w:rsidR="0018211A" w:rsidRDefault="0018211A" w:rsidP="0018211A">
      <w:pPr>
        <w:widowControl w:val="0"/>
        <w:autoSpaceDE w:val="0"/>
        <w:autoSpaceDN w:val="0"/>
        <w:adjustRightInd w:val="0"/>
        <w:spacing w:line="276" w:lineRule="auto"/>
        <w:jc w:val="center"/>
        <w:rPr>
          <w:rFonts w:eastAsia="Times New Roman" w:cs="Times New Roman"/>
          <w:szCs w:val="28"/>
          <w:lang w:eastAsia="ru-RU"/>
        </w:rPr>
      </w:pPr>
      <w:r w:rsidRPr="00760261">
        <w:rPr>
          <w:rFonts w:eastAsia="Times New Roman" w:cs="Times New Roman"/>
          <w:szCs w:val="28"/>
          <w:lang w:eastAsia="ru-RU"/>
        </w:rPr>
        <w:t xml:space="preserve"> ОП «Налоги, аудит и бизнес-анализ»</w:t>
      </w:r>
    </w:p>
    <w:p w14:paraId="50D18A0E" w14:textId="77777777" w:rsidR="0018211A" w:rsidRDefault="0018211A" w:rsidP="0018211A">
      <w:pPr>
        <w:widowControl w:val="0"/>
        <w:autoSpaceDE w:val="0"/>
        <w:autoSpaceDN w:val="0"/>
        <w:adjustRightInd w:val="0"/>
        <w:spacing w:line="276" w:lineRule="auto"/>
        <w:jc w:val="center"/>
        <w:rPr>
          <w:rFonts w:eastAsia="Times New Roman" w:cs="Times New Roman"/>
          <w:szCs w:val="28"/>
          <w:lang w:eastAsia="ru-RU"/>
        </w:rPr>
      </w:pPr>
      <w:r w:rsidRPr="00760261">
        <w:rPr>
          <w:rFonts w:eastAsia="Times New Roman" w:cs="Times New Roman"/>
          <w:szCs w:val="28"/>
          <w:lang w:eastAsia="ru-RU"/>
        </w:rPr>
        <w:t>профил</w:t>
      </w:r>
      <w:r>
        <w:rPr>
          <w:rFonts w:eastAsia="Times New Roman" w:cs="Times New Roman"/>
          <w:szCs w:val="28"/>
          <w:lang w:eastAsia="ru-RU"/>
        </w:rPr>
        <w:t>ь</w:t>
      </w:r>
      <w:r w:rsidRPr="00760261">
        <w:rPr>
          <w:rFonts w:eastAsia="Times New Roman" w:cs="Times New Roman"/>
          <w:szCs w:val="28"/>
          <w:lang w:eastAsia="ru-RU"/>
        </w:rPr>
        <w:t xml:space="preserve"> «Аудит и внутренний контроль», </w:t>
      </w:r>
    </w:p>
    <w:p w14:paraId="11AA1ED2" w14:textId="77777777" w:rsidR="0018211A" w:rsidRDefault="0018211A" w:rsidP="0018211A">
      <w:pPr>
        <w:widowControl w:val="0"/>
        <w:autoSpaceDE w:val="0"/>
        <w:autoSpaceDN w:val="0"/>
        <w:adjustRightInd w:val="0"/>
        <w:spacing w:line="276" w:lineRule="auto"/>
        <w:jc w:val="center"/>
        <w:rPr>
          <w:rFonts w:eastAsia="Times New Roman" w:cs="Times New Roman"/>
          <w:szCs w:val="28"/>
          <w:lang w:eastAsia="ru-RU"/>
        </w:rPr>
      </w:pPr>
      <w:r>
        <w:rPr>
          <w:rFonts w:eastAsia="Times New Roman" w:cs="Times New Roman"/>
          <w:szCs w:val="28"/>
          <w:lang w:eastAsia="ru-RU"/>
        </w:rPr>
        <w:t xml:space="preserve">профиль </w:t>
      </w:r>
      <w:r w:rsidRPr="00760261">
        <w:rPr>
          <w:rFonts w:eastAsia="Times New Roman" w:cs="Times New Roman"/>
          <w:szCs w:val="28"/>
          <w:lang w:eastAsia="ru-RU"/>
        </w:rPr>
        <w:t xml:space="preserve">«Международное налогообложение и таможенное регулирование», </w:t>
      </w:r>
      <w:r>
        <w:rPr>
          <w:rFonts w:eastAsia="Times New Roman" w:cs="Times New Roman"/>
          <w:szCs w:val="28"/>
          <w:lang w:eastAsia="ru-RU"/>
        </w:rPr>
        <w:t xml:space="preserve">профиль </w:t>
      </w:r>
      <w:r w:rsidRPr="00760261">
        <w:rPr>
          <w:rFonts w:eastAsia="Times New Roman" w:cs="Times New Roman"/>
          <w:szCs w:val="28"/>
          <w:lang w:eastAsia="ru-RU"/>
        </w:rPr>
        <w:t xml:space="preserve">«Налоги и налогообложение», </w:t>
      </w:r>
    </w:p>
    <w:p w14:paraId="466D08B3" w14:textId="77777777" w:rsidR="0018211A" w:rsidRPr="00DD2D6C" w:rsidRDefault="0018211A" w:rsidP="0018211A">
      <w:pPr>
        <w:widowControl w:val="0"/>
        <w:autoSpaceDE w:val="0"/>
        <w:autoSpaceDN w:val="0"/>
        <w:adjustRightInd w:val="0"/>
        <w:spacing w:line="276" w:lineRule="auto"/>
        <w:jc w:val="center"/>
        <w:rPr>
          <w:rFonts w:eastAsia="Times New Roman" w:cs="Times New Roman"/>
          <w:szCs w:val="28"/>
          <w:lang w:eastAsia="ru-RU"/>
        </w:rPr>
      </w:pPr>
      <w:r>
        <w:rPr>
          <w:rFonts w:eastAsia="Times New Roman" w:cs="Times New Roman"/>
          <w:szCs w:val="28"/>
          <w:lang w:eastAsia="ru-RU"/>
        </w:rPr>
        <w:t xml:space="preserve">профиль </w:t>
      </w:r>
      <w:r w:rsidRPr="00760261">
        <w:rPr>
          <w:rFonts w:eastAsia="Times New Roman" w:cs="Times New Roman"/>
          <w:szCs w:val="28"/>
          <w:lang w:eastAsia="ru-RU"/>
        </w:rPr>
        <w:t>«Учет, анализ и аудит»</w:t>
      </w:r>
    </w:p>
    <w:p w14:paraId="69EC4691" w14:textId="77777777" w:rsidR="0018211A" w:rsidRDefault="0018211A" w:rsidP="00921876">
      <w:pPr>
        <w:widowControl w:val="0"/>
        <w:suppressAutoHyphens/>
        <w:autoSpaceDE w:val="0"/>
        <w:autoSpaceDN w:val="0"/>
        <w:adjustRightInd w:val="0"/>
        <w:spacing w:line="240" w:lineRule="auto"/>
        <w:jc w:val="center"/>
        <w:rPr>
          <w:rFonts w:eastAsia="Times New Roman" w:cs="Times New Roman"/>
          <w:i/>
          <w:sz w:val="26"/>
          <w:szCs w:val="26"/>
          <w:highlight w:val="yellow"/>
          <w:lang w:eastAsia="ru-RU"/>
        </w:rPr>
      </w:pPr>
    </w:p>
    <w:p w14:paraId="609CC6B5" w14:textId="65605C3F" w:rsidR="00CD35B3" w:rsidRPr="00F536CB" w:rsidRDefault="00CD35B3" w:rsidP="00921876">
      <w:pPr>
        <w:widowControl w:val="0"/>
        <w:suppressAutoHyphens/>
        <w:autoSpaceDE w:val="0"/>
        <w:autoSpaceDN w:val="0"/>
        <w:adjustRightInd w:val="0"/>
        <w:spacing w:line="240" w:lineRule="auto"/>
        <w:jc w:val="center"/>
        <w:rPr>
          <w:rFonts w:eastAsia="Times New Roman" w:cs="Times New Roman"/>
          <w:i/>
          <w:sz w:val="24"/>
          <w:szCs w:val="24"/>
          <w:lang w:eastAsia="ru-RU"/>
        </w:rPr>
      </w:pPr>
      <w:r w:rsidRPr="00F536CB">
        <w:rPr>
          <w:rFonts w:eastAsia="Times New Roman" w:cs="Times New Roman"/>
          <w:i/>
          <w:sz w:val="24"/>
          <w:szCs w:val="24"/>
          <w:lang w:eastAsia="ru-RU"/>
        </w:rPr>
        <w:t>Одобрено Советом учебно-научного департамента</w:t>
      </w:r>
      <w:r w:rsidR="0018211A" w:rsidRPr="00F536CB">
        <w:rPr>
          <w:rFonts w:eastAsia="Times New Roman" w:cs="Times New Roman"/>
          <w:i/>
          <w:sz w:val="24"/>
          <w:szCs w:val="24"/>
          <w:lang w:eastAsia="ru-RU"/>
        </w:rPr>
        <w:t xml:space="preserve"> </w:t>
      </w:r>
      <w:r w:rsidRPr="00F536CB">
        <w:rPr>
          <w:rFonts w:eastAsia="Times New Roman" w:cs="Times New Roman"/>
          <w:i/>
          <w:sz w:val="24"/>
          <w:szCs w:val="24"/>
          <w:lang w:eastAsia="ru-RU"/>
        </w:rPr>
        <w:t xml:space="preserve">налогов </w:t>
      </w:r>
      <w:r w:rsidR="005E4371" w:rsidRPr="00F536CB">
        <w:rPr>
          <w:rFonts w:eastAsia="Times New Roman" w:cs="Times New Roman"/>
          <w:i/>
          <w:sz w:val="24"/>
          <w:szCs w:val="24"/>
          <w:lang w:eastAsia="ru-RU"/>
        </w:rPr>
        <w:t>и налогового администрирования</w:t>
      </w:r>
    </w:p>
    <w:p w14:paraId="797FF587" w14:textId="5DAE0437" w:rsidR="00CD35B3" w:rsidRPr="00F536CB" w:rsidRDefault="00CD35B3" w:rsidP="00921876">
      <w:pPr>
        <w:widowControl w:val="0"/>
        <w:suppressAutoHyphens/>
        <w:autoSpaceDE w:val="0"/>
        <w:autoSpaceDN w:val="0"/>
        <w:adjustRightInd w:val="0"/>
        <w:spacing w:line="240" w:lineRule="auto"/>
        <w:jc w:val="center"/>
        <w:rPr>
          <w:rFonts w:eastAsia="Times New Roman" w:cs="Times New Roman"/>
          <w:i/>
          <w:sz w:val="24"/>
          <w:szCs w:val="24"/>
          <w:lang w:eastAsia="ru-RU"/>
        </w:rPr>
      </w:pPr>
      <w:r w:rsidRPr="00F536CB">
        <w:rPr>
          <w:rFonts w:eastAsia="Times New Roman" w:cs="Times New Roman"/>
          <w:i/>
          <w:sz w:val="24"/>
          <w:szCs w:val="24"/>
          <w:lang w:eastAsia="ru-RU"/>
        </w:rPr>
        <w:t>прото</w:t>
      </w:r>
      <w:r w:rsidR="00921876" w:rsidRPr="00F536CB">
        <w:rPr>
          <w:rFonts w:eastAsia="Times New Roman" w:cs="Times New Roman"/>
          <w:i/>
          <w:sz w:val="24"/>
          <w:szCs w:val="24"/>
          <w:lang w:eastAsia="ru-RU"/>
        </w:rPr>
        <w:t>кол № 0</w:t>
      </w:r>
      <w:r w:rsidR="0018211A" w:rsidRPr="00F536CB">
        <w:rPr>
          <w:rFonts w:eastAsia="Times New Roman" w:cs="Times New Roman"/>
          <w:i/>
          <w:sz w:val="24"/>
          <w:szCs w:val="24"/>
          <w:lang w:eastAsia="ru-RU"/>
        </w:rPr>
        <w:t>3</w:t>
      </w:r>
      <w:r w:rsidR="00921876" w:rsidRPr="00F536CB">
        <w:rPr>
          <w:rFonts w:eastAsia="Times New Roman" w:cs="Times New Roman"/>
          <w:i/>
          <w:sz w:val="24"/>
          <w:szCs w:val="24"/>
          <w:lang w:eastAsia="ru-RU"/>
        </w:rPr>
        <w:t xml:space="preserve"> от </w:t>
      </w:r>
      <w:r w:rsidR="004D21BD" w:rsidRPr="00F536CB">
        <w:rPr>
          <w:rFonts w:eastAsia="Times New Roman" w:cs="Times New Roman"/>
          <w:i/>
          <w:sz w:val="24"/>
          <w:szCs w:val="24"/>
          <w:lang w:eastAsia="ru-RU"/>
        </w:rPr>
        <w:t>02</w:t>
      </w:r>
      <w:r w:rsidR="00921876" w:rsidRPr="00F536CB">
        <w:rPr>
          <w:rFonts w:eastAsia="Times New Roman" w:cs="Times New Roman"/>
          <w:i/>
          <w:sz w:val="24"/>
          <w:szCs w:val="24"/>
          <w:lang w:eastAsia="ru-RU"/>
        </w:rPr>
        <w:t xml:space="preserve"> </w:t>
      </w:r>
      <w:r w:rsidR="004D21BD" w:rsidRPr="00F536CB">
        <w:rPr>
          <w:rFonts w:eastAsia="Times New Roman" w:cs="Times New Roman"/>
          <w:i/>
          <w:sz w:val="24"/>
          <w:szCs w:val="24"/>
          <w:lang w:eastAsia="ru-RU"/>
        </w:rPr>
        <w:t>ноября</w:t>
      </w:r>
      <w:r w:rsidR="00921876" w:rsidRPr="00F536CB">
        <w:rPr>
          <w:rFonts w:eastAsia="Times New Roman" w:cs="Times New Roman"/>
          <w:i/>
          <w:sz w:val="24"/>
          <w:szCs w:val="24"/>
          <w:lang w:eastAsia="ru-RU"/>
        </w:rPr>
        <w:t xml:space="preserve"> 20</w:t>
      </w:r>
      <w:r w:rsidR="005E4371" w:rsidRPr="00F536CB">
        <w:rPr>
          <w:rFonts w:eastAsia="Times New Roman" w:cs="Times New Roman"/>
          <w:i/>
          <w:sz w:val="24"/>
          <w:szCs w:val="24"/>
          <w:lang w:eastAsia="ru-RU"/>
        </w:rPr>
        <w:t>22</w:t>
      </w:r>
      <w:r w:rsidR="00F536CB">
        <w:rPr>
          <w:rFonts w:eastAsia="Times New Roman" w:cs="Times New Roman"/>
          <w:i/>
          <w:sz w:val="24"/>
          <w:szCs w:val="24"/>
          <w:lang w:eastAsia="ru-RU"/>
        </w:rPr>
        <w:t xml:space="preserve"> г.</w:t>
      </w:r>
    </w:p>
    <w:p w14:paraId="3CFB374D" w14:textId="77777777" w:rsidR="00921876" w:rsidRPr="00F536CB" w:rsidRDefault="00921876" w:rsidP="00921876">
      <w:pPr>
        <w:widowControl w:val="0"/>
        <w:suppressAutoHyphens/>
        <w:autoSpaceDE w:val="0"/>
        <w:autoSpaceDN w:val="0"/>
        <w:adjustRightInd w:val="0"/>
        <w:spacing w:line="240" w:lineRule="auto"/>
        <w:jc w:val="center"/>
        <w:rPr>
          <w:rFonts w:eastAsia="Times New Roman" w:cs="Times New Roman"/>
          <w:i/>
          <w:sz w:val="24"/>
          <w:szCs w:val="24"/>
          <w:highlight w:val="yellow"/>
          <w:lang w:eastAsia="ru-RU"/>
        </w:rPr>
      </w:pPr>
    </w:p>
    <w:p w14:paraId="44D70C4B" w14:textId="77777777" w:rsidR="004D21BD" w:rsidRPr="00F536CB" w:rsidRDefault="004D21BD" w:rsidP="004D21BD">
      <w:pPr>
        <w:shd w:val="clear" w:color="auto" w:fill="FFFFFF"/>
        <w:snapToGrid w:val="0"/>
        <w:jc w:val="center"/>
        <w:rPr>
          <w:i/>
          <w:sz w:val="24"/>
          <w:szCs w:val="24"/>
        </w:rPr>
      </w:pPr>
      <w:r w:rsidRPr="00F536CB">
        <w:rPr>
          <w:i/>
          <w:sz w:val="24"/>
          <w:szCs w:val="24"/>
        </w:rPr>
        <w:t>Рекомендовано Ученым советом факультета налогов, аудита и бизнес-анализа</w:t>
      </w:r>
    </w:p>
    <w:p w14:paraId="08FF6035" w14:textId="77777777" w:rsidR="004D21BD" w:rsidRPr="00F536CB" w:rsidRDefault="004D21BD" w:rsidP="004D21BD">
      <w:pPr>
        <w:shd w:val="clear" w:color="auto" w:fill="FFFFFF"/>
        <w:snapToGrid w:val="0"/>
        <w:jc w:val="center"/>
        <w:rPr>
          <w:i/>
          <w:sz w:val="24"/>
          <w:szCs w:val="24"/>
        </w:rPr>
      </w:pPr>
      <w:r w:rsidRPr="00F536CB">
        <w:rPr>
          <w:i/>
          <w:sz w:val="24"/>
          <w:szCs w:val="24"/>
        </w:rPr>
        <w:t>протокол № 24 от 22 ноября 2022 г.</w:t>
      </w:r>
    </w:p>
    <w:p w14:paraId="5BE2A10E" w14:textId="77777777" w:rsidR="00B16EBA" w:rsidRDefault="00B16EBA" w:rsidP="00921876">
      <w:pPr>
        <w:widowControl w:val="0"/>
        <w:suppressAutoHyphens/>
        <w:autoSpaceDE w:val="0"/>
        <w:autoSpaceDN w:val="0"/>
        <w:adjustRightInd w:val="0"/>
        <w:spacing w:line="240" w:lineRule="auto"/>
        <w:rPr>
          <w:rFonts w:eastAsia="Times New Roman" w:cs="Times New Roman"/>
          <w:szCs w:val="28"/>
          <w:lang w:eastAsia="ru-RU"/>
        </w:rPr>
      </w:pPr>
    </w:p>
    <w:p w14:paraId="204976D2" w14:textId="77777777" w:rsidR="000B4D4A" w:rsidRDefault="000B4D4A" w:rsidP="000B4D4A">
      <w:pPr>
        <w:widowControl w:val="0"/>
        <w:suppressAutoHyphens/>
        <w:autoSpaceDE w:val="0"/>
        <w:autoSpaceDN w:val="0"/>
        <w:adjustRightInd w:val="0"/>
        <w:spacing w:line="240" w:lineRule="auto"/>
        <w:jc w:val="center"/>
        <w:rPr>
          <w:rFonts w:eastAsia="Times New Roman" w:cs="Times New Roman"/>
          <w:szCs w:val="28"/>
          <w:lang w:eastAsia="ru-RU"/>
        </w:rPr>
      </w:pPr>
      <w:r>
        <w:rPr>
          <w:rFonts w:eastAsia="Times New Roman" w:cs="Times New Roman"/>
          <w:szCs w:val="28"/>
          <w:lang w:eastAsia="ru-RU"/>
        </w:rPr>
        <w:t xml:space="preserve">Москва </w:t>
      </w:r>
      <w:r w:rsidR="00B16EBA">
        <w:rPr>
          <w:rFonts w:eastAsia="Times New Roman" w:cs="Times New Roman"/>
          <w:szCs w:val="28"/>
          <w:lang w:eastAsia="ru-RU"/>
        </w:rPr>
        <w:t>20</w:t>
      </w:r>
      <w:r w:rsidR="005E4371">
        <w:rPr>
          <w:rFonts w:eastAsia="Times New Roman" w:cs="Times New Roman"/>
          <w:szCs w:val="28"/>
          <w:lang w:eastAsia="ru-RU"/>
        </w:rPr>
        <w:t>22</w:t>
      </w:r>
    </w:p>
    <w:p w14:paraId="4AC03436" w14:textId="2D1F91A1" w:rsidR="00684427" w:rsidRDefault="00684427" w:rsidP="00C504D0">
      <w:pPr>
        <w:shd w:val="clear" w:color="auto" w:fill="FFFFFF"/>
        <w:autoSpaceDE w:val="0"/>
        <w:autoSpaceDN w:val="0"/>
        <w:adjustRightInd w:val="0"/>
        <w:spacing w:line="240" w:lineRule="auto"/>
        <w:jc w:val="right"/>
        <w:rPr>
          <w:rFonts w:cs="Times New Roman"/>
          <w:b/>
          <w:bCs/>
          <w:color w:val="000000"/>
          <w:szCs w:val="28"/>
          <w:lang w:eastAsia="ru-RU"/>
        </w:rPr>
      </w:pPr>
    </w:p>
    <w:p w14:paraId="4A9FE7AA" w14:textId="77777777" w:rsidR="00684427" w:rsidRPr="00F536CB" w:rsidRDefault="00684427" w:rsidP="00955B66">
      <w:pPr>
        <w:pStyle w:val="1"/>
        <w:jc w:val="center"/>
        <w:rPr>
          <w:color w:val="FF0000"/>
          <w:lang w:eastAsia="ru-RU"/>
        </w:rPr>
      </w:pPr>
      <w:r w:rsidRPr="00F536CB">
        <w:rPr>
          <w:lang w:eastAsia="ru-RU"/>
        </w:rPr>
        <w:t>Содержание</w:t>
      </w:r>
    </w:p>
    <w:tbl>
      <w:tblPr>
        <w:tblW w:w="10281" w:type="dxa"/>
        <w:tblInd w:w="-106" w:type="dxa"/>
        <w:tblLayout w:type="fixed"/>
        <w:tblLook w:val="00A0" w:firstRow="1" w:lastRow="0" w:firstColumn="1" w:lastColumn="0" w:noHBand="0" w:noVBand="0"/>
      </w:tblPr>
      <w:tblGrid>
        <w:gridCol w:w="675"/>
        <w:gridCol w:w="7974"/>
        <w:gridCol w:w="816"/>
        <w:gridCol w:w="816"/>
      </w:tblGrid>
      <w:tr w:rsidR="00D901EE" w:rsidRPr="00F536CB" w14:paraId="57AE0096" w14:textId="77777777" w:rsidTr="00DF6C44">
        <w:tc>
          <w:tcPr>
            <w:tcW w:w="675" w:type="dxa"/>
            <w:vAlign w:val="center"/>
          </w:tcPr>
          <w:p w14:paraId="73873BBF" w14:textId="77777777" w:rsidR="00D901EE" w:rsidRPr="00F536CB" w:rsidRDefault="00D901EE" w:rsidP="005707B9">
            <w:pPr>
              <w:tabs>
                <w:tab w:val="left" w:pos="709"/>
                <w:tab w:val="left" w:pos="993"/>
              </w:tabs>
              <w:autoSpaceDE w:val="0"/>
              <w:autoSpaceDN w:val="0"/>
              <w:adjustRightInd w:val="0"/>
              <w:spacing w:line="240" w:lineRule="auto"/>
              <w:rPr>
                <w:rFonts w:cs="Times New Roman"/>
                <w:color w:val="000000"/>
                <w:sz w:val="26"/>
                <w:szCs w:val="26"/>
              </w:rPr>
            </w:pPr>
            <w:bookmarkStart w:id="1" w:name="_Hlk23431248"/>
            <w:r w:rsidRPr="00F536CB">
              <w:rPr>
                <w:rFonts w:cs="Times New Roman"/>
                <w:color w:val="000000"/>
                <w:sz w:val="26"/>
                <w:szCs w:val="26"/>
              </w:rPr>
              <w:t>1.</w:t>
            </w:r>
          </w:p>
        </w:tc>
        <w:tc>
          <w:tcPr>
            <w:tcW w:w="7974" w:type="dxa"/>
          </w:tcPr>
          <w:p w14:paraId="260C0A2C" w14:textId="77777777" w:rsidR="00D901EE" w:rsidRPr="00F536CB" w:rsidRDefault="00D901EE" w:rsidP="005707B9">
            <w:pPr>
              <w:tabs>
                <w:tab w:val="left" w:pos="709"/>
                <w:tab w:val="left" w:pos="993"/>
              </w:tabs>
              <w:spacing w:line="240" w:lineRule="auto"/>
              <w:rPr>
                <w:rFonts w:cs="Times New Roman"/>
                <w:color w:val="000000"/>
                <w:sz w:val="26"/>
                <w:szCs w:val="26"/>
                <w:lang w:eastAsia="ru-RU"/>
              </w:rPr>
            </w:pPr>
            <w:r w:rsidRPr="00F536CB">
              <w:rPr>
                <w:rFonts w:cs="Times New Roman"/>
                <w:color w:val="000000"/>
                <w:sz w:val="26"/>
                <w:szCs w:val="26"/>
                <w:lang w:eastAsia="ru-RU"/>
              </w:rPr>
              <w:t>Наименование дисциплины</w:t>
            </w:r>
          </w:p>
        </w:tc>
        <w:tc>
          <w:tcPr>
            <w:tcW w:w="816" w:type="dxa"/>
            <w:vAlign w:val="center"/>
          </w:tcPr>
          <w:p w14:paraId="36EEF029" w14:textId="02020BF2" w:rsidR="00D901EE" w:rsidRPr="00F536CB" w:rsidRDefault="00F536CB" w:rsidP="005707B9">
            <w:pPr>
              <w:tabs>
                <w:tab w:val="left" w:pos="709"/>
                <w:tab w:val="left" w:pos="993"/>
              </w:tabs>
              <w:autoSpaceDE w:val="0"/>
              <w:autoSpaceDN w:val="0"/>
              <w:adjustRightInd w:val="0"/>
              <w:spacing w:line="240" w:lineRule="auto"/>
              <w:jc w:val="center"/>
              <w:rPr>
                <w:rFonts w:cs="Times New Roman"/>
                <w:color w:val="000000"/>
                <w:sz w:val="26"/>
                <w:szCs w:val="26"/>
              </w:rPr>
            </w:pPr>
            <w:r w:rsidRPr="00F536CB">
              <w:rPr>
                <w:rFonts w:cs="Times New Roman"/>
                <w:color w:val="000000"/>
                <w:sz w:val="26"/>
                <w:szCs w:val="26"/>
              </w:rPr>
              <w:t>3</w:t>
            </w:r>
          </w:p>
        </w:tc>
        <w:tc>
          <w:tcPr>
            <w:tcW w:w="816" w:type="dxa"/>
            <w:vAlign w:val="center"/>
          </w:tcPr>
          <w:p w14:paraId="078014E3" w14:textId="77777777" w:rsidR="00D901EE" w:rsidRPr="00F536CB" w:rsidRDefault="00D901EE" w:rsidP="00D901EE">
            <w:pPr>
              <w:tabs>
                <w:tab w:val="left" w:pos="709"/>
                <w:tab w:val="left" w:pos="993"/>
              </w:tabs>
              <w:autoSpaceDE w:val="0"/>
              <w:autoSpaceDN w:val="0"/>
              <w:adjustRightInd w:val="0"/>
              <w:spacing w:line="240" w:lineRule="auto"/>
              <w:jc w:val="center"/>
              <w:rPr>
                <w:rFonts w:cs="Times New Roman"/>
                <w:color w:val="000000"/>
                <w:sz w:val="26"/>
                <w:szCs w:val="26"/>
              </w:rPr>
            </w:pPr>
          </w:p>
        </w:tc>
      </w:tr>
      <w:tr w:rsidR="00D901EE" w:rsidRPr="00F536CB" w14:paraId="46057A52" w14:textId="77777777" w:rsidTr="00DF6C44">
        <w:tc>
          <w:tcPr>
            <w:tcW w:w="675" w:type="dxa"/>
            <w:vAlign w:val="center"/>
          </w:tcPr>
          <w:p w14:paraId="49595634" w14:textId="77777777" w:rsidR="00D901EE" w:rsidRPr="00F536CB" w:rsidRDefault="00D901EE" w:rsidP="005707B9">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2.</w:t>
            </w:r>
          </w:p>
        </w:tc>
        <w:tc>
          <w:tcPr>
            <w:tcW w:w="7974" w:type="dxa"/>
          </w:tcPr>
          <w:p w14:paraId="0D8FC575" w14:textId="77777777" w:rsidR="005707B9" w:rsidRPr="00F536CB" w:rsidRDefault="005707B9" w:rsidP="005707B9">
            <w:pPr>
              <w:tabs>
                <w:tab w:val="left" w:pos="709"/>
                <w:tab w:val="left" w:pos="993"/>
              </w:tabs>
              <w:spacing w:line="240" w:lineRule="auto"/>
              <w:rPr>
                <w:rFonts w:cs="Times New Roman"/>
                <w:color w:val="000000"/>
                <w:sz w:val="26"/>
                <w:szCs w:val="26"/>
                <w:lang w:eastAsia="ru-RU"/>
              </w:rPr>
            </w:pPr>
          </w:p>
          <w:p w14:paraId="034CEF52" w14:textId="0CB30C7A" w:rsidR="00D901EE" w:rsidRPr="00F536CB" w:rsidRDefault="00D901EE" w:rsidP="005707B9">
            <w:pPr>
              <w:tabs>
                <w:tab w:val="left" w:pos="709"/>
                <w:tab w:val="left" w:pos="993"/>
              </w:tabs>
              <w:spacing w:line="240" w:lineRule="auto"/>
              <w:rPr>
                <w:rFonts w:cs="Times New Roman"/>
                <w:color w:val="000000"/>
                <w:sz w:val="26"/>
                <w:szCs w:val="26"/>
                <w:lang w:eastAsia="ru-RU"/>
              </w:rPr>
            </w:pPr>
            <w:r w:rsidRPr="00F536CB">
              <w:rPr>
                <w:rFonts w:cs="Times New Roman"/>
                <w:color w:val="000000"/>
                <w:sz w:val="26"/>
                <w:szCs w:val="26"/>
                <w:lang w:eastAsia="ru-RU"/>
              </w:rPr>
              <w:t xml:space="preserve">Перечень планируемых результатов </w:t>
            </w:r>
            <w:r w:rsidR="005707B9" w:rsidRPr="00F536CB">
              <w:rPr>
                <w:rFonts w:cs="Times New Roman"/>
                <w:color w:val="000000"/>
                <w:sz w:val="26"/>
                <w:szCs w:val="26"/>
                <w:lang w:eastAsia="ru-RU"/>
              </w:rPr>
              <w:t xml:space="preserve">обучения по дисциплине, соотнесенных с планируемыми результатами </w:t>
            </w:r>
            <w:r w:rsidR="00A90635" w:rsidRPr="00F536CB">
              <w:rPr>
                <w:rFonts w:cs="Times New Roman"/>
                <w:color w:val="000000"/>
                <w:sz w:val="26"/>
                <w:szCs w:val="26"/>
                <w:lang w:eastAsia="ru-RU"/>
              </w:rPr>
              <w:t>освоения образовательной программы</w:t>
            </w:r>
          </w:p>
        </w:tc>
        <w:tc>
          <w:tcPr>
            <w:tcW w:w="816" w:type="dxa"/>
            <w:vAlign w:val="center"/>
          </w:tcPr>
          <w:p w14:paraId="3F4C3B57" w14:textId="77777777" w:rsidR="005707B9" w:rsidRPr="00F536CB" w:rsidRDefault="005707B9" w:rsidP="005707B9">
            <w:pPr>
              <w:tabs>
                <w:tab w:val="left" w:pos="709"/>
                <w:tab w:val="left" w:pos="993"/>
              </w:tabs>
              <w:spacing w:line="240" w:lineRule="auto"/>
              <w:jc w:val="center"/>
              <w:rPr>
                <w:rFonts w:cs="Times New Roman"/>
                <w:sz w:val="26"/>
                <w:szCs w:val="26"/>
                <w:lang w:eastAsia="ru-RU"/>
              </w:rPr>
            </w:pPr>
          </w:p>
          <w:p w14:paraId="059600A1" w14:textId="77777777" w:rsidR="005707B9" w:rsidRPr="00F536CB" w:rsidRDefault="005707B9" w:rsidP="005707B9">
            <w:pPr>
              <w:tabs>
                <w:tab w:val="left" w:pos="709"/>
                <w:tab w:val="left" w:pos="993"/>
              </w:tabs>
              <w:spacing w:line="240" w:lineRule="auto"/>
              <w:jc w:val="center"/>
              <w:rPr>
                <w:rFonts w:cs="Times New Roman"/>
                <w:sz w:val="26"/>
                <w:szCs w:val="26"/>
                <w:lang w:eastAsia="ru-RU"/>
              </w:rPr>
            </w:pPr>
          </w:p>
          <w:p w14:paraId="677F31F4" w14:textId="77777777" w:rsidR="005707B9" w:rsidRPr="00F536CB" w:rsidRDefault="005707B9" w:rsidP="005707B9">
            <w:pPr>
              <w:tabs>
                <w:tab w:val="left" w:pos="709"/>
                <w:tab w:val="left" w:pos="993"/>
              </w:tabs>
              <w:spacing w:line="240" w:lineRule="auto"/>
              <w:jc w:val="center"/>
              <w:rPr>
                <w:rFonts w:cs="Times New Roman"/>
                <w:sz w:val="26"/>
                <w:szCs w:val="26"/>
                <w:lang w:eastAsia="ru-RU"/>
              </w:rPr>
            </w:pPr>
          </w:p>
          <w:p w14:paraId="3985DBE1" w14:textId="14D96625" w:rsidR="00D901EE" w:rsidRPr="00F536CB" w:rsidRDefault="00F536CB" w:rsidP="005707B9">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3</w:t>
            </w:r>
          </w:p>
        </w:tc>
        <w:tc>
          <w:tcPr>
            <w:tcW w:w="816" w:type="dxa"/>
            <w:vAlign w:val="center"/>
          </w:tcPr>
          <w:p w14:paraId="5F511E55"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536CB" w14:paraId="284F2E6B" w14:textId="77777777" w:rsidTr="00DF6C44">
        <w:tc>
          <w:tcPr>
            <w:tcW w:w="675" w:type="dxa"/>
            <w:vAlign w:val="center"/>
          </w:tcPr>
          <w:p w14:paraId="2590123A" w14:textId="77777777" w:rsidR="005707B9" w:rsidRPr="00F536CB" w:rsidRDefault="005707B9" w:rsidP="00D901EE">
            <w:pPr>
              <w:tabs>
                <w:tab w:val="left" w:pos="709"/>
                <w:tab w:val="left" w:pos="993"/>
              </w:tabs>
              <w:autoSpaceDE w:val="0"/>
              <w:autoSpaceDN w:val="0"/>
              <w:adjustRightInd w:val="0"/>
              <w:spacing w:line="240" w:lineRule="auto"/>
              <w:rPr>
                <w:rFonts w:cs="Times New Roman"/>
                <w:color w:val="000000"/>
                <w:sz w:val="26"/>
                <w:szCs w:val="26"/>
              </w:rPr>
            </w:pPr>
          </w:p>
          <w:p w14:paraId="5B3274A7" w14:textId="7C781379"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3.</w:t>
            </w:r>
          </w:p>
        </w:tc>
        <w:tc>
          <w:tcPr>
            <w:tcW w:w="7974" w:type="dxa"/>
          </w:tcPr>
          <w:p w14:paraId="3FAA610E" w14:textId="77777777" w:rsidR="005707B9" w:rsidRPr="00F536CB" w:rsidRDefault="005707B9" w:rsidP="00D901EE">
            <w:pPr>
              <w:tabs>
                <w:tab w:val="left" w:pos="709"/>
                <w:tab w:val="left" w:pos="993"/>
              </w:tabs>
              <w:spacing w:line="240" w:lineRule="auto"/>
              <w:rPr>
                <w:rFonts w:cs="Times New Roman"/>
                <w:color w:val="000000"/>
                <w:sz w:val="26"/>
                <w:szCs w:val="26"/>
                <w:lang w:eastAsia="ru-RU"/>
              </w:rPr>
            </w:pPr>
          </w:p>
          <w:p w14:paraId="39B214D8" w14:textId="524BC3FB" w:rsidR="00D901EE" w:rsidRPr="00F536CB" w:rsidRDefault="00D901EE" w:rsidP="00D901EE">
            <w:pPr>
              <w:tabs>
                <w:tab w:val="left" w:pos="709"/>
                <w:tab w:val="left" w:pos="993"/>
              </w:tabs>
              <w:spacing w:line="240" w:lineRule="auto"/>
              <w:rPr>
                <w:rFonts w:cs="Times New Roman"/>
                <w:color w:val="000000"/>
                <w:sz w:val="26"/>
                <w:szCs w:val="26"/>
                <w:lang w:eastAsia="ru-RU"/>
              </w:rPr>
            </w:pPr>
            <w:r w:rsidRPr="00F536CB">
              <w:rPr>
                <w:rFonts w:cs="Times New Roman"/>
                <w:color w:val="000000"/>
                <w:sz w:val="26"/>
                <w:szCs w:val="26"/>
                <w:lang w:eastAsia="ru-RU"/>
              </w:rPr>
              <w:t>Место дисциплины в структуре образовательной программы</w:t>
            </w:r>
          </w:p>
        </w:tc>
        <w:tc>
          <w:tcPr>
            <w:tcW w:w="816" w:type="dxa"/>
            <w:vAlign w:val="center"/>
          </w:tcPr>
          <w:p w14:paraId="68BA9F08"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7FD664B4" w14:textId="7E1024E9" w:rsidR="00D901EE" w:rsidRPr="00F536CB" w:rsidRDefault="00F536CB" w:rsidP="00D901EE">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4</w:t>
            </w:r>
          </w:p>
        </w:tc>
        <w:tc>
          <w:tcPr>
            <w:tcW w:w="816" w:type="dxa"/>
            <w:vAlign w:val="center"/>
          </w:tcPr>
          <w:p w14:paraId="5EE23D1B"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536CB" w14:paraId="433A792A" w14:textId="77777777" w:rsidTr="00DF6C44">
        <w:tc>
          <w:tcPr>
            <w:tcW w:w="675" w:type="dxa"/>
            <w:vAlign w:val="center"/>
          </w:tcPr>
          <w:p w14:paraId="00B49126" w14:textId="77777777"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4.</w:t>
            </w:r>
          </w:p>
        </w:tc>
        <w:tc>
          <w:tcPr>
            <w:tcW w:w="7974" w:type="dxa"/>
          </w:tcPr>
          <w:p w14:paraId="78B7DD54" w14:textId="77777777" w:rsidR="005707B9" w:rsidRPr="00F536CB" w:rsidRDefault="005707B9" w:rsidP="00D901EE">
            <w:pPr>
              <w:tabs>
                <w:tab w:val="left" w:pos="709"/>
                <w:tab w:val="left" w:pos="993"/>
              </w:tabs>
              <w:spacing w:line="240" w:lineRule="auto"/>
              <w:rPr>
                <w:rFonts w:cs="Times New Roman"/>
                <w:color w:val="000000"/>
                <w:sz w:val="26"/>
                <w:szCs w:val="26"/>
                <w:lang w:eastAsia="ru-RU"/>
              </w:rPr>
            </w:pPr>
          </w:p>
          <w:p w14:paraId="2A30FCDA" w14:textId="0E15E326" w:rsidR="00D901EE" w:rsidRPr="00F536CB" w:rsidRDefault="00D901EE" w:rsidP="00D901EE">
            <w:pPr>
              <w:tabs>
                <w:tab w:val="left" w:pos="709"/>
                <w:tab w:val="left" w:pos="993"/>
              </w:tabs>
              <w:spacing w:line="240" w:lineRule="auto"/>
              <w:rPr>
                <w:rFonts w:cs="Times New Roman"/>
                <w:color w:val="000000"/>
                <w:sz w:val="26"/>
                <w:szCs w:val="26"/>
                <w:lang w:eastAsia="ru-RU"/>
              </w:rPr>
            </w:pPr>
            <w:r w:rsidRPr="00F536CB">
              <w:rPr>
                <w:rFonts w:cs="Times New Roman"/>
                <w:color w:val="000000"/>
                <w:sz w:val="26"/>
                <w:szCs w:val="26"/>
                <w:lang w:eastAsia="ru-RU"/>
              </w:rPr>
              <w:t>Объем дисциплины в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tc>
        <w:tc>
          <w:tcPr>
            <w:tcW w:w="816" w:type="dxa"/>
            <w:vAlign w:val="center"/>
          </w:tcPr>
          <w:p w14:paraId="0E6CB65E"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7B80E469"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5D95965D"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34610AD1" w14:textId="7E2FA8D4" w:rsidR="00D901EE" w:rsidRPr="00F536CB" w:rsidRDefault="00F536CB" w:rsidP="00D901EE">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5</w:t>
            </w:r>
          </w:p>
        </w:tc>
        <w:tc>
          <w:tcPr>
            <w:tcW w:w="816" w:type="dxa"/>
            <w:vAlign w:val="center"/>
          </w:tcPr>
          <w:p w14:paraId="09E8CE2E"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536CB" w14:paraId="482AC056" w14:textId="77777777" w:rsidTr="00DF6C44">
        <w:tc>
          <w:tcPr>
            <w:tcW w:w="675" w:type="dxa"/>
            <w:vAlign w:val="center"/>
          </w:tcPr>
          <w:p w14:paraId="3547162A" w14:textId="77777777"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5.</w:t>
            </w:r>
          </w:p>
        </w:tc>
        <w:tc>
          <w:tcPr>
            <w:tcW w:w="7974" w:type="dxa"/>
          </w:tcPr>
          <w:p w14:paraId="6183D0E1" w14:textId="77777777" w:rsidR="005707B9" w:rsidRPr="00F536CB" w:rsidRDefault="005707B9" w:rsidP="00D901EE">
            <w:pPr>
              <w:tabs>
                <w:tab w:val="left" w:pos="709"/>
                <w:tab w:val="left" w:pos="993"/>
              </w:tabs>
              <w:autoSpaceDE w:val="0"/>
              <w:autoSpaceDN w:val="0"/>
              <w:adjustRightInd w:val="0"/>
              <w:spacing w:line="240" w:lineRule="auto"/>
              <w:rPr>
                <w:rFonts w:cs="Times New Roman"/>
                <w:color w:val="000000"/>
                <w:sz w:val="26"/>
                <w:szCs w:val="26"/>
              </w:rPr>
            </w:pPr>
          </w:p>
          <w:p w14:paraId="1C86C2F7" w14:textId="77777777" w:rsidR="005707B9" w:rsidRPr="00F536CB" w:rsidRDefault="005707B9" w:rsidP="00D901EE">
            <w:pPr>
              <w:tabs>
                <w:tab w:val="left" w:pos="709"/>
                <w:tab w:val="left" w:pos="993"/>
              </w:tabs>
              <w:autoSpaceDE w:val="0"/>
              <w:autoSpaceDN w:val="0"/>
              <w:adjustRightInd w:val="0"/>
              <w:spacing w:line="240" w:lineRule="auto"/>
              <w:rPr>
                <w:rFonts w:cs="Times New Roman"/>
                <w:color w:val="000000"/>
                <w:sz w:val="26"/>
                <w:szCs w:val="26"/>
              </w:rPr>
            </w:pPr>
          </w:p>
          <w:p w14:paraId="032A1996" w14:textId="67720716"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6" w:type="dxa"/>
            <w:vAlign w:val="center"/>
          </w:tcPr>
          <w:p w14:paraId="6A3239DE"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5E40E5F6"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11E1075F"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0124382F" w14:textId="7B4818CA" w:rsidR="00D901EE" w:rsidRPr="00F536CB" w:rsidRDefault="00F536CB" w:rsidP="00D901EE">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6</w:t>
            </w:r>
          </w:p>
        </w:tc>
        <w:tc>
          <w:tcPr>
            <w:tcW w:w="816" w:type="dxa"/>
            <w:vAlign w:val="center"/>
          </w:tcPr>
          <w:p w14:paraId="658C0864"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536CB" w14:paraId="147FE715" w14:textId="77777777" w:rsidTr="00DF6C44">
        <w:tc>
          <w:tcPr>
            <w:tcW w:w="675" w:type="dxa"/>
            <w:vAlign w:val="center"/>
          </w:tcPr>
          <w:p w14:paraId="2B216C13" w14:textId="77777777"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6.</w:t>
            </w:r>
          </w:p>
        </w:tc>
        <w:tc>
          <w:tcPr>
            <w:tcW w:w="7974" w:type="dxa"/>
          </w:tcPr>
          <w:p w14:paraId="4ECFEAEA" w14:textId="77777777" w:rsidR="005707B9" w:rsidRPr="00F536CB" w:rsidRDefault="005707B9" w:rsidP="00D901EE">
            <w:pPr>
              <w:tabs>
                <w:tab w:val="left" w:pos="709"/>
                <w:tab w:val="left" w:pos="993"/>
              </w:tabs>
              <w:spacing w:line="240" w:lineRule="auto"/>
              <w:rPr>
                <w:rFonts w:cs="Times New Roman"/>
                <w:sz w:val="26"/>
                <w:szCs w:val="26"/>
                <w:lang w:eastAsia="ru-RU"/>
              </w:rPr>
            </w:pPr>
          </w:p>
          <w:p w14:paraId="3C3BDDA9" w14:textId="54F82A42" w:rsidR="00D901EE" w:rsidRPr="00F536CB" w:rsidRDefault="005707B9" w:rsidP="005707B9">
            <w:pPr>
              <w:tabs>
                <w:tab w:val="left" w:pos="709"/>
                <w:tab w:val="left" w:pos="993"/>
              </w:tabs>
              <w:spacing w:line="240" w:lineRule="auto"/>
              <w:rPr>
                <w:rFonts w:cs="Times New Roman"/>
                <w:sz w:val="26"/>
                <w:szCs w:val="26"/>
                <w:lang w:eastAsia="ru-RU"/>
              </w:rPr>
            </w:pPr>
            <w:r w:rsidRPr="00F536CB">
              <w:rPr>
                <w:rFonts w:cs="Times New Roman"/>
                <w:sz w:val="26"/>
                <w:szCs w:val="26"/>
                <w:lang w:eastAsia="ru-RU"/>
              </w:rPr>
              <w:t>У</w:t>
            </w:r>
            <w:r w:rsidR="00D901EE" w:rsidRPr="00F536CB">
              <w:rPr>
                <w:rFonts w:cs="Times New Roman"/>
                <w:sz w:val="26"/>
                <w:szCs w:val="26"/>
                <w:lang w:eastAsia="ru-RU"/>
              </w:rPr>
              <w:t>чебно-методическо</w:t>
            </w:r>
            <w:r w:rsidRPr="00F536CB">
              <w:rPr>
                <w:rFonts w:cs="Times New Roman"/>
                <w:sz w:val="26"/>
                <w:szCs w:val="26"/>
                <w:lang w:eastAsia="ru-RU"/>
              </w:rPr>
              <w:t>е</w:t>
            </w:r>
            <w:r w:rsidR="00D901EE" w:rsidRPr="00F536CB">
              <w:rPr>
                <w:rFonts w:cs="Times New Roman"/>
                <w:sz w:val="26"/>
                <w:szCs w:val="26"/>
                <w:lang w:eastAsia="ru-RU"/>
              </w:rPr>
              <w:t xml:space="preserve"> обеспечени</w:t>
            </w:r>
            <w:r w:rsidRPr="00F536CB">
              <w:rPr>
                <w:rFonts w:cs="Times New Roman"/>
                <w:sz w:val="26"/>
                <w:szCs w:val="26"/>
                <w:lang w:eastAsia="ru-RU"/>
              </w:rPr>
              <w:t>е</w:t>
            </w:r>
            <w:r w:rsidR="00D901EE" w:rsidRPr="00F536CB">
              <w:rPr>
                <w:rFonts w:cs="Times New Roman"/>
                <w:sz w:val="26"/>
                <w:szCs w:val="26"/>
                <w:lang w:eastAsia="ru-RU"/>
              </w:rPr>
              <w:t xml:space="preserve"> для самостоятельной работы обучающихся по дисциплине</w:t>
            </w:r>
          </w:p>
        </w:tc>
        <w:tc>
          <w:tcPr>
            <w:tcW w:w="816" w:type="dxa"/>
            <w:vAlign w:val="center"/>
          </w:tcPr>
          <w:p w14:paraId="186A7CFC"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0FD4DC1B"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5FB35E2E" w14:textId="60F68DDC" w:rsidR="00D901EE" w:rsidRPr="00F536CB" w:rsidRDefault="00F536CB" w:rsidP="00D901EE">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17</w:t>
            </w:r>
          </w:p>
        </w:tc>
        <w:tc>
          <w:tcPr>
            <w:tcW w:w="816" w:type="dxa"/>
            <w:vAlign w:val="center"/>
          </w:tcPr>
          <w:p w14:paraId="7F30F6FB"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536CB" w14:paraId="307D9003" w14:textId="77777777" w:rsidTr="00DF6C44">
        <w:tc>
          <w:tcPr>
            <w:tcW w:w="675" w:type="dxa"/>
            <w:vAlign w:val="center"/>
          </w:tcPr>
          <w:p w14:paraId="09D0D9B0" w14:textId="77777777"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7.</w:t>
            </w:r>
          </w:p>
        </w:tc>
        <w:tc>
          <w:tcPr>
            <w:tcW w:w="7974" w:type="dxa"/>
          </w:tcPr>
          <w:p w14:paraId="59D20618" w14:textId="77777777" w:rsidR="005707B9" w:rsidRPr="00F536CB" w:rsidRDefault="005707B9" w:rsidP="00D901EE">
            <w:pPr>
              <w:tabs>
                <w:tab w:val="left" w:pos="709"/>
                <w:tab w:val="left" w:pos="993"/>
              </w:tabs>
              <w:spacing w:line="240" w:lineRule="auto"/>
              <w:rPr>
                <w:rFonts w:cs="Times New Roman"/>
                <w:sz w:val="26"/>
                <w:szCs w:val="26"/>
                <w:lang w:eastAsia="ru-RU"/>
              </w:rPr>
            </w:pPr>
          </w:p>
          <w:p w14:paraId="2C3BEC3C" w14:textId="4F96734C" w:rsidR="00D901EE" w:rsidRPr="00F536CB" w:rsidRDefault="00D901EE" w:rsidP="00D901EE">
            <w:pPr>
              <w:tabs>
                <w:tab w:val="left" w:pos="709"/>
                <w:tab w:val="left" w:pos="993"/>
              </w:tabs>
              <w:spacing w:line="240" w:lineRule="auto"/>
              <w:rPr>
                <w:rFonts w:cs="Times New Roman"/>
                <w:sz w:val="26"/>
                <w:szCs w:val="26"/>
                <w:lang w:eastAsia="ru-RU"/>
              </w:rPr>
            </w:pPr>
            <w:r w:rsidRPr="00F536CB">
              <w:rPr>
                <w:rFonts w:cs="Times New Roman"/>
                <w:sz w:val="26"/>
                <w:szCs w:val="26"/>
                <w:lang w:eastAsia="ru-RU"/>
              </w:rPr>
              <w:t>Фонд оценочных средств для проведения промежуточной аттестации обучающихся по дисциплине</w:t>
            </w:r>
          </w:p>
        </w:tc>
        <w:tc>
          <w:tcPr>
            <w:tcW w:w="816" w:type="dxa"/>
            <w:vAlign w:val="center"/>
          </w:tcPr>
          <w:p w14:paraId="0FD42662" w14:textId="77777777" w:rsidR="005707B9" w:rsidRPr="00F536CB" w:rsidRDefault="005707B9" w:rsidP="00DA768D">
            <w:pPr>
              <w:tabs>
                <w:tab w:val="left" w:pos="709"/>
                <w:tab w:val="left" w:pos="993"/>
              </w:tabs>
              <w:spacing w:line="240" w:lineRule="auto"/>
              <w:jc w:val="center"/>
              <w:rPr>
                <w:rFonts w:cs="Times New Roman"/>
                <w:sz w:val="26"/>
                <w:szCs w:val="26"/>
                <w:lang w:eastAsia="ru-RU"/>
              </w:rPr>
            </w:pPr>
          </w:p>
          <w:p w14:paraId="0C6FA499" w14:textId="77777777" w:rsidR="005707B9" w:rsidRPr="00F536CB" w:rsidRDefault="005707B9" w:rsidP="00DA768D">
            <w:pPr>
              <w:tabs>
                <w:tab w:val="left" w:pos="709"/>
                <w:tab w:val="left" w:pos="993"/>
              </w:tabs>
              <w:spacing w:line="240" w:lineRule="auto"/>
              <w:jc w:val="center"/>
              <w:rPr>
                <w:rFonts w:cs="Times New Roman"/>
                <w:sz w:val="26"/>
                <w:szCs w:val="26"/>
                <w:lang w:eastAsia="ru-RU"/>
              </w:rPr>
            </w:pPr>
          </w:p>
          <w:p w14:paraId="11E29596" w14:textId="544F0881" w:rsidR="00D901EE" w:rsidRPr="00F536CB" w:rsidRDefault="00F536CB" w:rsidP="00BE3215">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2</w:t>
            </w:r>
            <w:r w:rsidR="00BE3215">
              <w:rPr>
                <w:rFonts w:cs="Times New Roman"/>
                <w:sz w:val="26"/>
                <w:szCs w:val="26"/>
                <w:lang w:eastAsia="ru-RU"/>
              </w:rPr>
              <w:t>7</w:t>
            </w:r>
          </w:p>
        </w:tc>
        <w:tc>
          <w:tcPr>
            <w:tcW w:w="816" w:type="dxa"/>
            <w:vAlign w:val="center"/>
          </w:tcPr>
          <w:p w14:paraId="3C916286"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536CB" w14:paraId="492D26C7" w14:textId="77777777" w:rsidTr="00DF6C44">
        <w:tc>
          <w:tcPr>
            <w:tcW w:w="675" w:type="dxa"/>
            <w:vAlign w:val="center"/>
          </w:tcPr>
          <w:p w14:paraId="5C0A9B0E" w14:textId="77777777"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8.</w:t>
            </w:r>
          </w:p>
        </w:tc>
        <w:tc>
          <w:tcPr>
            <w:tcW w:w="7974" w:type="dxa"/>
          </w:tcPr>
          <w:p w14:paraId="75C9F9F6" w14:textId="77777777" w:rsidR="005707B9" w:rsidRPr="00F536CB" w:rsidRDefault="005707B9" w:rsidP="00D901EE">
            <w:pPr>
              <w:tabs>
                <w:tab w:val="left" w:pos="709"/>
                <w:tab w:val="left" w:pos="993"/>
              </w:tabs>
              <w:spacing w:line="240" w:lineRule="auto"/>
              <w:rPr>
                <w:rFonts w:cs="Times New Roman"/>
                <w:sz w:val="26"/>
                <w:szCs w:val="26"/>
                <w:lang w:eastAsia="ru-RU"/>
              </w:rPr>
            </w:pPr>
          </w:p>
          <w:p w14:paraId="1DEB4B5E" w14:textId="2DE99A1C" w:rsidR="00D901EE" w:rsidRPr="00F536CB" w:rsidRDefault="00D901EE" w:rsidP="00D901EE">
            <w:pPr>
              <w:tabs>
                <w:tab w:val="left" w:pos="709"/>
                <w:tab w:val="left" w:pos="993"/>
              </w:tabs>
              <w:spacing w:line="240" w:lineRule="auto"/>
              <w:rPr>
                <w:rFonts w:cs="Times New Roman"/>
                <w:sz w:val="26"/>
                <w:szCs w:val="26"/>
                <w:lang w:eastAsia="ru-RU"/>
              </w:rPr>
            </w:pPr>
            <w:r w:rsidRPr="00F536CB">
              <w:rPr>
                <w:rFonts w:cs="Times New Roman"/>
                <w:sz w:val="26"/>
                <w:szCs w:val="26"/>
                <w:lang w:eastAsia="ru-RU"/>
              </w:rPr>
              <w:t>Перечень основной и дополнительной учебной литературы, необходимой для освоения дисциплины</w:t>
            </w:r>
          </w:p>
        </w:tc>
        <w:tc>
          <w:tcPr>
            <w:tcW w:w="816" w:type="dxa"/>
            <w:vAlign w:val="center"/>
          </w:tcPr>
          <w:p w14:paraId="346CC30C" w14:textId="77777777" w:rsidR="005707B9" w:rsidRPr="00F536CB" w:rsidRDefault="005707B9" w:rsidP="00DA768D">
            <w:pPr>
              <w:tabs>
                <w:tab w:val="left" w:pos="709"/>
                <w:tab w:val="left" w:pos="993"/>
              </w:tabs>
              <w:spacing w:line="240" w:lineRule="auto"/>
              <w:jc w:val="center"/>
              <w:rPr>
                <w:rFonts w:cs="Times New Roman"/>
                <w:sz w:val="26"/>
                <w:szCs w:val="26"/>
                <w:lang w:eastAsia="ru-RU"/>
              </w:rPr>
            </w:pPr>
          </w:p>
          <w:p w14:paraId="52D3466C" w14:textId="77777777" w:rsidR="005707B9" w:rsidRPr="00F536CB" w:rsidRDefault="005707B9" w:rsidP="00DA768D">
            <w:pPr>
              <w:tabs>
                <w:tab w:val="left" w:pos="709"/>
                <w:tab w:val="left" w:pos="993"/>
              </w:tabs>
              <w:spacing w:line="240" w:lineRule="auto"/>
              <w:jc w:val="center"/>
              <w:rPr>
                <w:rFonts w:cs="Times New Roman"/>
                <w:sz w:val="26"/>
                <w:szCs w:val="26"/>
                <w:lang w:eastAsia="ru-RU"/>
              </w:rPr>
            </w:pPr>
          </w:p>
          <w:p w14:paraId="66B72279" w14:textId="1240D51D" w:rsidR="00D901EE" w:rsidRPr="00F536CB" w:rsidRDefault="00F536CB" w:rsidP="00DA768D">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40</w:t>
            </w:r>
          </w:p>
        </w:tc>
        <w:tc>
          <w:tcPr>
            <w:tcW w:w="816" w:type="dxa"/>
            <w:vAlign w:val="center"/>
          </w:tcPr>
          <w:p w14:paraId="1AB2672F"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536CB" w14:paraId="5AC02CF2" w14:textId="77777777" w:rsidTr="00DF6C44">
        <w:tc>
          <w:tcPr>
            <w:tcW w:w="675" w:type="dxa"/>
            <w:vAlign w:val="center"/>
          </w:tcPr>
          <w:p w14:paraId="64357CAD" w14:textId="77777777"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9.</w:t>
            </w:r>
          </w:p>
        </w:tc>
        <w:tc>
          <w:tcPr>
            <w:tcW w:w="7974" w:type="dxa"/>
          </w:tcPr>
          <w:p w14:paraId="461DAE9C" w14:textId="77777777" w:rsidR="005707B9" w:rsidRPr="00F536CB" w:rsidRDefault="005707B9" w:rsidP="00D901EE">
            <w:pPr>
              <w:tabs>
                <w:tab w:val="left" w:pos="709"/>
                <w:tab w:val="left" w:pos="993"/>
              </w:tabs>
              <w:spacing w:line="240" w:lineRule="auto"/>
              <w:rPr>
                <w:rFonts w:cs="Times New Roman"/>
                <w:sz w:val="26"/>
                <w:szCs w:val="26"/>
                <w:lang w:eastAsia="ru-RU"/>
              </w:rPr>
            </w:pPr>
          </w:p>
          <w:p w14:paraId="72FCF7A0" w14:textId="67C9DC84" w:rsidR="00D901EE" w:rsidRPr="00F536CB" w:rsidRDefault="00D901EE" w:rsidP="00D901EE">
            <w:pPr>
              <w:tabs>
                <w:tab w:val="left" w:pos="709"/>
                <w:tab w:val="left" w:pos="993"/>
              </w:tabs>
              <w:spacing w:line="240" w:lineRule="auto"/>
              <w:rPr>
                <w:rFonts w:cs="Times New Roman"/>
                <w:sz w:val="26"/>
                <w:szCs w:val="26"/>
                <w:lang w:eastAsia="ru-RU"/>
              </w:rPr>
            </w:pPr>
            <w:r w:rsidRPr="00F536CB">
              <w:rPr>
                <w:rFonts w:cs="Times New Roman"/>
                <w:sz w:val="26"/>
                <w:szCs w:val="26"/>
                <w:lang w:eastAsia="ru-RU"/>
              </w:rPr>
              <w:t>Перечень ресурсов информационно-телекоммуникационной сети «Интернет», необходимых для освоения дисциплины</w:t>
            </w:r>
          </w:p>
        </w:tc>
        <w:tc>
          <w:tcPr>
            <w:tcW w:w="816" w:type="dxa"/>
            <w:vAlign w:val="center"/>
          </w:tcPr>
          <w:p w14:paraId="41A01C7F"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29A5105D"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6DB49BD9" w14:textId="1A30C6FB" w:rsidR="00D901EE" w:rsidRPr="00F536CB" w:rsidRDefault="00F536CB" w:rsidP="00D901EE">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42</w:t>
            </w:r>
          </w:p>
        </w:tc>
        <w:tc>
          <w:tcPr>
            <w:tcW w:w="816" w:type="dxa"/>
            <w:vAlign w:val="center"/>
          </w:tcPr>
          <w:p w14:paraId="44CBD53C"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536CB" w14:paraId="4E615280" w14:textId="77777777" w:rsidTr="00DF6C44">
        <w:tc>
          <w:tcPr>
            <w:tcW w:w="675" w:type="dxa"/>
            <w:vAlign w:val="center"/>
          </w:tcPr>
          <w:p w14:paraId="1E1CE085" w14:textId="77777777" w:rsidR="005707B9" w:rsidRPr="00F536CB" w:rsidRDefault="005707B9" w:rsidP="00D901EE">
            <w:pPr>
              <w:tabs>
                <w:tab w:val="left" w:pos="709"/>
                <w:tab w:val="left" w:pos="993"/>
              </w:tabs>
              <w:autoSpaceDE w:val="0"/>
              <w:autoSpaceDN w:val="0"/>
              <w:adjustRightInd w:val="0"/>
              <w:spacing w:line="240" w:lineRule="auto"/>
              <w:rPr>
                <w:rFonts w:cs="Times New Roman"/>
                <w:color w:val="000000"/>
                <w:sz w:val="26"/>
                <w:szCs w:val="26"/>
              </w:rPr>
            </w:pPr>
          </w:p>
          <w:p w14:paraId="19892B10" w14:textId="35CD3FFF"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10.</w:t>
            </w:r>
          </w:p>
        </w:tc>
        <w:tc>
          <w:tcPr>
            <w:tcW w:w="7974" w:type="dxa"/>
          </w:tcPr>
          <w:p w14:paraId="5E572910" w14:textId="77777777" w:rsidR="005707B9" w:rsidRPr="00F536CB" w:rsidRDefault="005707B9" w:rsidP="00D901EE">
            <w:pPr>
              <w:tabs>
                <w:tab w:val="left" w:pos="709"/>
                <w:tab w:val="left" w:pos="993"/>
              </w:tabs>
              <w:spacing w:line="240" w:lineRule="auto"/>
              <w:rPr>
                <w:rFonts w:cs="Times New Roman"/>
                <w:sz w:val="26"/>
                <w:szCs w:val="26"/>
                <w:lang w:eastAsia="ru-RU"/>
              </w:rPr>
            </w:pPr>
          </w:p>
          <w:p w14:paraId="2791F73E" w14:textId="77777777" w:rsidR="005707B9" w:rsidRPr="00F536CB" w:rsidRDefault="005707B9" w:rsidP="00D901EE">
            <w:pPr>
              <w:tabs>
                <w:tab w:val="left" w:pos="709"/>
                <w:tab w:val="left" w:pos="993"/>
              </w:tabs>
              <w:spacing w:line="240" w:lineRule="auto"/>
              <w:rPr>
                <w:rFonts w:cs="Times New Roman"/>
                <w:sz w:val="26"/>
                <w:szCs w:val="26"/>
                <w:lang w:eastAsia="ru-RU"/>
              </w:rPr>
            </w:pPr>
          </w:p>
          <w:p w14:paraId="3E45D4E9" w14:textId="785D1F98" w:rsidR="00D901EE" w:rsidRPr="00F536CB" w:rsidRDefault="00D901EE" w:rsidP="00D901EE">
            <w:pPr>
              <w:tabs>
                <w:tab w:val="left" w:pos="709"/>
                <w:tab w:val="left" w:pos="993"/>
              </w:tabs>
              <w:spacing w:line="240" w:lineRule="auto"/>
              <w:rPr>
                <w:rFonts w:cs="Times New Roman"/>
                <w:sz w:val="26"/>
                <w:szCs w:val="26"/>
                <w:lang w:eastAsia="ru-RU"/>
              </w:rPr>
            </w:pPr>
            <w:r w:rsidRPr="00F536CB">
              <w:rPr>
                <w:rFonts w:cs="Times New Roman"/>
                <w:sz w:val="26"/>
                <w:szCs w:val="26"/>
                <w:lang w:eastAsia="ru-RU"/>
              </w:rPr>
              <w:t>Методические указания для обучающихся по освоению дисциплины</w:t>
            </w:r>
            <w:r w:rsidR="005707B9" w:rsidRPr="00F536CB">
              <w:rPr>
                <w:rFonts w:cs="Times New Roman"/>
                <w:sz w:val="26"/>
                <w:szCs w:val="26"/>
                <w:lang w:eastAsia="ru-RU"/>
              </w:rPr>
              <w:t xml:space="preserve"> и выполнению различных форм самостоятельной работы</w:t>
            </w:r>
          </w:p>
        </w:tc>
        <w:tc>
          <w:tcPr>
            <w:tcW w:w="816" w:type="dxa"/>
            <w:vAlign w:val="center"/>
          </w:tcPr>
          <w:p w14:paraId="2AE24FFD" w14:textId="77777777" w:rsidR="005707B9" w:rsidRPr="00F536CB" w:rsidRDefault="005707B9" w:rsidP="00DA768D">
            <w:pPr>
              <w:tabs>
                <w:tab w:val="left" w:pos="709"/>
                <w:tab w:val="left" w:pos="993"/>
              </w:tabs>
              <w:spacing w:line="240" w:lineRule="auto"/>
              <w:jc w:val="center"/>
              <w:rPr>
                <w:rFonts w:cs="Times New Roman"/>
                <w:sz w:val="26"/>
                <w:szCs w:val="26"/>
                <w:lang w:eastAsia="ru-RU"/>
              </w:rPr>
            </w:pPr>
          </w:p>
          <w:p w14:paraId="65779894" w14:textId="77777777" w:rsidR="005707B9" w:rsidRPr="00F536CB" w:rsidRDefault="005707B9" w:rsidP="00DA768D">
            <w:pPr>
              <w:tabs>
                <w:tab w:val="left" w:pos="709"/>
                <w:tab w:val="left" w:pos="993"/>
              </w:tabs>
              <w:spacing w:line="240" w:lineRule="auto"/>
              <w:jc w:val="center"/>
              <w:rPr>
                <w:rFonts w:cs="Times New Roman"/>
                <w:sz w:val="26"/>
                <w:szCs w:val="26"/>
                <w:lang w:eastAsia="ru-RU"/>
              </w:rPr>
            </w:pPr>
          </w:p>
          <w:p w14:paraId="001EE9D5" w14:textId="77777777" w:rsidR="005707B9" w:rsidRPr="00F536CB" w:rsidRDefault="005707B9" w:rsidP="00DA768D">
            <w:pPr>
              <w:tabs>
                <w:tab w:val="left" w:pos="709"/>
                <w:tab w:val="left" w:pos="993"/>
              </w:tabs>
              <w:spacing w:line="240" w:lineRule="auto"/>
              <w:jc w:val="center"/>
              <w:rPr>
                <w:rFonts w:cs="Times New Roman"/>
                <w:sz w:val="26"/>
                <w:szCs w:val="26"/>
                <w:lang w:eastAsia="ru-RU"/>
              </w:rPr>
            </w:pPr>
          </w:p>
          <w:p w14:paraId="1805CF28" w14:textId="504893F4" w:rsidR="00D901EE" w:rsidRPr="00F536CB" w:rsidRDefault="00F536CB" w:rsidP="00BE3215">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4</w:t>
            </w:r>
            <w:r w:rsidR="00BE3215">
              <w:rPr>
                <w:rFonts w:cs="Times New Roman"/>
                <w:sz w:val="26"/>
                <w:szCs w:val="26"/>
                <w:lang w:eastAsia="ru-RU"/>
              </w:rPr>
              <w:t>3</w:t>
            </w:r>
          </w:p>
        </w:tc>
        <w:tc>
          <w:tcPr>
            <w:tcW w:w="816" w:type="dxa"/>
            <w:vAlign w:val="center"/>
          </w:tcPr>
          <w:p w14:paraId="31E8E336"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536CB" w14:paraId="4DBB01BC" w14:textId="77777777" w:rsidTr="00DF6C44">
        <w:tc>
          <w:tcPr>
            <w:tcW w:w="675" w:type="dxa"/>
            <w:vAlign w:val="center"/>
          </w:tcPr>
          <w:p w14:paraId="06A6E812" w14:textId="77777777"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11.</w:t>
            </w:r>
          </w:p>
        </w:tc>
        <w:tc>
          <w:tcPr>
            <w:tcW w:w="7974" w:type="dxa"/>
          </w:tcPr>
          <w:p w14:paraId="06A553F4" w14:textId="77777777" w:rsidR="005707B9" w:rsidRPr="00F536CB" w:rsidRDefault="005707B9" w:rsidP="00D901EE">
            <w:pPr>
              <w:tabs>
                <w:tab w:val="left" w:pos="709"/>
                <w:tab w:val="left" w:pos="993"/>
              </w:tabs>
              <w:spacing w:line="240" w:lineRule="auto"/>
              <w:rPr>
                <w:rFonts w:cs="Times New Roman"/>
                <w:sz w:val="26"/>
                <w:szCs w:val="26"/>
                <w:lang w:eastAsia="ru-RU"/>
              </w:rPr>
            </w:pPr>
          </w:p>
          <w:p w14:paraId="4C21BFC6" w14:textId="3C0BD7B4" w:rsidR="00D901EE" w:rsidRPr="00F536CB" w:rsidRDefault="00D901EE" w:rsidP="00D901EE">
            <w:pPr>
              <w:tabs>
                <w:tab w:val="left" w:pos="709"/>
                <w:tab w:val="left" w:pos="993"/>
              </w:tabs>
              <w:spacing w:line="240" w:lineRule="auto"/>
              <w:rPr>
                <w:rFonts w:cs="Times New Roman"/>
                <w:sz w:val="26"/>
                <w:szCs w:val="26"/>
                <w:lang w:eastAsia="ru-RU"/>
              </w:rPr>
            </w:pPr>
            <w:r w:rsidRPr="00F536CB">
              <w:rPr>
                <w:rFonts w:cs="Times New Roman"/>
                <w:sz w:val="26"/>
                <w:szCs w:val="26"/>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16" w:type="dxa"/>
            <w:vAlign w:val="center"/>
          </w:tcPr>
          <w:p w14:paraId="2F0C84AE"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1E509319"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7D446C93"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45C6E27A" w14:textId="59DBF404" w:rsidR="00D901EE" w:rsidRPr="00F536CB" w:rsidRDefault="00F536CB" w:rsidP="00D901EE">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43</w:t>
            </w:r>
          </w:p>
        </w:tc>
        <w:tc>
          <w:tcPr>
            <w:tcW w:w="816" w:type="dxa"/>
            <w:vAlign w:val="center"/>
          </w:tcPr>
          <w:p w14:paraId="79EB2A19" w14:textId="77777777" w:rsidR="00D901EE" w:rsidRPr="00F536CB" w:rsidRDefault="00D901EE" w:rsidP="00D901EE">
            <w:pPr>
              <w:tabs>
                <w:tab w:val="left" w:pos="709"/>
                <w:tab w:val="left" w:pos="993"/>
              </w:tabs>
              <w:spacing w:line="240" w:lineRule="auto"/>
              <w:jc w:val="center"/>
              <w:rPr>
                <w:rFonts w:cs="Times New Roman"/>
                <w:sz w:val="26"/>
                <w:szCs w:val="26"/>
                <w:lang w:eastAsia="ru-RU"/>
              </w:rPr>
            </w:pPr>
          </w:p>
        </w:tc>
      </w:tr>
      <w:tr w:rsidR="00D901EE" w:rsidRPr="00F842AF" w14:paraId="4A122A8B" w14:textId="77777777" w:rsidTr="00DF6C44">
        <w:tc>
          <w:tcPr>
            <w:tcW w:w="675" w:type="dxa"/>
            <w:vAlign w:val="center"/>
          </w:tcPr>
          <w:p w14:paraId="1A3E5E7E" w14:textId="77777777" w:rsidR="00D901EE" w:rsidRPr="00F536CB" w:rsidRDefault="00D901EE" w:rsidP="00D901EE">
            <w:pPr>
              <w:tabs>
                <w:tab w:val="left" w:pos="709"/>
                <w:tab w:val="left" w:pos="993"/>
              </w:tabs>
              <w:autoSpaceDE w:val="0"/>
              <w:autoSpaceDN w:val="0"/>
              <w:adjustRightInd w:val="0"/>
              <w:spacing w:line="240" w:lineRule="auto"/>
              <w:rPr>
                <w:rFonts w:cs="Times New Roman"/>
                <w:color w:val="000000"/>
                <w:sz w:val="26"/>
                <w:szCs w:val="26"/>
              </w:rPr>
            </w:pPr>
            <w:r w:rsidRPr="00F536CB">
              <w:rPr>
                <w:rFonts w:cs="Times New Roman"/>
                <w:color w:val="000000"/>
                <w:sz w:val="26"/>
                <w:szCs w:val="26"/>
              </w:rPr>
              <w:t>12.</w:t>
            </w:r>
          </w:p>
        </w:tc>
        <w:tc>
          <w:tcPr>
            <w:tcW w:w="7974" w:type="dxa"/>
          </w:tcPr>
          <w:p w14:paraId="57A97CE8" w14:textId="77777777" w:rsidR="005707B9" w:rsidRPr="00F536CB" w:rsidRDefault="005707B9" w:rsidP="00D901EE">
            <w:pPr>
              <w:tabs>
                <w:tab w:val="left" w:pos="709"/>
                <w:tab w:val="left" w:pos="993"/>
              </w:tabs>
              <w:spacing w:line="240" w:lineRule="auto"/>
              <w:rPr>
                <w:rFonts w:cs="Times New Roman"/>
                <w:sz w:val="26"/>
                <w:szCs w:val="26"/>
                <w:lang w:eastAsia="ru-RU"/>
              </w:rPr>
            </w:pPr>
          </w:p>
          <w:p w14:paraId="65BBCF67" w14:textId="3C746091" w:rsidR="00D901EE" w:rsidRPr="00F536CB" w:rsidRDefault="00D901EE" w:rsidP="00D901EE">
            <w:pPr>
              <w:tabs>
                <w:tab w:val="left" w:pos="709"/>
                <w:tab w:val="left" w:pos="993"/>
              </w:tabs>
              <w:spacing w:line="240" w:lineRule="auto"/>
              <w:rPr>
                <w:rFonts w:cs="Times New Roman"/>
                <w:sz w:val="26"/>
                <w:szCs w:val="26"/>
                <w:lang w:eastAsia="ru-RU"/>
              </w:rPr>
            </w:pPr>
            <w:r w:rsidRPr="00F536CB">
              <w:rPr>
                <w:rFonts w:cs="Times New Roman"/>
                <w:sz w:val="26"/>
                <w:szCs w:val="26"/>
                <w:lang w:eastAsia="ru-RU"/>
              </w:rPr>
              <w:t>Описание материально-технической базы, необходимой для осуществления образовательного процесса по дисциплине</w:t>
            </w:r>
          </w:p>
        </w:tc>
        <w:tc>
          <w:tcPr>
            <w:tcW w:w="816" w:type="dxa"/>
            <w:vAlign w:val="center"/>
          </w:tcPr>
          <w:p w14:paraId="400D6700"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6BC706E5" w14:textId="77777777" w:rsidR="005707B9" w:rsidRPr="00F536CB" w:rsidRDefault="005707B9" w:rsidP="00D901EE">
            <w:pPr>
              <w:tabs>
                <w:tab w:val="left" w:pos="709"/>
                <w:tab w:val="left" w:pos="993"/>
              </w:tabs>
              <w:spacing w:line="240" w:lineRule="auto"/>
              <w:jc w:val="center"/>
              <w:rPr>
                <w:rFonts w:cs="Times New Roman"/>
                <w:sz w:val="26"/>
                <w:szCs w:val="26"/>
                <w:lang w:eastAsia="ru-RU"/>
              </w:rPr>
            </w:pPr>
          </w:p>
          <w:p w14:paraId="71109521" w14:textId="6608F509" w:rsidR="00D901EE" w:rsidRPr="00ED0DC6" w:rsidRDefault="00F536CB" w:rsidP="00BE3215">
            <w:pPr>
              <w:tabs>
                <w:tab w:val="left" w:pos="709"/>
                <w:tab w:val="left" w:pos="993"/>
              </w:tabs>
              <w:spacing w:line="240" w:lineRule="auto"/>
              <w:jc w:val="center"/>
              <w:rPr>
                <w:rFonts w:cs="Times New Roman"/>
                <w:sz w:val="26"/>
                <w:szCs w:val="26"/>
                <w:lang w:eastAsia="ru-RU"/>
              </w:rPr>
            </w:pPr>
            <w:r w:rsidRPr="00F536CB">
              <w:rPr>
                <w:rFonts w:cs="Times New Roman"/>
                <w:sz w:val="26"/>
                <w:szCs w:val="26"/>
                <w:lang w:eastAsia="ru-RU"/>
              </w:rPr>
              <w:t>4</w:t>
            </w:r>
            <w:r w:rsidR="00BE3215">
              <w:rPr>
                <w:rFonts w:cs="Times New Roman"/>
                <w:sz w:val="26"/>
                <w:szCs w:val="26"/>
                <w:lang w:eastAsia="ru-RU"/>
              </w:rPr>
              <w:t>3</w:t>
            </w:r>
          </w:p>
        </w:tc>
        <w:tc>
          <w:tcPr>
            <w:tcW w:w="816" w:type="dxa"/>
            <w:vAlign w:val="center"/>
          </w:tcPr>
          <w:p w14:paraId="243616B7" w14:textId="77777777" w:rsidR="00D901EE" w:rsidRPr="00ED0DC6" w:rsidRDefault="00D901EE" w:rsidP="00D901EE">
            <w:pPr>
              <w:tabs>
                <w:tab w:val="left" w:pos="709"/>
                <w:tab w:val="left" w:pos="993"/>
              </w:tabs>
              <w:spacing w:line="240" w:lineRule="auto"/>
              <w:jc w:val="center"/>
              <w:rPr>
                <w:rFonts w:cs="Times New Roman"/>
                <w:sz w:val="26"/>
                <w:szCs w:val="26"/>
                <w:lang w:eastAsia="ru-RU"/>
              </w:rPr>
            </w:pPr>
          </w:p>
        </w:tc>
      </w:tr>
      <w:bookmarkEnd w:id="1"/>
    </w:tbl>
    <w:p w14:paraId="5F2C70DE" w14:textId="77777777" w:rsidR="00DA768D" w:rsidRDefault="00DA768D" w:rsidP="00C84D61">
      <w:pPr>
        <w:shd w:val="clear" w:color="auto" w:fill="FFFFFF"/>
        <w:autoSpaceDE w:val="0"/>
        <w:autoSpaceDN w:val="0"/>
        <w:adjustRightInd w:val="0"/>
        <w:spacing w:before="120" w:after="480" w:line="240" w:lineRule="auto"/>
        <w:rPr>
          <w:rFonts w:cs="Times New Roman"/>
          <w:b/>
          <w:bCs/>
          <w:color w:val="000000"/>
          <w:szCs w:val="28"/>
          <w:lang w:eastAsia="ru-RU"/>
        </w:rPr>
      </w:pPr>
    </w:p>
    <w:p w14:paraId="3B66F553" w14:textId="77777777" w:rsidR="00684427" w:rsidRPr="009732E5" w:rsidRDefault="005C1454" w:rsidP="005C1454">
      <w:pPr>
        <w:pStyle w:val="1"/>
        <w:rPr>
          <w:lang w:eastAsia="ru-RU"/>
        </w:rPr>
      </w:pPr>
      <w:r>
        <w:rPr>
          <w:lang w:eastAsia="ru-RU"/>
        </w:rPr>
        <w:lastRenderedPageBreak/>
        <w:t xml:space="preserve">1. </w:t>
      </w:r>
      <w:r w:rsidR="00684427" w:rsidRPr="009732E5">
        <w:rPr>
          <w:lang w:eastAsia="ru-RU"/>
        </w:rPr>
        <w:t>Наименование дисциплины</w:t>
      </w:r>
    </w:p>
    <w:p w14:paraId="77DE3DA7" w14:textId="77777777" w:rsidR="00684427" w:rsidRPr="009732E5" w:rsidRDefault="00684427" w:rsidP="00D44DAB">
      <w:pPr>
        <w:ind w:hanging="11"/>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A90635">
        <w:rPr>
          <w:rFonts w:cs="Times New Roman"/>
          <w:szCs w:val="28"/>
          <w:lang w:eastAsia="ru-RU"/>
        </w:rPr>
        <w:t>Налогообложение бизнеса и домохозяйств</w:t>
      </w:r>
      <w:r w:rsidRPr="00B93533">
        <w:rPr>
          <w:rFonts w:cs="Times New Roman"/>
          <w:szCs w:val="28"/>
          <w:lang w:eastAsia="ru-RU"/>
        </w:rPr>
        <w:t>»</w:t>
      </w:r>
      <w:r w:rsidR="00421B72">
        <w:rPr>
          <w:rFonts w:cs="Times New Roman"/>
          <w:szCs w:val="28"/>
          <w:lang w:eastAsia="ru-RU"/>
        </w:rPr>
        <w:t>.</w:t>
      </w:r>
    </w:p>
    <w:p w14:paraId="23F01AF8" w14:textId="77777777" w:rsidR="00684427" w:rsidRDefault="00684427" w:rsidP="00D44DAB">
      <w:pPr>
        <w:spacing w:line="240" w:lineRule="auto"/>
        <w:ind w:hanging="11"/>
        <w:rPr>
          <w:rFonts w:cs="Times New Roman"/>
          <w:b/>
          <w:bCs/>
          <w:szCs w:val="28"/>
          <w:lang w:eastAsia="ru-RU"/>
        </w:rPr>
      </w:pPr>
    </w:p>
    <w:p w14:paraId="6AF9B689" w14:textId="77777777" w:rsidR="000B08B8" w:rsidRDefault="0001330F" w:rsidP="000B08B8">
      <w:pPr>
        <w:pStyle w:val="1"/>
        <w:rPr>
          <w:rFonts w:eastAsia="Times New Roman" w:cs="Times New Roman"/>
          <w:szCs w:val="28"/>
          <w:lang w:eastAsia="ru-RU"/>
        </w:rPr>
      </w:pPr>
      <w:r>
        <w:rPr>
          <w:lang w:eastAsia="ru-RU"/>
        </w:rPr>
        <w:t xml:space="preserve">2. </w:t>
      </w:r>
      <w:r w:rsidR="000B08B8" w:rsidRPr="008C09FA">
        <w:rPr>
          <w:rFonts w:cs="Times New Roman"/>
          <w:color w:val="000000"/>
          <w:szCs w:val="28"/>
          <w:lang w:eastAsia="ru-RU"/>
        </w:rPr>
        <w:t>Перечень планируемых результатов обучения по дисциплине, соотнесенных с планируемыми результатами освоения образовательной программы</w:t>
      </w:r>
      <w:r w:rsidR="000B08B8" w:rsidRPr="0027641A">
        <w:rPr>
          <w:rFonts w:eastAsia="Times New Roman" w:cs="Times New Roman"/>
          <w:szCs w:val="28"/>
          <w:lang w:eastAsia="ru-RU"/>
        </w:rPr>
        <w:t xml:space="preserve"> </w:t>
      </w:r>
    </w:p>
    <w:p w14:paraId="1CEEE34C" w14:textId="77777777" w:rsidR="00952AC2" w:rsidRPr="00DD2D6C" w:rsidRDefault="00952AC2" w:rsidP="00A90635">
      <w:pPr>
        <w:widowControl w:val="0"/>
        <w:autoSpaceDE w:val="0"/>
        <w:autoSpaceDN w:val="0"/>
        <w:adjustRightInd w:val="0"/>
        <w:spacing w:line="276" w:lineRule="auto"/>
        <w:rPr>
          <w:rFonts w:eastAsia="Times New Roman" w:cs="Times New Roman"/>
          <w:szCs w:val="28"/>
          <w:lang w:eastAsia="ru-RU"/>
        </w:rPr>
      </w:pPr>
    </w:p>
    <w:tbl>
      <w:tblPr>
        <w:tblStyle w:val="ab"/>
        <w:tblW w:w="0" w:type="auto"/>
        <w:tblLook w:val="04A0" w:firstRow="1" w:lastRow="0" w:firstColumn="1" w:lastColumn="0" w:noHBand="0" w:noVBand="1"/>
      </w:tblPr>
      <w:tblGrid>
        <w:gridCol w:w="1557"/>
        <w:gridCol w:w="2171"/>
        <w:gridCol w:w="2279"/>
        <w:gridCol w:w="3338"/>
      </w:tblGrid>
      <w:tr w:rsidR="00DF6C44" w:rsidRPr="00FF4207" w14:paraId="48C59613" w14:textId="77777777" w:rsidTr="00952AC2">
        <w:tc>
          <w:tcPr>
            <w:tcW w:w="1557" w:type="dxa"/>
          </w:tcPr>
          <w:p w14:paraId="34C364CF" w14:textId="77777777" w:rsidR="00DF6C44" w:rsidRPr="00B068F1" w:rsidRDefault="00DF6C44" w:rsidP="008705A4">
            <w:pPr>
              <w:tabs>
                <w:tab w:val="left" w:pos="540"/>
              </w:tabs>
              <w:spacing w:line="240" w:lineRule="auto"/>
              <w:contextualSpacing/>
              <w:rPr>
                <w:sz w:val="24"/>
                <w:szCs w:val="24"/>
              </w:rPr>
            </w:pPr>
            <w:r w:rsidRPr="00B068F1">
              <w:rPr>
                <w:sz w:val="24"/>
                <w:szCs w:val="24"/>
              </w:rPr>
              <w:t>Код компетенции</w:t>
            </w:r>
          </w:p>
        </w:tc>
        <w:tc>
          <w:tcPr>
            <w:tcW w:w="2171" w:type="dxa"/>
          </w:tcPr>
          <w:p w14:paraId="46FF1F8F" w14:textId="77777777" w:rsidR="00DF6C44" w:rsidRPr="00B068F1" w:rsidRDefault="00DF6C44" w:rsidP="008705A4">
            <w:pPr>
              <w:tabs>
                <w:tab w:val="left" w:pos="540"/>
              </w:tabs>
              <w:spacing w:line="240" w:lineRule="auto"/>
              <w:contextualSpacing/>
              <w:rPr>
                <w:sz w:val="24"/>
                <w:szCs w:val="24"/>
              </w:rPr>
            </w:pPr>
            <w:r w:rsidRPr="00B068F1">
              <w:rPr>
                <w:sz w:val="24"/>
                <w:szCs w:val="24"/>
              </w:rPr>
              <w:t>Наименование компетенции</w:t>
            </w:r>
          </w:p>
        </w:tc>
        <w:tc>
          <w:tcPr>
            <w:tcW w:w="2279" w:type="dxa"/>
          </w:tcPr>
          <w:p w14:paraId="446A79EE" w14:textId="77777777" w:rsidR="00DF6C44" w:rsidRPr="00B068F1" w:rsidRDefault="00DF6C44" w:rsidP="008705A4">
            <w:pPr>
              <w:tabs>
                <w:tab w:val="left" w:pos="540"/>
              </w:tabs>
              <w:spacing w:line="240" w:lineRule="auto"/>
              <w:contextualSpacing/>
              <w:rPr>
                <w:sz w:val="24"/>
                <w:szCs w:val="24"/>
              </w:rPr>
            </w:pPr>
            <w:r w:rsidRPr="00B068F1">
              <w:rPr>
                <w:sz w:val="24"/>
                <w:szCs w:val="24"/>
              </w:rPr>
              <w:t>Индикаторы достижения компетенции</w:t>
            </w:r>
          </w:p>
        </w:tc>
        <w:tc>
          <w:tcPr>
            <w:tcW w:w="3338" w:type="dxa"/>
          </w:tcPr>
          <w:p w14:paraId="43D47627" w14:textId="77777777" w:rsidR="00DF6C44" w:rsidRPr="00B068F1" w:rsidRDefault="00DF6C44" w:rsidP="008705A4">
            <w:pPr>
              <w:tabs>
                <w:tab w:val="left" w:pos="540"/>
              </w:tabs>
              <w:spacing w:line="240" w:lineRule="auto"/>
              <w:contextualSpacing/>
              <w:rPr>
                <w:sz w:val="24"/>
                <w:szCs w:val="24"/>
              </w:rPr>
            </w:pPr>
            <w:r w:rsidRPr="00B068F1">
              <w:rPr>
                <w:sz w:val="24"/>
                <w:szCs w:val="24"/>
              </w:rPr>
              <w:t>Результаты обучения (владения, умения и знания), соотнесенные с компетенциями/индикаторами достижения компетенции</w:t>
            </w:r>
          </w:p>
        </w:tc>
      </w:tr>
      <w:tr w:rsidR="00EC50D3" w:rsidRPr="00FF4207" w14:paraId="1E9EB09D" w14:textId="77777777" w:rsidTr="00952AC2">
        <w:tc>
          <w:tcPr>
            <w:tcW w:w="1557" w:type="dxa"/>
          </w:tcPr>
          <w:p w14:paraId="5F1B43EC" w14:textId="77777777" w:rsidR="00EC50D3" w:rsidRPr="00B068F1" w:rsidRDefault="00EC50D3" w:rsidP="00EC50D3">
            <w:pPr>
              <w:tabs>
                <w:tab w:val="left" w:pos="540"/>
              </w:tabs>
              <w:spacing w:line="240" w:lineRule="auto"/>
              <w:contextualSpacing/>
              <w:rPr>
                <w:b/>
                <w:sz w:val="24"/>
                <w:szCs w:val="24"/>
              </w:rPr>
            </w:pPr>
            <w:r w:rsidRPr="00B068F1">
              <w:rPr>
                <w:b/>
                <w:sz w:val="24"/>
                <w:szCs w:val="24"/>
              </w:rPr>
              <w:t>ПКН-2</w:t>
            </w:r>
          </w:p>
          <w:p w14:paraId="34099997" w14:textId="77777777" w:rsidR="00421B72" w:rsidRPr="00B068F1" w:rsidRDefault="00421B72" w:rsidP="00EC50D3">
            <w:pPr>
              <w:tabs>
                <w:tab w:val="left" w:pos="540"/>
              </w:tabs>
              <w:spacing w:line="240" w:lineRule="auto"/>
              <w:contextualSpacing/>
            </w:pPr>
          </w:p>
        </w:tc>
        <w:tc>
          <w:tcPr>
            <w:tcW w:w="2171" w:type="dxa"/>
          </w:tcPr>
          <w:p w14:paraId="6F55FC10" w14:textId="1717DC75" w:rsidR="00EC50D3" w:rsidRPr="00B068F1" w:rsidRDefault="00EC50D3" w:rsidP="00EC50D3">
            <w:pPr>
              <w:tabs>
                <w:tab w:val="left" w:pos="540"/>
              </w:tabs>
              <w:spacing w:line="240" w:lineRule="auto"/>
              <w:contextualSpacing/>
              <w:rPr>
                <w:sz w:val="24"/>
                <w:szCs w:val="24"/>
              </w:rPr>
            </w:pPr>
            <w:r w:rsidRPr="00B068F1">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w:t>
            </w:r>
            <w:r w:rsidR="00F67A35" w:rsidRPr="00F67A35">
              <w:rPr>
                <w:sz w:val="24"/>
                <w:szCs w:val="24"/>
              </w:rPr>
              <w:t xml:space="preserve"> - </w:t>
            </w:r>
            <w:r w:rsidRPr="00B068F1">
              <w:rPr>
                <w:sz w:val="24"/>
                <w:szCs w:val="24"/>
              </w:rPr>
              <w:t>уровнях</w:t>
            </w:r>
          </w:p>
          <w:p w14:paraId="50B3D338" w14:textId="77777777" w:rsidR="00A90635" w:rsidRPr="00B068F1" w:rsidRDefault="00A90635" w:rsidP="00EC50D3">
            <w:pPr>
              <w:tabs>
                <w:tab w:val="left" w:pos="540"/>
              </w:tabs>
              <w:spacing w:line="240" w:lineRule="auto"/>
              <w:contextualSpacing/>
              <w:rPr>
                <w:sz w:val="24"/>
                <w:szCs w:val="24"/>
              </w:rPr>
            </w:pPr>
          </w:p>
          <w:p w14:paraId="1DBAEA48" w14:textId="77777777" w:rsidR="00A90635" w:rsidRPr="00B068F1" w:rsidRDefault="00A90635" w:rsidP="00EC50D3">
            <w:pPr>
              <w:tabs>
                <w:tab w:val="left" w:pos="540"/>
              </w:tabs>
              <w:spacing w:line="240" w:lineRule="auto"/>
              <w:contextualSpacing/>
              <w:rPr>
                <w:sz w:val="24"/>
                <w:szCs w:val="24"/>
              </w:rPr>
            </w:pPr>
          </w:p>
        </w:tc>
        <w:tc>
          <w:tcPr>
            <w:tcW w:w="2279" w:type="dxa"/>
          </w:tcPr>
          <w:p w14:paraId="26BA84F4" w14:textId="77777777" w:rsidR="00EC50D3" w:rsidRPr="00B068F1" w:rsidRDefault="00EC50D3" w:rsidP="00EC50D3">
            <w:pPr>
              <w:tabs>
                <w:tab w:val="left" w:pos="540"/>
              </w:tabs>
              <w:spacing w:line="240" w:lineRule="auto"/>
              <w:contextualSpacing/>
              <w:rPr>
                <w:sz w:val="24"/>
                <w:szCs w:val="24"/>
              </w:rPr>
            </w:pPr>
            <w:r w:rsidRPr="00B068F1">
              <w:rPr>
                <w:sz w:val="24"/>
                <w:szCs w:val="24"/>
              </w:rPr>
              <w:t>1. Применяет нормативно-правов</w:t>
            </w:r>
            <w:r w:rsidR="008B6366" w:rsidRPr="00B068F1">
              <w:rPr>
                <w:sz w:val="24"/>
                <w:szCs w:val="24"/>
              </w:rPr>
              <w:t>ую</w:t>
            </w:r>
            <w:r w:rsidRPr="00B068F1">
              <w:rPr>
                <w:sz w:val="24"/>
                <w:szCs w:val="24"/>
              </w:rPr>
              <w:t xml:space="preserve"> базу, регламентирующую порядок расчета финансово-экономических показателей.</w:t>
            </w:r>
          </w:p>
          <w:p w14:paraId="5C8B5257" w14:textId="77777777" w:rsidR="00421B72" w:rsidRPr="00B068F1" w:rsidRDefault="00421B72" w:rsidP="00EC50D3">
            <w:pPr>
              <w:tabs>
                <w:tab w:val="left" w:pos="540"/>
              </w:tabs>
              <w:spacing w:line="240" w:lineRule="auto"/>
              <w:contextualSpacing/>
              <w:rPr>
                <w:sz w:val="24"/>
                <w:szCs w:val="24"/>
              </w:rPr>
            </w:pPr>
          </w:p>
          <w:p w14:paraId="67E2BB4E" w14:textId="77777777" w:rsidR="00EC50D3" w:rsidRPr="00B068F1" w:rsidRDefault="00EC50D3" w:rsidP="00EC50D3">
            <w:pPr>
              <w:tabs>
                <w:tab w:val="left" w:pos="540"/>
              </w:tabs>
              <w:spacing w:line="240" w:lineRule="auto"/>
              <w:contextualSpacing/>
              <w:rPr>
                <w:sz w:val="24"/>
                <w:szCs w:val="24"/>
              </w:rPr>
            </w:pPr>
            <w:r w:rsidRPr="00B068F1">
              <w:rPr>
                <w:sz w:val="24"/>
                <w:szCs w:val="24"/>
              </w:rPr>
              <w:t>2. Производит расчет финансово-экономических показателей макро-, мезо- и микроуровнях.</w:t>
            </w:r>
          </w:p>
          <w:p w14:paraId="0038882A" w14:textId="77777777" w:rsidR="00421B72" w:rsidRPr="00B068F1" w:rsidRDefault="00421B72" w:rsidP="00EC50D3">
            <w:pPr>
              <w:tabs>
                <w:tab w:val="left" w:pos="540"/>
              </w:tabs>
              <w:spacing w:line="240" w:lineRule="auto"/>
              <w:contextualSpacing/>
              <w:rPr>
                <w:sz w:val="24"/>
                <w:szCs w:val="24"/>
              </w:rPr>
            </w:pPr>
          </w:p>
          <w:p w14:paraId="13CC6B28" w14:textId="77777777" w:rsidR="00421B72" w:rsidRPr="00B068F1" w:rsidRDefault="00421B72" w:rsidP="00EC50D3">
            <w:pPr>
              <w:tabs>
                <w:tab w:val="left" w:pos="540"/>
              </w:tabs>
              <w:spacing w:line="240" w:lineRule="auto"/>
              <w:contextualSpacing/>
              <w:rPr>
                <w:sz w:val="24"/>
                <w:szCs w:val="24"/>
              </w:rPr>
            </w:pPr>
          </w:p>
          <w:p w14:paraId="2437A458" w14:textId="77777777" w:rsidR="00421B72" w:rsidRPr="00B068F1" w:rsidRDefault="00421B72" w:rsidP="00EC50D3">
            <w:pPr>
              <w:tabs>
                <w:tab w:val="left" w:pos="540"/>
              </w:tabs>
              <w:spacing w:line="240" w:lineRule="auto"/>
              <w:contextualSpacing/>
              <w:rPr>
                <w:sz w:val="24"/>
                <w:szCs w:val="24"/>
              </w:rPr>
            </w:pPr>
          </w:p>
          <w:p w14:paraId="05A87867" w14:textId="77777777" w:rsidR="00421B72" w:rsidRPr="00B068F1" w:rsidRDefault="00421B72" w:rsidP="00EC50D3">
            <w:pPr>
              <w:tabs>
                <w:tab w:val="left" w:pos="540"/>
              </w:tabs>
              <w:spacing w:line="240" w:lineRule="auto"/>
              <w:contextualSpacing/>
              <w:rPr>
                <w:sz w:val="24"/>
                <w:szCs w:val="24"/>
              </w:rPr>
            </w:pPr>
          </w:p>
          <w:p w14:paraId="2B1FC875" w14:textId="77777777" w:rsidR="00421B72" w:rsidRPr="00B068F1" w:rsidRDefault="00421B72" w:rsidP="00EC50D3">
            <w:pPr>
              <w:tabs>
                <w:tab w:val="left" w:pos="540"/>
              </w:tabs>
              <w:spacing w:line="240" w:lineRule="auto"/>
              <w:contextualSpacing/>
              <w:rPr>
                <w:sz w:val="24"/>
                <w:szCs w:val="24"/>
              </w:rPr>
            </w:pPr>
          </w:p>
          <w:p w14:paraId="7D59FD74" w14:textId="77777777" w:rsidR="00421B72" w:rsidRPr="00B068F1" w:rsidRDefault="00421B72" w:rsidP="00EC50D3">
            <w:pPr>
              <w:tabs>
                <w:tab w:val="left" w:pos="540"/>
              </w:tabs>
              <w:spacing w:line="240" w:lineRule="auto"/>
              <w:contextualSpacing/>
              <w:rPr>
                <w:sz w:val="24"/>
                <w:szCs w:val="24"/>
              </w:rPr>
            </w:pPr>
          </w:p>
          <w:p w14:paraId="005D39E4" w14:textId="77777777" w:rsidR="00421B72" w:rsidRPr="00B068F1" w:rsidRDefault="00421B72" w:rsidP="00EC50D3">
            <w:pPr>
              <w:tabs>
                <w:tab w:val="left" w:pos="540"/>
              </w:tabs>
              <w:spacing w:line="240" w:lineRule="auto"/>
              <w:contextualSpacing/>
              <w:rPr>
                <w:sz w:val="24"/>
                <w:szCs w:val="24"/>
              </w:rPr>
            </w:pPr>
          </w:p>
          <w:p w14:paraId="13827EED" w14:textId="77777777" w:rsidR="00421B72" w:rsidRPr="00B068F1" w:rsidRDefault="00421B72" w:rsidP="00EC50D3">
            <w:pPr>
              <w:tabs>
                <w:tab w:val="left" w:pos="540"/>
              </w:tabs>
              <w:spacing w:line="240" w:lineRule="auto"/>
              <w:contextualSpacing/>
              <w:rPr>
                <w:sz w:val="24"/>
                <w:szCs w:val="24"/>
              </w:rPr>
            </w:pPr>
          </w:p>
          <w:p w14:paraId="104C0C30" w14:textId="77777777" w:rsidR="00421B72" w:rsidRPr="00B068F1" w:rsidRDefault="00421B72" w:rsidP="00EC50D3">
            <w:pPr>
              <w:tabs>
                <w:tab w:val="left" w:pos="540"/>
              </w:tabs>
              <w:spacing w:line="240" w:lineRule="auto"/>
              <w:contextualSpacing/>
              <w:rPr>
                <w:sz w:val="24"/>
                <w:szCs w:val="24"/>
              </w:rPr>
            </w:pPr>
          </w:p>
          <w:p w14:paraId="507C5739" w14:textId="77777777" w:rsidR="00421B72" w:rsidRPr="00B068F1" w:rsidRDefault="00421B72" w:rsidP="00EC50D3">
            <w:pPr>
              <w:tabs>
                <w:tab w:val="left" w:pos="540"/>
              </w:tabs>
              <w:spacing w:line="240" w:lineRule="auto"/>
              <w:contextualSpacing/>
              <w:rPr>
                <w:sz w:val="24"/>
                <w:szCs w:val="24"/>
              </w:rPr>
            </w:pPr>
          </w:p>
          <w:p w14:paraId="4D2B042C" w14:textId="77777777" w:rsidR="00421B72" w:rsidRPr="00B068F1" w:rsidRDefault="00421B72" w:rsidP="00EC50D3">
            <w:pPr>
              <w:tabs>
                <w:tab w:val="left" w:pos="540"/>
              </w:tabs>
              <w:spacing w:line="240" w:lineRule="auto"/>
              <w:contextualSpacing/>
              <w:rPr>
                <w:sz w:val="24"/>
                <w:szCs w:val="24"/>
              </w:rPr>
            </w:pPr>
          </w:p>
          <w:p w14:paraId="064BEF91" w14:textId="77777777" w:rsidR="00421B72" w:rsidRPr="00B068F1" w:rsidRDefault="00421B72" w:rsidP="00EC50D3">
            <w:pPr>
              <w:tabs>
                <w:tab w:val="left" w:pos="540"/>
              </w:tabs>
              <w:spacing w:line="240" w:lineRule="auto"/>
              <w:contextualSpacing/>
              <w:rPr>
                <w:sz w:val="24"/>
                <w:szCs w:val="24"/>
              </w:rPr>
            </w:pPr>
          </w:p>
          <w:p w14:paraId="2A325083" w14:textId="77777777" w:rsidR="00421B72" w:rsidRPr="00B068F1" w:rsidRDefault="00421B72" w:rsidP="00EC50D3">
            <w:pPr>
              <w:tabs>
                <w:tab w:val="left" w:pos="540"/>
              </w:tabs>
              <w:spacing w:line="240" w:lineRule="auto"/>
              <w:contextualSpacing/>
              <w:rPr>
                <w:sz w:val="24"/>
                <w:szCs w:val="24"/>
              </w:rPr>
            </w:pPr>
          </w:p>
          <w:p w14:paraId="67478C53" w14:textId="77777777" w:rsidR="00EC50D3" w:rsidRPr="00B068F1" w:rsidRDefault="00EC50D3" w:rsidP="00EC50D3">
            <w:pPr>
              <w:tabs>
                <w:tab w:val="left" w:pos="540"/>
              </w:tabs>
              <w:spacing w:line="240" w:lineRule="auto"/>
              <w:contextualSpacing/>
              <w:rPr>
                <w:sz w:val="24"/>
                <w:szCs w:val="24"/>
              </w:rPr>
            </w:pPr>
            <w:r w:rsidRPr="00B068F1">
              <w:rPr>
                <w:sz w:val="24"/>
                <w:szCs w:val="24"/>
              </w:rPr>
              <w:t>3. Анализирует и раскрывает природу экономических процессов на основе полученных финансово-</w:t>
            </w:r>
            <w:r w:rsidRPr="00B068F1">
              <w:rPr>
                <w:sz w:val="24"/>
                <w:szCs w:val="24"/>
              </w:rPr>
              <w:lastRenderedPageBreak/>
              <w:t>экономических показателей на макро-, мезо- и микроуровнях.</w:t>
            </w:r>
          </w:p>
        </w:tc>
        <w:tc>
          <w:tcPr>
            <w:tcW w:w="3338" w:type="dxa"/>
          </w:tcPr>
          <w:p w14:paraId="1613DA30" w14:textId="77777777" w:rsidR="00443145" w:rsidRPr="00B068F1" w:rsidRDefault="00EC50D3" w:rsidP="00443145">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lastRenderedPageBreak/>
              <w:t xml:space="preserve">1. </w:t>
            </w:r>
            <w:r w:rsidR="00443145" w:rsidRPr="00B068F1">
              <w:rPr>
                <w:rFonts w:cs="Times New Roman"/>
                <w:b/>
                <w:bCs/>
                <w:sz w:val="24"/>
                <w:szCs w:val="24"/>
                <w:lang w:eastAsia="ru-RU"/>
              </w:rPr>
              <w:t>Знать:</w:t>
            </w:r>
          </w:p>
          <w:p w14:paraId="12A62C7F" w14:textId="77777777" w:rsidR="00443145" w:rsidRPr="00B068F1" w:rsidRDefault="00443145" w:rsidP="00443145">
            <w:pPr>
              <w:tabs>
                <w:tab w:val="left" w:pos="993"/>
              </w:tabs>
              <w:spacing w:line="240" w:lineRule="auto"/>
              <w:ind w:hanging="11"/>
              <w:rPr>
                <w:rFonts w:cs="Times New Roman"/>
                <w:sz w:val="24"/>
                <w:szCs w:val="24"/>
                <w:lang w:eastAsia="ru-RU"/>
              </w:rPr>
            </w:pPr>
            <w:r w:rsidRPr="00B068F1">
              <w:rPr>
                <w:rFonts w:cs="Times New Roman"/>
                <w:sz w:val="24"/>
                <w:szCs w:val="24"/>
                <w:lang w:eastAsia="ru-RU"/>
              </w:rPr>
              <w:t>основные направления налоговой политики</w:t>
            </w:r>
          </w:p>
          <w:p w14:paraId="3EDF4B15" w14:textId="3CAF7F3E" w:rsidR="00EC50D3" w:rsidRPr="00B068F1" w:rsidRDefault="00EC50D3" w:rsidP="00EC50D3">
            <w:pPr>
              <w:tabs>
                <w:tab w:val="left" w:pos="993"/>
              </w:tabs>
              <w:spacing w:line="240" w:lineRule="auto"/>
              <w:ind w:hanging="11"/>
              <w:rPr>
                <w:rFonts w:cs="Times New Roman"/>
                <w:sz w:val="24"/>
                <w:szCs w:val="24"/>
                <w:lang w:eastAsia="ru-RU"/>
              </w:rPr>
            </w:pPr>
            <w:r w:rsidRPr="00B068F1">
              <w:rPr>
                <w:rFonts w:cs="Times New Roman"/>
                <w:b/>
                <w:bCs/>
                <w:sz w:val="24"/>
                <w:szCs w:val="24"/>
                <w:lang w:eastAsia="ru-RU"/>
              </w:rPr>
              <w:t>Уметь:</w:t>
            </w:r>
          </w:p>
          <w:p w14:paraId="175032EF" w14:textId="77777777" w:rsidR="00EC50D3" w:rsidRPr="00B068F1" w:rsidRDefault="00EC50D3" w:rsidP="00EC50D3">
            <w:pPr>
              <w:tabs>
                <w:tab w:val="left" w:pos="993"/>
              </w:tabs>
              <w:spacing w:line="240" w:lineRule="auto"/>
              <w:ind w:hanging="11"/>
              <w:rPr>
                <w:rFonts w:cs="Times New Roman"/>
                <w:sz w:val="24"/>
                <w:szCs w:val="24"/>
                <w:lang w:eastAsia="ru-RU"/>
              </w:rPr>
            </w:pPr>
            <w:r w:rsidRPr="00B068F1">
              <w:rPr>
                <w:rFonts w:cs="Times New Roman"/>
                <w:sz w:val="24"/>
                <w:szCs w:val="24"/>
                <w:lang w:eastAsia="ru-RU"/>
              </w:rPr>
              <w:t xml:space="preserve">проводить практические исследования в сфере </w:t>
            </w:r>
            <w:r w:rsidR="0025595B" w:rsidRPr="00B068F1">
              <w:rPr>
                <w:sz w:val="24"/>
                <w:szCs w:val="24"/>
              </w:rPr>
              <w:t>расчета финансово-экономических показателей</w:t>
            </w:r>
          </w:p>
          <w:p w14:paraId="1C8BF4CC" w14:textId="77777777" w:rsidR="00421B72" w:rsidRDefault="00421B72" w:rsidP="00EC50D3">
            <w:pPr>
              <w:tabs>
                <w:tab w:val="left" w:pos="993"/>
              </w:tabs>
              <w:spacing w:line="240" w:lineRule="auto"/>
              <w:ind w:hanging="11"/>
              <w:rPr>
                <w:rFonts w:cs="Times New Roman"/>
                <w:sz w:val="24"/>
                <w:szCs w:val="24"/>
                <w:lang w:eastAsia="ru-RU"/>
              </w:rPr>
            </w:pPr>
          </w:p>
          <w:p w14:paraId="47939195" w14:textId="77777777" w:rsidR="00443145" w:rsidRPr="00B068F1" w:rsidRDefault="00EC50D3" w:rsidP="00443145">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 xml:space="preserve">2. </w:t>
            </w:r>
            <w:r w:rsidR="00443145" w:rsidRPr="00B068F1">
              <w:rPr>
                <w:rFonts w:cs="Times New Roman"/>
                <w:b/>
                <w:bCs/>
                <w:sz w:val="24"/>
                <w:szCs w:val="24"/>
                <w:lang w:eastAsia="ru-RU"/>
              </w:rPr>
              <w:t>Знать:</w:t>
            </w:r>
          </w:p>
          <w:p w14:paraId="0344CE75" w14:textId="77777777" w:rsidR="00443145" w:rsidRPr="00B068F1" w:rsidRDefault="00443145" w:rsidP="00443145">
            <w:pPr>
              <w:tabs>
                <w:tab w:val="left" w:pos="993"/>
              </w:tabs>
              <w:spacing w:line="240" w:lineRule="auto"/>
              <w:ind w:hanging="11"/>
              <w:rPr>
                <w:rFonts w:cs="Times New Roman"/>
                <w:sz w:val="24"/>
                <w:szCs w:val="24"/>
                <w:lang w:eastAsia="ru-RU"/>
              </w:rPr>
            </w:pPr>
            <w:r w:rsidRPr="00B068F1">
              <w:rPr>
                <w:rFonts w:cs="Times New Roman"/>
                <w:sz w:val="24"/>
                <w:szCs w:val="24"/>
                <w:lang w:eastAsia="ru-RU"/>
              </w:rPr>
              <w:t>особенности налогового законодательства, деятельности налогоплательщиков и налоговых органов, а также современные тенденции экономического развития, оказывающие влияние на выбор методов и способов проведения налогового мониторинга</w:t>
            </w:r>
          </w:p>
          <w:p w14:paraId="403AE7CA" w14:textId="64577401" w:rsidR="00EC50D3" w:rsidRPr="00B068F1" w:rsidRDefault="00EC50D3" w:rsidP="00EC50D3">
            <w:pPr>
              <w:tabs>
                <w:tab w:val="left" w:pos="993"/>
              </w:tabs>
              <w:spacing w:line="240" w:lineRule="auto"/>
              <w:ind w:hanging="11"/>
              <w:rPr>
                <w:rFonts w:cs="Times New Roman"/>
                <w:sz w:val="24"/>
                <w:szCs w:val="24"/>
                <w:lang w:eastAsia="ru-RU"/>
              </w:rPr>
            </w:pPr>
            <w:r w:rsidRPr="00B068F1">
              <w:rPr>
                <w:rFonts w:cs="Times New Roman"/>
                <w:b/>
                <w:bCs/>
                <w:sz w:val="24"/>
                <w:szCs w:val="24"/>
                <w:lang w:eastAsia="ru-RU"/>
              </w:rPr>
              <w:t>Уметь:</w:t>
            </w:r>
          </w:p>
          <w:p w14:paraId="2EDAF445" w14:textId="77777777" w:rsidR="00EC50D3" w:rsidRPr="00B068F1" w:rsidRDefault="00EC50D3" w:rsidP="00EC50D3">
            <w:pPr>
              <w:tabs>
                <w:tab w:val="left" w:pos="993"/>
              </w:tabs>
              <w:spacing w:line="240" w:lineRule="auto"/>
              <w:ind w:hanging="11"/>
              <w:rPr>
                <w:rFonts w:cs="Times New Roman"/>
                <w:sz w:val="24"/>
                <w:szCs w:val="24"/>
                <w:lang w:eastAsia="ru-RU"/>
              </w:rPr>
            </w:pPr>
            <w:r w:rsidRPr="00B068F1">
              <w:rPr>
                <w:rFonts w:cs="Times New Roman"/>
                <w:sz w:val="24"/>
                <w:szCs w:val="24"/>
                <w:lang w:eastAsia="ru-RU"/>
              </w:rPr>
              <w:t>находить актуальную статистическую информацию о показателях, характеризующих состояние налоговой системы Российской Федерации</w:t>
            </w:r>
          </w:p>
          <w:p w14:paraId="2859B430" w14:textId="4B2AA6D9" w:rsidR="00EC50D3" w:rsidRPr="00B068F1" w:rsidRDefault="00EC50D3" w:rsidP="00EC50D3">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3. Знать:</w:t>
            </w:r>
          </w:p>
          <w:p w14:paraId="3E4FBD0B" w14:textId="77777777" w:rsidR="00EC50D3" w:rsidRDefault="0096335A" w:rsidP="00EC50D3">
            <w:pPr>
              <w:tabs>
                <w:tab w:val="left" w:pos="993"/>
              </w:tabs>
              <w:spacing w:line="240" w:lineRule="auto"/>
              <w:ind w:hanging="11"/>
              <w:rPr>
                <w:rFonts w:cs="Times New Roman"/>
                <w:sz w:val="24"/>
                <w:szCs w:val="24"/>
                <w:lang w:eastAsia="ru-RU"/>
              </w:rPr>
            </w:pPr>
            <w:r w:rsidRPr="00B068F1">
              <w:rPr>
                <w:rFonts w:cs="Times New Roman"/>
                <w:sz w:val="24"/>
                <w:szCs w:val="24"/>
                <w:lang w:eastAsia="ru-RU"/>
              </w:rPr>
              <w:t xml:space="preserve">эволюцию налогового законодательства, проблемы и перспективы развития российской налоговой системы в части налогообложения </w:t>
            </w:r>
            <w:r w:rsidRPr="00B068F1">
              <w:rPr>
                <w:rFonts w:cs="Times New Roman"/>
                <w:sz w:val="24"/>
                <w:szCs w:val="24"/>
                <w:lang w:eastAsia="ru-RU"/>
              </w:rPr>
              <w:lastRenderedPageBreak/>
              <w:t>организаций и физических лиц</w:t>
            </w:r>
          </w:p>
          <w:p w14:paraId="141427DD" w14:textId="77777777" w:rsidR="00443145" w:rsidRPr="00B068F1" w:rsidRDefault="00443145" w:rsidP="00443145">
            <w:pPr>
              <w:tabs>
                <w:tab w:val="left" w:pos="993"/>
              </w:tabs>
              <w:spacing w:line="240" w:lineRule="auto"/>
              <w:ind w:hanging="11"/>
              <w:rPr>
                <w:rFonts w:cs="Times New Roman"/>
                <w:sz w:val="24"/>
                <w:szCs w:val="24"/>
                <w:lang w:eastAsia="ru-RU"/>
              </w:rPr>
            </w:pPr>
            <w:r w:rsidRPr="00B068F1">
              <w:rPr>
                <w:rFonts w:cs="Times New Roman"/>
                <w:b/>
                <w:bCs/>
                <w:sz w:val="24"/>
                <w:szCs w:val="24"/>
                <w:lang w:eastAsia="ru-RU"/>
              </w:rPr>
              <w:t>Уметь:</w:t>
            </w:r>
          </w:p>
          <w:p w14:paraId="14626A8F" w14:textId="07E53A53" w:rsidR="00443145" w:rsidRPr="00B068F1" w:rsidRDefault="00443145" w:rsidP="00443145">
            <w:pPr>
              <w:tabs>
                <w:tab w:val="left" w:pos="993"/>
              </w:tabs>
              <w:spacing w:line="240" w:lineRule="auto"/>
              <w:ind w:hanging="11"/>
              <w:rPr>
                <w:rFonts w:cs="Times New Roman"/>
                <w:sz w:val="24"/>
                <w:szCs w:val="24"/>
                <w:lang w:eastAsia="ru-RU"/>
              </w:rPr>
            </w:pPr>
            <w:r w:rsidRPr="00B068F1">
              <w:rPr>
                <w:rFonts w:cs="Times New Roman"/>
                <w:sz w:val="24"/>
                <w:szCs w:val="24"/>
                <w:lang w:eastAsia="ru-RU"/>
              </w:rPr>
              <w:t>анализировать итоги деятельности налогоплательщиков и налоговых органов, а также оценивать результаты проводимой государством налоговой политики</w:t>
            </w:r>
          </w:p>
        </w:tc>
      </w:tr>
      <w:tr w:rsidR="00EC50D3" w14:paraId="22F1D1D0" w14:textId="77777777" w:rsidTr="00952AC2">
        <w:tc>
          <w:tcPr>
            <w:tcW w:w="1557" w:type="dxa"/>
          </w:tcPr>
          <w:p w14:paraId="48EA4782" w14:textId="77777777" w:rsidR="00EC50D3" w:rsidRPr="00B068F1" w:rsidRDefault="00EC50D3" w:rsidP="00EC50D3">
            <w:pPr>
              <w:tabs>
                <w:tab w:val="left" w:pos="540"/>
              </w:tabs>
              <w:spacing w:line="240" w:lineRule="auto"/>
              <w:contextualSpacing/>
              <w:rPr>
                <w:b/>
                <w:sz w:val="24"/>
                <w:szCs w:val="24"/>
              </w:rPr>
            </w:pPr>
            <w:r w:rsidRPr="00B068F1">
              <w:rPr>
                <w:b/>
                <w:sz w:val="24"/>
                <w:szCs w:val="24"/>
              </w:rPr>
              <w:lastRenderedPageBreak/>
              <w:t>ПКН-6</w:t>
            </w:r>
          </w:p>
          <w:p w14:paraId="5EC62336" w14:textId="77777777" w:rsidR="00421B72" w:rsidRPr="00B068F1" w:rsidRDefault="00421B72" w:rsidP="00EC50D3">
            <w:pPr>
              <w:tabs>
                <w:tab w:val="left" w:pos="540"/>
              </w:tabs>
              <w:spacing w:line="240" w:lineRule="auto"/>
              <w:contextualSpacing/>
            </w:pPr>
          </w:p>
        </w:tc>
        <w:tc>
          <w:tcPr>
            <w:tcW w:w="2171" w:type="dxa"/>
          </w:tcPr>
          <w:p w14:paraId="7241B86A" w14:textId="77777777" w:rsidR="00EC50D3" w:rsidRPr="00B068F1" w:rsidRDefault="00EC50D3" w:rsidP="00EC50D3">
            <w:pPr>
              <w:tabs>
                <w:tab w:val="left" w:pos="540"/>
              </w:tabs>
              <w:spacing w:line="240" w:lineRule="auto"/>
              <w:contextualSpacing/>
              <w:rPr>
                <w:sz w:val="24"/>
                <w:szCs w:val="24"/>
              </w:rPr>
            </w:pPr>
            <w:r w:rsidRPr="00B068F1">
              <w:rPr>
                <w:sz w:val="24"/>
                <w:szCs w:val="24"/>
              </w:rPr>
              <w:t>Способность предлагать решения профессиональных задач в меняющихся финансово-экономических условиях</w:t>
            </w:r>
          </w:p>
        </w:tc>
        <w:tc>
          <w:tcPr>
            <w:tcW w:w="2279" w:type="dxa"/>
          </w:tcPr>
          <w:p w14:paraId="5E4CA6A1" w14:textId="77777777" w:rsidR="00EC50D3" w:rsidRPr="00B068F1" w:rsidRDefault="00EC50D3" w:rsidP="00EC50D3">
            <w:pPr>
              <w:tabs>
                <w:tab w:val="left" w:pos="540"/>
              </w:tabs>
              <w:spacing w:line="240" w:lineRule="auto"/>
              <w:contextualSpacing/>
              <w:rPr>
                <w:sz w:val="24"/>
                <w:szCs w:val="24"/>
              </w:rPr>
            </w:pPr>
            <w:r w:rsidRPr="00B068F1">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DA14C86" w14:textId="77777777" w:rsidR="00421B72" w:rsidRPr="00B068F1" w:rsidRDefault="00421B72" w:rsidP="00EC50D3">
            <w:pPr>
              <w:tabs>
                <w:tab w:val="left" w:pos="540"/>
              </w:tabs>
              <w:spacing w:line="240" w:lineRule="auto"/>
              <w:contextualSpacing/>
              <w:rPr>
                <w:sz w:val="24"/>
                <w:szCs w:val="24"/>
              </w:rPr>
            </w:pPr>
          </w:p>
          <w:p w14:paraId="50C2D0AB" w14:textId="77777777" w:rsidR="00EC50D3" w:rsidRPr="00B068F1" w:rsidRDefault="00EC50D3" w:rsidP="00EC50D3">
            <w:pPr>
              <w:tabs>
                <w:tab w:val="left" w:pos="540"/>
              </w:tabs>
              <w:spacing w:line="240" w:lineRule="auto"/>
              <w:contextualSpacing/>
              <w:rPr>
                <w:sz w:val="24"/>
                <w:szCs w:val="24"/>
              </w:rPr>
            </w:pPr>
            <w:r w:rsidRPr="00B068F1">
              <w:rPr>
                <w:sz w:val="24"/>
                <w:szCs w:val="24"/>
              </w:rPr>
              <w:t>2. Предлагает варианты решения профессиональных задач в условиях неопределенности</w:t>
            </w:r>
          </w:p>
        </w:tc>
        <w:tc>
          <w:tcPr>
            <w:tcW w:w="3338" w:type="dxa"/>
          </w:tcPr>
          <w:p w14:paraId="36FFB8CE" w14:textId="77777777" w:rsidR="00443145" w:rsidRPr="00B068F1" w:rsidRDefault="00EC50D3" w:rsidP="00443145">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 xml:space="preserve">1. </w:t>
            </w:r>
            <w:r w:rsidR="00443145" w:rsidRPr="00B068F1">
              <w:rPr>
                <w:rFonts w:cs="Times New Roman"/>
                <w:b/>
                <w:bCs/>
                <w:sz w:val="24"/>
                <w:szCs w:val="24"/>
                <w:lang w:eastAsia="ru-RU"/>
              </w:rPr>
              <w:t>Знать:</w:t>
            </w:r>
          </w:p>
          <w:p w14:paraId="0B618597" w14:textId="77777777" w:rsidR="00443145" w:rsidRPr="00B068F1" w:rsidRDefault="00443145" w:rsidP="00443145">
            <w:pPr>
              <w:tabs>
                <w:tab w:val="left" w:pos="993"/>
              </w:tabs>
              <w:spacing w:line="240" w:lineRule="auto"/>
              <w:ind w:hanging="11"/>
              <w:rPr>
                <w:sz w:val="24"/>
                <w:szCs w:val="24"/>
              </w:rPr>
            </w:pPr>
            <w:r w:rsidRPr="00B068F1">
              <w:rPr>
                <w:sz w:val="24"/>
                <w:szCs w:val="24"/>
              </w:rPr>
              <w:t>приемы обоснования оперативных, тактических и стратегических управленческих решений в сфере налогообложения</w:t>
            </w:r>
          </w:p>
          <w:p w14:paraId="5CCC23CF" w14:textId="75F29CBD" w:rsidR="00EC50D3" w:rsidRPr="00B068F1" w:rsidRDefault="00EC50D3" w:rsidP="00EC50D3">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Уметь:</w:t>
            </w:r>
          </w:p>
          <w:p w14:paraId="1E86A76D" w14:textId="77777777" w:rsidR="0025595B" w:rsidRPr="00B068F1" w:rsidRDefault="0025595B" w:rsidP="00EC50D3">
            <w:pPr>
              <w:tabs>
                <w:tab w:val="left" w:pos="993"/>
              </w:tabs>
              <w:spacing w:line="240" w:lineRule="auto"/>
              <w:ind w:hanging="11"/>
              <w:rPr>
                <w:rFonts w:cs="Times New Roman"/>
                <w:sz w:val="24"/>
                <w:szCs w:val="24"/>
                <w:lang w:eastAsia="ru-RU"/>
              </w:rPr>
            </w:pPr>
            <w:r w:rsidRPr="00B068F1">
              <w:rPr>
                <w:rFonts w:cs="Times New Roman"/>
                <w:sz w:val="24"/>
                <w:szCs w:val="24"/>
                <w:lang w:eastAsia="ru-RU"/>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336CA8D7" w14:textId="77777777" w:rsidR="00421B72" w:rsidRPr="00B068F1" w:rsidRDefault="00421B72" w:rsidP="00EC50D3">
            <w:pPr>
              <w:tabs>
                <w:tab w:val="left" w:pos="993"/>
              </w:tabs>
              <w:spacing w:line="240" w:lineRule="auto"/>
              <w:ind w:hanging="11"/>
              <w:rPr>
                <w:rFonts w:cs="Times New Roman"/>
                <w:b/>
                <w:bCs/>
                <w:sz w:val="24"/>
                <w:szCs w:val="24"/>
                <w:lang w:eastAsia="ru-RU"/>
              </w:rPr>
            </w:pPr>
          </w:p>
          <w:p w14:paraId="0B0C35CC" w14:textId="77777777" w:rsidR="00443145" w:rsidRPr="00B068F1" w:rsidRDefault="00EC50D3" w:rsidP="00443145">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 xml:space="preserve">2. </w:t>
            </w:r>
            <w:r w:rsidR="00443145" w:rsidRPr="00B068F1">
              <w:rPr>
                <w:rFonts w:cs="Times New Roman"/>
                <w:b/>
                <w:bCs/>
                <w:sz w:val="24"/>
                <w:szCs w:val="24"/>
                <w:lang w:eastAsia="ru-RU"/>
              </w:rPr>
              <w:t>Знать:</w:t>
            </w:r>
          </w:p>
          <w:p w14:paraId="7B548452" w14:textId="6E7892DF" w:rsidR="00443145" w:rsidRDefault="00443145" w:rsidP="00443145">
            <w:pPr>
              <w:tabs>
                <w:tab w:val="left" w:pos="993"/>
              </w:tabs>
              <w:spacing w:line="240" w:lineRule="auto"/>
              <w:ind w:hanging="11"/>
              <w:rPr>
                <w:rFonts w:cs="Times New Roman"/>
                <w:b/>
                <w:bCs/>
                <w:sz w:val="24"/>
                <w:szCs w:val="24"/>
                <w:lang w:eastAsia="ru-RU"/>
              </w:rPr>
            </w:pPr>
            <w:r w:rsidRPr="00B068F1">
              <w:rPr>
                <w:rFonts w:cs="Times New Roman"/>
                <w:sz w:val="24"/>
                <w:szCs w:val="24"/>
                <w:lang w:eastAsia="ru-RU"/>
              </w:rPr>
              <w:t>основные теоретические проблемы в области налогообложения физических лиц и организаций</w:t>
            </w:r>
          </w:p>
          <w:p w14:paraId="6A960077" w14:textId="74654302" w:rsidR="00EC50D3" w:rsidRPr="00B068F1" w:rsidRDefault="00EC50D3" w:rsidP="00EC50D3">
            <w:pPr>
              <w:tabs>
                <w:tab w:val="left" w:pos="993"/>
              </w:tabs>
              <w:spacing w:line="240" w:lineRule="auto"/>
              <w:ind w:hanging="11"/>
              <w:rPr>
                <w:rFonts w:cs="Times New Roman"/>
                <w:sz w:val="24"/>
                <w:szCs w:val="24"/>
                <w:lang w:eastAsia="ru-RU"/>
              </w:rPr>
            </w:pPr>
            <w:r w:rsidRPr="00B068F1">
              <w:rPr>
                <w:rFonts w:cs="Times New Roman"/>
                <w:b/>
                <w:bCs/>
                <w:sz w:val="24"/>
                <w:szCs w:val="24"/>
                <w:lang w:eastAsia="ru-RU"/>
              </w:rPr>
              <w:t>Уметь:</w:t>
            </w:r>
          </w:p>
          <w:p w14:paraId="179CD68F" w14:textId="77777777" w:rsidR="00EC50D3" w:rsidRPr="00B068F1" w:rsidRDefault="00EC50D3" w:rsidP="00EC50D3">
            <w:pPr>
              <w:tabs>
                <w:tab w:val="left" w:pos="993"/>
              </w:tabs>
              <w:spacing w:line="240" w:lineRule="auto"/>
              <w:ind w:hanging="11"/>
              <w:rPr>
                <w:rFonts w:cs="Times New Roman"/>
                <w:sz w:val="24"/>
                <w:szCs w:val="24"/>
                <w:lang w:eastAsia="ru-RU"/>
              </w:rPr>
            </w:pPr>
            <w:r w:rsidRPr="00B068F1">
              <w:rPr>
                <w:rFonts w:cs="Times New Roman"/>
                <w:sz w:val="24"/>
                <w:szCs w:val="24"/>
                <w:lang w:eastAsia="ru-RU"/>
              </w:rPr>
              <w:t>прогнозировать последствия налогового характера при принятии управленческих решений в различных практических ситуациях</w:t>
            </w:r>
          </w:p>
          <w:p w14:paraId="087C4864" w14:textId="22A764F5" w:rsidR="00EC50D3" w:rsidRPr="00B068F1" w:rsidRDefault="00EC50D3" w:rsidP="00EC50D3">
            <w:pPr>
              <w:tabs>
                <w:tab w:val="left" w:pos="993"/>
              </w:tabs>
              <w:spacing w:line="240" w:lineRule="auto"/>
              <w:ind w:hanging="11"/>
              <w:rPr>
                <w:rFonts w:cs="Times New Roman"/>
                <w:sz w:val="24"/>
                <w:szCs w:val="24"/>
                <w:lang w:eastAsia="ru-RU"/>
              </w:rPr>
            </w:pPr>
          </w:p>
        </w:tc>
      </w:tr>
    </w:tbl>
    <w:p w14:paraId="320AD5DB" w14:textId="77777777" w:rsidR="0027641A" w:rsidRDefault="0027641A" w:rsidP="0027641A">
      <w:pPr>
        <w:rPr>
          <w:rFonts w:cs="Times New Roman"/>
          <w:b/>
          <w:bCs/>
          <w:szCs w:val="28"/>
          <w:lang w:eastAsia="ru-RU"/>
        </w:rPr>
      </w:pPr>
    </w:p>
    <w:p w14:paraId="64BAFC5C" w14:textId="77777777" w:rsidR="00684427" w:rsidRPr="003625B3" w:rsidRDefault="0001330F" w:rsidP="0001330F">
      <w:pPr>
        <w:pStyle w:val="1"/>
        <w:rPr>
          <w:lang w:eastAsia="ru-RU"/>
        </w:rPr>
      </w:pPr>
      <w:r>
        <w:rPr>
          <w:lang w:eastAsia="ru-RU"/>
        </w:rPr>
        <w:t xml:space="preserve">3. </w:t>
      </w:r>
      <w:r w:rsidR="00684427" w:rsidRPr="003625B3">
        <w:rPr>
          <w:lang w:eastAsia="ru-RU"/>
        </w:rPr>
        <w:t>Место дисциплины в структуре образовательной программы</w:t>
      </w:r>
    </w:p>
    <w:p w14:paraId="74705266" w14:textId="31B7EA14" w:rsidR="0010645C" w:rsidRPr="00DD2D6C" w:rsidRDefault="00684427" w:rsidP="0010645C">
      <w:pPr>
        <w:widowControl w:val="0"/>
        <w:autoSpaceDE w:val="0"/>
        <w:autoSpaceDN w:val="0"/>
        <w:adjustRightInd w:val="0"/>
        <w:spacing w:line="276" w:lineRule="auto"/>
        <w:rPr>
          <w:rFonts w:eastAsia="Times New Roman" w:cs="Times New Roman"/>
          <w:szCs w:val="28"/>
          <w:lang w:eastAsia="ru-RU"/>
        </w:rPr>
      </w:pPr>
      <w:r w:rsidRPr="00446EE3">
        <w:rPr>
          <w:rFonts w:cs="Times New Roman"/>
          <w:szCs w:val="28"/>
        </w:rPr>
        <w:t>Дисциплина «</w:t>
      </w:r>
      <w:r w:rsidR="0010645C">
        <w:rPr>
          <w:rFonts w:cs="Times New Roman"/>
          <w:szCs w:val="28"/>
          <w:lang w:eastAsia="ru-RU"/>
        </w:rPr>
        <w:t>Налогообложение бизнеса и домохозяйств</w:t>
      </w:r>
      <w:r w:rsidRPr="00446EE3">
        <w:rPr>
          <w:rFonts w:cs="Times New Roman"/>
          <w:szCs w:val="28"/>
        </w:rPr>
        <w:t xml:space="preserve">» </w:t>
      </w:r>
      <w:r w:rsidRPr="00B93533">
        <w:rPr>
          <w:rFonts w:cs="Times New Roman"/>
          <w:szCs w:val="28"/>
        </w:rPr>
        <w:t xml:space="preserve">является дисциплиной </w:t>
      </w:r>
      <w:proofErr w:type="spellStart"/>
      <w:r w:rsidR="004F5EAD" w:rsidRPr="008C09FA">
        <w:rPr>
          <w:rFonts w:cs="Times New Roman"/>
          <w:szCs w:val="28"/>
        </w:rPr>
        <w:t>общефакультетского</w:t>
      </w:r>
      <w:proofErr w:type="spellEnd"/>
      <w:r w:rsidR="004F5EAD" w:rsidRPr="008C09FA">
        <w:rPr>
          <w:rFonts w:cs="Times New Roman"/>
          <w:szCs w:val="28"/>
        </w:rPr>
        <w:t xml:space="preserve"> цикла</w:t>
      </w:r>
      <w:r w:rsidR="004F5EAD">
        <w:rPr>
          <w:rFonts w:cs="Times New Roman"/>
          <w:szCs w:val="28"/>
        </w:rPr>
        <w:t xml:space="preserve"> </w:t>
      </w:r>
      <w:r w:rsidR="008C09FA">
        <w:rPr>
          <w:rFonts w:cs="Times New Roman"/>
          <w:szCs w:val="28"/>
        </w:rPr>
        <w:t xml:space="preserve">для </w:t>
      </w:r>
      <w:r w:rsidRPr="00B93533">
        <w:rPr>
          <w:rFonts w:cs="Times New Roman"/>
          <w:szCs w:val="28"/>
        </w:rPr>
        <w:t>направ</w:t>
      </w:r>
      <w:r w:rsidR="00782C60" w:rsidRPr="00B93533">
        <w:rPr>
          <w:rFonts w:cs="Times New Roman"/>
          <w:szCs w:val="28"/>
        </w:rPr>
        <w:t xml:space="preserve">ления </w:t>
      </w:r>
      <w:r w:rsidR="00B10398" w:rsidRPr="004130C5">
        <w:rPr>
          <w:rFonts w:cs="Times New Roman"/>
          <w:szCs w:val="28"/>
        </w:rPr>
        <w:t>подготовки</w:t>
      </w:r>
      <w:r w:rsidR="0010645C">
        <w:rPr>
          <w:rFonts w:cs="Times New Roman"/>
          <w:szCs w:val="28"/>
        </w:rPr>
        <w:t xml:space="preserve"> </w:t>
      </w:r>
      <w:r w:rsidRPr="00B93533">
        <w:rPr>
          <w:rFonts w:cs="Times New Roman"/>
          <w:szCs w:val="28"/>
        </w:rPr>
        <w:t>38.0</w:t>
      </w:r>
      <w:r w:rsidR="0096335A">
        <w:rPr>
          <w:rFonts w:cs="Times New Roman"/>
          <w:szCs w:val="28"/>
        </w:rPr>
        <w:t>3</w:t>
      </w:r>
      <w:r w:rsidRPr="00B93533">
        <w:rPr>
          <w:rFonts w:cs="Times New Roman"/>
          <w:szCs w:val="28"/>
        </w:rPr>
        <w:t xml:space="preserve">.01 «Экономика», </w:t>
      </w:r>
      <w:r w:rsidR="0010645C" w:rsidRPr="00760261">
        <w:rPr>
          <w:rFonts w:eastAsia="Times New Roman" w:cs="Times New Roman"/>
          <w:szCs w:val="28"/>
          <w:lang w:eastAsia="ru-RU"/>
        </w:rPr>
        <w:t>ОП «Налоги, аудит и бизнес-анализ»</w:t>
      </w:r>
      <w:r w:rsidR="0010645C">
        <w:rPr>
          <w:rFonts w:eastAsia="Times New Roman" w:cs="Times New Roman"/>
          <w:szCs w:val="28"/>
          <w:lang w:eastAsia="ru-RU"/>
        </w:rPr>
        <w:t xml:space="preserve"> </w:t>
      </w:r>
      <w:r w:rsidR="0010645C" w:rsidRPr="00760261">
        <w:rPr>
          <w:rFonts w:eastAsia="Times New Roman" w:cs="Times New Roman"/>
          <w:szCs w:val="28"/>
          <w:lang w:eastAsia="ru-RU"/>
        </w:rPr>
        <w:t>профил</w:t>
      </w:r>
      <w:r w:rsidR="0010645C">
        <w:rPr>
          <w:rFonts w:eastAsia="Times New Roman" w:cs="Times New Roman"/>
          <w:szCs w:val="28"/>
          <w:lang w:eastAsia="ru-RU"/>
        </w:rPr>
        <w:t>ей</w:t>
      </w:r>
      <w:r w:rsidR="0010645C" w:rsidRPr="00760261">
        <w:rPr>
          <w:rFonts w:eastAsia="Times New Roman" w:cs="Times New Roman"/>
          <w:szCs w:val="28"/>
          <w:lang w:eastAsia="ru-RU"/>
        </w:rPr>
        <w:t xml:space="preserve"> «Аудит и внутренний контроль», «Международное налогообложение и таможенное регулирование», «Налоги и налогообложение»</w:t>
      </w:r>
      <w:r w:rsidR="004F5EAD">
        <w:rPr>
          <w:rFonts w:eastAsia="Times New Roman" w:cs="Times New Roman"/>
          <w:szCs w:val="28"/>
          <w:lang w:eastAsia="ru-RU"/>
        </w:rPr>
        <w:t xml:space="preserve">, «Учет, анализ и аудит». </w:t>
      </w:r>
      <w:r w:rsidR="0010645C" w:rsidRPr="00760261">
        <w:rPr>
          <w:rFonts w:eastAsia="Times New Roman" w:cs="Times New Roman"/>
          <w:szCs w:val="28"/>
          <w:lang w:eastAsia="ru-RU"/>
        </w:rPr>
        <w:t xml:space="preserve"> </w:t>
      </w:r>
    </w:p>
    <w:p w14:paraId="1416125C" w14:textId="3C99AA3E" w:rsidR="00684427" w:rsidRDefault="00684427" w:rsidP="007A5C2F">
      <w:pPr>
        <w:ind w:firstLine="567"/>
        <w:rPr>
          <w:rFonts w:cs="Times New Roman"/>
          <w:szCs w:val="28"/>
        </w:rPr>
      </w:pPr>
      <w:r w:rsidRPr="00446EE3">
        <w:rPr>
          <w:rFonts w:cs="Times New Roman"/>
          <w:szCs w:val="28"/>
        </w:rPr>
        <w:t>Дисциплина «</w:t>
      </w:r>
      <w:r w:rsidR="0010645C">
        <w:rPr>
          <w:rFonts w:cs="Times New Roman"/>
          <w:szCs w:val="28"/>
          <w:lang w:eastAsia="ru-RU"/>
        </w:rPr>
        <w:t>Налогообложение бизнеса и домохозяйств</w:t>
      </w:r>
      <w:r w:rsidRPr="00446EE3">
        <w:rPr>
          <w:rFonts w:cs="Times New Roman"/>
          <w:szCs w:val="28"/>
        </w:rPr>
        <w:t>» базируется на знаниях,</w:t>
      </w:r>
      <w:r w:rsidR="0010645C">
        <w:rPr>
          <w:rFonts w:cs="Times New Roman"/>
          <w:szCs w:val="28"/>
        </w:rPr>
        <w:t xml:space="preserve"> </w:t>
      </w:r>
      <w:r w:rsidRPr="00446EE3">
        <w:rPr>
          <w:rFonts w:cs="Times New Roman"/>
          <w:szCs w:val="28"/>
        </w:rPr>
        <w:t xml:space="preserve">полученных при изучении общеэкономических и финансовых </w:t>
      </w:r>
      <w:r w:rsidRPr="00446EE3">
        <w:rPr>
          <w:rFonts w:cs="Times New Roman"/>
          <w:szCs w:val="28"/>
        </w:rPr>
        <w:lastRenderedPageBreak/>
        <w:t>дисциплин:</w:t>
      </w:r>
      <w:r w:rsidR="002C7F2E">
        <w:rPr>
          <w:rFonts w:cs="Times New Roman"/>
          <w:szCs w:val="28"/>
        </w:rPr>
        <w:t xml:space="preserve"> </w:t>
      </w:r>
      <w:r w:rsidRPr="00446EE3">
        <w:rPr>
          <w:rFonts w:cs="Times New Roman"/>
          <w:szCs w:val="28"/>
        </w:rPr>
        <w:t>«Микроэкономика», «Макроэкономика»</w:t>
      </w:r>
      <w:r w:rsidR="00B068F1">
        <w:rPr>
          <w:rFonts w:cs="Times New Roman"/>
          <w:szCs w:val="28"/>
        </w:rPr>
        <w:t xml:space="preserve">, «Экономический анализ» и </w:t>
      </w:r>
      <w:r w:rsidRPr="00446EE3">
        <w:rPr>
          <w:rFonts w:cs="Times New Roman"/>
          <w:szCs w:val="28"/>
        </w:rPr>
        <w:t>др.</w:t>
      </w:r>
    </w:p>
    <w:p w14:paraId="2DCB1E47" w14:textId="3B1D6EBC" w:rsidR="00684427" w:rsidRDefault="00684427" w:rsidP="007A5C2F">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sidR="007800DD">
        <w:rPr>
          <w:rFonts w:cs="Times New Roman"/>
          <w:szCs w:val="28"/>
        </w:rPr>
        <w:t>бакалавров</w:t>
      </w:r>
      <w:r w:rsidRPr="00674A6D">
        <w:rPr>
          <w:rFonts w:cs="Times New Roman"/>
          <w:szCs w:val="28"/>
        </w:rPr>
        <w:t xml:space="preserve">; на формирование и развитие </w:t>
      </w:r>
      <w:r w:rsidR="007800DD">
        <w:rPr>
          <w:rFonts w:cs="Times New Roman"/>
          <w:szCs w:val="28"/>
        </w:rPr>
        <w:t xml:space="preserve">профессиональных </w:t>
      </w:r>
      <w:r w:rsidRPr="00674A6D">
        <w:rPr>
          <w:rFonts w:cs="Times New Roman"/>
          <w:szCs w:val="28"/>
        </w:rPr>
        <w:t>компетенций, позволяю</w:t>
      </w:r>
      <w:r>
        <w:rPr>
          <w:rFonts w:cs="Times New Roman"/>
          <w:szCs w:val="28"/>
        </w:rPr>
        <w:t xml:space="preserve">щих </w:t>
      </w:r>
      <w:r w:rsidR="0004773C">
        <w:rPr>
          <w:rFonts w:cs="Times New Roman"/>
          <w:szCs w:val="28"/>
        </w:rPr>
        <w:t xml:space="preserve">проводить </w:t>
      </w:r>
      <w:r w:rsidR="007800DD">
        <w:rPr>
          <w:rFonts w:cs="Times New Roman"/>
          <w:szCs w:val="28"/>
        </w:rPr>
        <w:t>расчет налогов, взимаемых с организаций и физических лиц,</w:t>
      </w:r>
      <w:r w:rsidR="00B068F1">
        <w:rPr>
          <w:rFonts w:cs="Times New Roman"/>
          <w:szCs w:val="28"/>
        </w:rPr>
        <w:t xml:space="preserve"> образующих домохозяйства, </w:t>
      </w:r>
      <w:r w:rsidR="0004773C">
        <w:rPr>
          <w:rFonts w:cs="Times New Roman"/>
          <w:szCs w:val="28"/>
        </w:rPr>
        <w:t>с целью принятия соответствующих управленческих решений</w:t>
      </w:r>
      <w:r>
        <w:rPr>
          <w:rFonts w:cs="Times New Roman"/>
          <w:szCs w:val="28"/>
        </w:rPr>
        <w:t>.</w:t>
      </w:r>
    </w:p>
    <w:p w14:paraId="2E5D41F4" w14:textId="77777777" w:rsidR="000B08B8" w:rsidRDefault="000B08B8" w:rsidP="0001330F">
      <w:pPr>
        <w:pStyle w:val="1"/>
        <w:rPr>
          <w:lang w:eastAsia="ru-RU"/>
        </w:rPr>
      </w:pPr>
    </w:p>
    <w:p w14:paraId="37BFD359" w14:textId="0291CC74" w:rsidR="00684427" w:rsidRDefault="0001330F" w:rsidP="0001330F">
      <w:pPr>
        <w:pStyle w:val="1"/>
        <w:rPr>
          <w:lang w:eastAsia="ru-RU"/>
        </w:rPr>
      </w:pPr>
      <w:r>
        <w:rPr>
          <w:lang w:eastAsia="ru-RU"/>
        </w:rPr>
        <w:t xml:space="preserve">4. </w:t>
      </w:r>
      <w:r w:rsidR="00684427" w:rsidRPr="00D44DAB">
        <w:rPr>
          <w:lang w:eastAsia="ru-RU"/>
        </w:rPr>
        <w:t>Объем дисциплины в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4FA1620F" w14:textId="78941500" w:rsidR="00110C85" w:rsidRPr="00110C85" w:rsidRDefault="00AF0F96" w:rsidP="00110C85">
      <w:pPr>
        <w:keepNext/>
        <w:ind w:left="567"/>
        <w:jc w:val="right"/>
        <w:rPr>
          <w:rFonts w:cs="Times New Roman"/>
          <w:bCs/>
          <w:sz w:val="24"/>
          <w:szCs w:val="24"/>
          <w:lang w:eastAsia="ru-RU"/>
        </w:rPr>
      </w:pPr>
      <w:r w:rsidRPr="008C09FA">
        <w:rPr>
          <w:rFonts w:cs="Times New Roman"/>
          <w:b/>
          <w:bCs/>
          <w:szCs w:val="28"/>
          <w:lang w:eastAsia="ru-RU"/>
        </w:rPr>
        <w:t>Очная форма обучения</w:t>
      </w:r>
      <w:r>
        <w:rPr>
          <w:rFonts w:cs="Times New Roman"/>
          <w:bCs/>
          <w:szCs w:val="28"/>
          <w:lang w:eastAsia="ru-RU"/>
        </w:rPr>
        <w:tab/>
      </w:r>
      <w:r>
        <w:rPr>
          <w:rFonts w:cs="Times New Roman"/>
          <w:bCs/>
          <w:szCs w:val="28"/>
          <w:lang w:eastAsia="ru-RU"/>
        </w:rPr>
        <w:tab/>
        <w:t xml:space="preserve">                                                      Таблица 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6"/>
        <w:gridCol w:w="2977"/>
        <w:gridCol w:w="3260"/>
      </w:tblGrid>
      <w:tr w:rsidR="0081199B" w:rsidRPr="00952AC2" w14:paraId="2599EB3E" w14:textId="77777777" w:rsidTr="00B068F1">
        <w:tc>
          <w:tcPr>
            <w:tcW w:w="3006" w:type="dxa"/>
            <w:vAlign w:val="center"/>
          </w:tcPr>
          <w:p w14:paraId="06D37849" w14:textId="77777777" w:rsidR="0081199B" w:rsidRPr="00952AC2" w:rsidRDefault="0081199B" w:rsidP="004B46EC">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Вид учебной работы по дисциплине</w:t>
            </w:r>
          </w:p>
        </w:tc>
        <w:tc>
          <w:tcPr>
            <w:tcW w:w="2977" w:type="dxa"/>
            <w:vAlign w:val="center"/>
          </w:tcPr>
          <w:p w14:paraId="79BA3BFE" w14:textId="77777777" w:rsidR="0081199B" w:rsidRPr="00952AC2" w:rsidRDefault="0081199B" w:rsidP="004B46EC">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Всего (в з/е и часах)</w:t>
            </w:r>
          </w:p>
        </w:tc>
        <w:tc>
          <w:tcPr>
            <w:tcW w:w="3260" w:type="dxa"/>
            <w:vAlign w:val="center"/>
          </w:tcPr>
          <w:p w14:paraId="789C774E" w14:textId="77777777" w:rsidR="0081199B" w:rsidRPr="00952AC2" w:rsidRDefault="0081199B" w:rsidP="008F457A">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5 семестр (в часах)</w:t>
            </w:r>
          </w:p>
        </w:tc>
      </w:tr>
      <w:tr w:rsidR="0081199B" w:rsidRPr="00952AC2" w14:paraId="4FCB1317" w14:textId="77777777" w:rsidTr="00B068F1">
        <w:tc>
          <w:tcPr>
            <w:tcW w:w="3006" w:type="dxa"/>
          </w:tcPr>
          <w:p w14:paraId="1CE25F66" w14:textId="77777777" w:rsidR="0081199B" w:rsidRPr="00952AC2" w:rsidRDefault="0081199B" w:rsidP="004B46EC">
            <w:pPr>
              <w:tabs>
                <w:tab w:val="left" w:pos="993"/>
              </w:tabs>
              <w:spacing w:line="240" w:lineRule="auto"/>
              <w:rPr>
                <w:rFonts w:cs="Times New Roman"/>
                <w:b/>
                <w:bCs/>
                <w:sz w:val="24"/>
                <w:szCs w:val="24"/>
                <w:lang w:eastAsia="ru-RU"/>
              </w:rPr>
            </w:pPr>
            <w:r w:rsidRPr="00952AC2">
              <w:rPr>
                <w:rFonts w:cs="Times New Roman"/>
                <w:b/>
                <w:bCs/>
                <w:sz w:val="24"/>
                <w:szCs w:val="24"/>
                <w:lang w:eastAsia="ru-RU"/>
              </w:rPr>
              <w:t>Общая трудоемкость дисциплины</w:t>
            </w:r>
          </w:p>
        </w:tc>
        <w:tc>
          <w:tcPr>
            <w:tcW w:w="2977" w:type="dxa"/>
            <w:vAlign w:val="center"/>
          </w:tcPr>
          <w:p w14:paraId="33729689" w14:textId="77777777" w:rsidR="0081199B" w:rsidRPr="00952AC2" w:rsidRDefault="0081199B" w:rsidP="0081199B">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 xml:space="preserve">4 </w:t>
            </w:r>
            <w:proofErr w:type="spellStart"/>
            <w:r w:rsidRPr="00952AC2">
              <w:rPr>
                <w:rFonts w:cs="Times New Roman"/>
                <w:b/>
                <w:bCs/>
                <w:sz w:val="24"/>
                <w:szCs w:val="24"/>
                <w:lang w:eastAsia="ru-RU"/>
              </w:rPr>
              <w:t>з.е</w:t>
            </w:r>
            <w:proofErr w:type="spellEnd"/>
            <w:r w:rsidRPr="00952AC2">
              <w:rPr>
                <w:rFonts w:cs="Times New Roman"/>
                <w:b/>
                <w:bCs/>
                <w:sz w:val="24"/>
                <w:szCs w:val="24"/>
                <w:lang w:eastAsia="ru-RU"/>
              </w:rPr>
              <w:t>. (144 часа)</w:t>
            </w:r>
          </w:p>
        </w:tc>
        <w:tc>
          <w:tcPr>
            <w:tcW w:w="3260" w:type="dxa"/>
            <w:vAlign w:val="center"/>
          </w:tcPr>
          <w:p w14:paraId="4E05CE60" w14:textId="77777777" w:rsidR="0081199B" w:rsidRPr="00952AC2" w:rsidRDefault="0081199B" w:rsidP="004B46EC">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144</w:t>
            </w:r>
          </w:p>
        </w:tc>
      </w:tr>
      <w:tr w:rsidR="0081199B" w:rsidRPr="00952AC2" w14:paraId="752A6BF1" w14:textId="77777777" w:rsidTr="00B068F1">
        <w:tc>
          <w:tcPr>
            <w:tcW w:w="3006" w:type="dxa"/>
          </w:tcPr>
          <w:p w14:paraId="3CA82782" w14:textId="77777777" w:rsidR="0081199B" w:rsidRPr="00952AC2" w:rsidRDefault="0081199B" w:rsidP="004B46EC">
            <w:pPr>
              <w:tabs>
                <w:tab w:val="left" w:pos="993"/>
              </w:tabs>
              <w:spacing w:line="240" w:lineRule="auto"/>
              <w:rPr>
                <w:rFonts w:cs="Times New Roman"/>
                <w:b/>
                <w:bCs/>
                <w:sz w:val="24"/>
                <w:szCs w:val="24"/>
                <w:lang w:eastAsia="ru-RU"/>
              </w:rPr>
            </w:pPr>
            <w:r w:rsidRPr="00952AC2">
              <w:rPr>
                <w:rFonts w:cs="Times New Roman"/>
                <w:b/>
                <w:bCs/>
                <w:sz w:val="24"/>
                <w:szCs w:val="24"/>
                <w:lang w:eastAsia="ru-RU"/>
              </w:rPr>
              <w:t>Контактная работа - Аудиторные занятия</w:t>
            </w:r>
          </w:p>
        </w:tc>
        <w:tc>
          <w:tcPr>
            <w:tcW w:w="2977" w:type="dxa"/>
            <w:vAlign w:val="center"/>
          </w:tcPr>
          <w:p w14:paraId="1A006B03" w14:textId="77777777" w:rsidR="0081199B" w:rsidRPr="00952AC2" w:rsidRDefault="0081199B" w:rsidP="004B46EC">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68</w:t>
            </w:r>
          </w:p>
        </w:tc>
        <w:tc>
          <w:tcPr>
            <w:tcW w:w="3260" w:type="dxa"/>
            <w:vAlign w:val="center"/>
          </w:tcPr>
          <w:p w14:paraId="1D162231" w14:textId="77777777" w:rsidR="0081199B" w:rsidRPr="00952AC2" w:rsidRDefault="0081199B" w:rsidP="004B46EC">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68</w:t>
            </w:r>
          </w:p>
        </w:tc>
      </w:tr>
      <w:tr w:rsidR="0081199B" w:rsidRPr="00952AC2" w14:paraId="0744B845" w14:textId="77777777" w:rsidTr="00B068F1">
        <w:tc>
          <w:tcPr>
            <w:tcW w:w="3006" w:type="dxa"/>
          </w:tcPr>
          <w:p w14:paraId="777BFAF4" w14:textId="77777777" w:rsidR="0081199B" w:rsidRPr="00952AC2" w:rsidRDefault="0081199B" w:rsidP="004B46EC">
            <w:pPr>
              <w:shd w:val="clear" w:color="auto" w:fill="FFFFFF"/>
              <w:spacing w:line="240" w:lineRule="auto"/>
              <w:rPr>
                <w:rFonts w:cs="Times New Roman"/>
                <w:sz w:val="24"/>
                <w:szCs w:val="24"/>
                <w:lang w:eastAsia="ru-RU"/>
              </w:rPr>
            </w:pPr>
            <w:r w:rsidRPr="00952AC2">
              <w:rPr>
                <w:rFonts w:cs="Times New Roman"/>
                <w:i/>
                <w:iCs/>
                <w:sz w:val="24"/>
                <w:szCs w:val="24"/>
                <w:lang w:eastAsia="ru-RU"/>
              </w:rPr>
              <w:t>Лекции</w:t>
            </w:r>
          </w:p>
        </w:tc>
        <w:tc>
          <w:tcPr>
            <w:tcW w:w="2977" w:type="dxa"/>
            <w:vAlign w:val="center"/>
          </w:tcPr>
          <w:p w14:paraId="6A574CF6" w14:textId="77777777" w:rsidR="0081199B" w:rsidRPr="00952AC2" w:rsidRDefault="0081199B" w:rsidP="004B46EC">
            <w:pPr>
              <w:tabs>
                <w:tab w:val="left" w:pos="993"/>
              </w:tabs>
              <w:spacing w:line="240" w:lineRule="auto"/>
              <w:jc w:val="center"/>
              <w:rPr>
                <w:rFonts w:cs="Times New Roman"/>
                <w:sz w:val="24"/>
                <w:szCs w:val="24"/>
                <w:lang w:eastAsia="ru-RU"/>
              </w:rPr>
            </w:pPr>
            <w:r w:rsidRPr="00952AC2">
              <w:rPr>
                <w:rFonts w:cs="Times New Roman"/>
                <w:sz w:val="24"/>
                <w:szCs w:val="24"/>
                <w:lang w:eastAsia="ru-RU"/>
              </w:rPr>
              <w:t>34</w:t>
            </w:r>
          </w:p>
        </w:tc>
        <w:tc>
          <w:tcPr>
            <w:tcW w:w="3260" w:type="dxa"/>
            <w:vAlign w:val="center"/>
          </w:tcPr>
          <w:p w14:paraId="32306FFB" w14:textId="77777777" w:rsidR="0081199B" w:rsidRPr="00952AC2" w:rsidRDefault="0081199B" w:rsidP="004B46EC">
            <w:pPr>
              <w:tabs>
                <w:tab w:val="left" w:pos="993"/>
              </w:tabs>
              <w:spacing w:line="240" w:lineRule="auto"/>
              <w:jc w:val="center"/>
              <w:rPr>
                <w:rFonts w:cs="Times New Roman"/>
                <w:sz w:val="24"/>
                <w:szCs w:val="24"/>
                <w:lang w:eastAsia="ru-RU"/>
              </w:rPr>
            </w:pPr>
            <w:r w:rsidRPr="00952AC2">
              <w:rPr>
                <w:rFonts w:cs="Times New Roman"/>
                <w:sz w:val="24"/>
                <w:szCs w:val="24"/>
                <w:lang w:eastAsia="ru-RU"/>
              </w:rPr>
              <w:t>34</w:t>
            </w:r>
          </w:p>
        </w:tc>
      </w:tr>
      <w:tr w:rsidR="0081199B" w:rsidRPr="00952AC2" w14:paraId="6D9E4524" w14:textId="77777777" w:rsidTr="00B068F1">
        <w:tc>
          <w:tcPr>
            <w:tcW w:w="3006" w:type="dxa"/>
          </w:tcPr>
          <w:p w14:paraId="725DD880" w14:textId="77777777" w:rsidR="0081199B" w:rsidRPr="00952AC2" w:rsidRDefault="0081199B" w:rsidP="004B46EC">
            <w:pPr>
              <w:shd w:val="clear" w:color="auto" w:fill="FFFFFF"/>
              <w:spacing w:line="240" w:lineRule="auto"/>
              <w:rPr>
                <w:rFonts w:cs="Times New Roman"/>
                <w:sz w:val="24"/>
                <w:szCs w:val="24"/>
                <w:lang w:eastAsia="ru-RU"/>
              </w:rPr>
            </w:pPr>
            <w:r w:rsidRPr="00952AC2">
              <w:rPr>
                <w:rFonts w:cs="Times New Roman"/>
                <w:i/>
                <w:iCs/>
                <w:spacing w:val="-3"/>
                <w:sz w:val="24"/>
                <w:szCs w:val="24"/>
                <w:lang w:eastAsia="ru-RU"/>
              </w:rPr>
              <w:t>Семинары, практические занятия</w:t>
            </w:r>
          </w:p>
        </w:tc>
        <w:tc>
          <w:tcPr>
            <w:tcW w:w="2977" w:type="dxa"/>
            <w:vAlign w:val="center"/>
          </w:tcPr>
          <w:p w14:paraId="15479180" w14:textId="77777777" w:rsidR="0081199B" w:rsidRPr="00952AC2" w:rsidRDefault="0081199B" w:rsidP="004B46EC">
            <w:pPr>
              <w:tabs>
                <w:tab w:val="left" w:pos="993"/>
              </w:tabs>
              <w:spacing w:line="240" w:lineRule="auto"/>
              <w:jc w:val="center"/>
              <w:rPr>
                <w:rFonts w:cs="Times New Roman"/>
                <w:sz w:val="24"/>
                <w:szCs w:val="24"/>
                <w:lang w:eastAsia="ru-RU"/>
              </w:rPr>
            </w:pPr>
            <w:r w:rsidRPr="00952AC2">
              <w:rPr>
                <w:rFonts w:cs="Times New Roman"/>
                <w:sz w:val="24"/>
                <w:szCs w:val="24"/>
                <w:lang w:eastAsia="ru-RU"/>
              </w:rPr>
              <w:t>34</w:t>
            </w:r>
          </w:p>
        </w:tc>
        <w:tc>
          <w:tcPr>
            <w:tcW w:w="3260" w:type="dxa"/>
            <w:vAlign w:val="center"/>
          </w:tcPr>
          <w:p w14:paraId="75A59DA9" w14:textId="77777777" w:rsidR="0081199B" w:rsidRPr="00952AC2" w:rsidRDefault="0081199B" w:rsidP="00EE0F16">
            <w:pPr>
              <w:tabs>
                <w:tab w:val="left" w:pos="993"/>
              </w:tabs>
              <w:spacing w:line="240" w:lineRule="auto"/>
              <w:jc w:val="center"/>
              <w:rPr>
                <w:rFonts w:cs="Times New Roman"/>
                <w:sz w:val="24"/>
                <w:szCs w:val="24"/>
                <w:lang w:eastAsia="ru-RU"/>
              </w:rPr>
            </w:pPr>
            <w:r w:rsidRPr="00952AC2">
              <w:rPr>
                <w:rFonts w:cs="Times New Roman"/>
                <w:sz w:val="24"/>
                <w:szCs w:val="24"/>
                <w:lang w:eastAsia="ru-RU"/>
              </w:rPr>
              <w:t>3</w:t>
            </w:r>
            <w:r w:rsidR="00EE0F16" w:rsidRPr="00952AC2">
              <w:rPr>
                <w:rFonts w:cs="Times New Roman"/>
                <w:sz w:val="24"/>
                <w:szCs w:val="24"/>
                <w:lang w:eastAsia="ru-RU"/>
              </w:rPr>
              <w:t>4</w:t>
            </w:r>
          </w:p>
        </w:tc>
      </w:tr>
      <w:tr w:rsidR="0081199B" w:rsidRPr="00952AC2" w14:paraId="67BA0E47" w14:textId="77777777" w:rsidTr="00B068F1">
        <w:tc>
          <w:tcPr>
            <w:tcW w:w="3006" w:type="dxa"/>
          </w:tcPr>
          <w:p w14:paraId="6BCF73E1" w14:textId="77777777" w:rsidR="0081199B" w:rsidRPr="00952AC2" w:rsidRDefault="0081199B" w:rsidP="004B46EC">
            <w:pPr>
              <w:tabs>
                <w:tab w:val="left" w:pos="993"/>
              </w:tabs>
              <w:spacing w:line="240" w:lineRule="auto"/>
              <w:rPr>
                <w:rFonts w:cs="Times New Roman"/>
                <w:sz w:val="24"/>
                <w:szCs w:val="24"/>
                <w:lang w:eastAsia="ru-RU"/>
              </w:rPr>
            </w:pPr>
            <w:r w:rsidRPr="00952AC2">
              <w:rPr>
                <w:rFonts w:cs="Times New Roman"/>
                <w:b/>
                <w:bCs/>
                <w:sz w:val="24"/>
                <w:szCs w:val="24"/>
                <w:lang w:eastAsia="ru-RU"/>
              </w:rPr>
              <w:t>Самостоятельная работа</w:t>
            </w:r>
          </w:p>
        </w:tc>
        <w:tc>
          <w:tcPr>
            <w:tcW w:w="2977" w:type="dxa"/>
            <w:vAlign w:val="center"/>
          </w:tcPr>
          <w:p w14:paraId="109D7E0B" w14:textId="77777777" w:rsidR="0081199B" w:rsidRPr="00952AC2" w:rsidRDefault="0081199B" w:rsidP="004B46EC">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76</w:t>
            </w:r>
          </w:p>
        </w:tc>
        <w:tc>
          <w:tcPr>
            <w:tcW w:w="3260" w:type="dxa"/>
            <w:vAlign w:val="center"/>
          </w:tcPr>
          <w:p w14:paraId="04F936DA" w14:textId="77777777" w:rsidR="0081199B" w:rsidRPr="00952AC2" w:rsidRDefault="0081199B" w:rsidP="004B46EC">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76</w:t>
            </w:r>
          </w:p>
        </w:tc>
      </w:tr>
      <w:tr w:rsidR="0081199B" w:rsidRPr="00952AC2" w14:paraId="44FA7ED5" w14:textId="77777777" w:rsidTr="00B068F1">
        <w:trPr>
          <w:trHeight w:val="601"/>
        </w:trPr>
        <w:tc>
          <w:tcPr>
            <w:tcW w:w="3006" w:type="dxa"/>
            <w:shd w:val="clear" w:color="auto" w:fill="auto"/>
          </w:tcPr>
          <w:p w14:paraId="67C2A5C3" w14:textId="77777777" w:rsidR="0081199B" w:rsidRPr="00952AC2" w:rsidRDefault="0081199B" w:rsidP="00B93533">
            <w:pPr>
              <w:tabs>
                <w:tab w:val="left" w:pos="993"/>
              </w:tabs>
              <w:spacing w:line="240" w:lineRule="auto"/>
              <w:rPr>
                <w:rFonts w:cs="Times New Roman"/>
                <w:b/>
                <w:bCs/>
                <w:sz w:val="24"/>
                <w:szCs w:val="24"/>
                <w:lang w:eastAsia="ru-RU"/>
              </w:rPr>
            </w:pPr>
            <w:r w:rsidRPr="00952AC2">
              <w:rPr>
                <w:rFonts w:cs="Times New Roman"/>
                <w:b/>
                <w:bCs/>
                <w:sz w:val="24"/>
                <w:szCs w:val="24"/>
                <w:lang w:eastAsia="ru-RU"/>
              </w:rPr>
              <w:t xml:space="preserve">Вид текущего контроля </w:t>
            </w:r>
          </w:p>
        </w:tc>
        <w:tc>
          <w:tcPr>
            <w:tcW w:w="2977" w:type="dxa"/>
            <w:vAlign w:val="center"/>
          </w:tcPr>
          <w:p w14:paraId="315E203A" w14:textId="67FF205C" w:rsidR="0081199B" w:rsidRPr="00952AC2" w:rsidRDefault="0081199B" w:rsidP="00B068F1">
            <w:pPr>
              <w:tabs>
                <w:tab w:val="left" w:pos="993"/>
              </w:tabs>
              <w:spacing w:line="240" w:lineRule="auto"/>
              <w:jc w:val="center"/>
              <w:rPr>
                <w:rFonts w:cs="Times New Roman"/>
                <w:sz w:val="24"/>
                <w:szCs w:val="24"/>
                <w:lang w:eastAsia="ru-RU"/>
              </w:rPr>
            </w:pPr>
            <w:r w:rsidRPr="00952AC2">
              <w:rPr>
                <w:rFonts w:cs="Times New Roman"/>
                <w:sz w:val="24"/>
                <w:szCs w:val="24"/>
                <w:lang w:eastAsia="ru-RU"/>
              </w:rPr>
              <w:t>Расчетно-аналитическая работа</w:t>
            </w:r>
          </w:p>
        </w:tc>
        <w:tc>
          <w:tcPr>
            <w:tcW w:w="3260" w:type="dxa"/>
            <w:vAlign w:val="center"/>
          </w:tcPr>
          <w:p w14:paraId="03072A9D" w14:textId="77777777" w:rsidR="0081199B" w:rsidRPr="00952AC2" w:rsidRDefault="0081199B" w:rsidP="008F457A">
            <w:pPr>
              <w:tabs>
                <w:tab w:val="left" w:pos="993"/>
              </w:tabs>
              <w:spacing w:line="240" w:lineRule="auto"/>
              <w:jc w:val="center"/>
              <w:rPr>
                <w:rFonts w:cs="Times New Roman"/>
                <w:sz w:val="24"/>
                <w:szCs w:val="24"/>
                <w:lang w:eastAsia="ru-RU"/>
              </w:rPr>
            </w:pPr>
            <w:r w:rsidRPr="00952AC2">
              <w:rPr>
                <w:rFonts w:cs="Times New Roman"/>
                <w:sz w:val="24"/>
                <w:szCs w:val="24"/>
                <w:lang w:eastAsia="ru-RU"/>
              </w:rPr>
              <w:t>Расчетно-аналитическая работа</w:t>
            </w:r>
          </w:p>
        </w:tc>
      </w:tr>
      <w:tr w:rsidR="0081199B" w:rsidRPr="00952AC2" w14:paraId="5EB7BB85" w14:textId="77777777" w:rsidTr="00B068F1">
        <w:tc>
          <w:tcPr>
            <w:tcW w:w="3006" w:type="dxa"/>
            <w:shd w:val="clear" w:color="auto" w:fill="auto"/>
          </w:tcPr>
          <w:p w14:paraId="58E09B41" w14:textId="77777777" w:rsidR="0081199B" w:rsidRPr="00952AC2" w:rsidRDefault="0081199B" w:rsidP="00B93533">
            <w:pPr>
              <w:tabs>
                <w:tab w:val="left" w:pos="993"/>
              </w:tabs>
              <w:spacing w:line="240" w:lineRule="auto"/>
              <w:rPr>
                <w:rFonts w:cs="Times New Roman"/>
                <w:b/>
                <w:bCs/>
                <w:sz w:val="24"/>
                <w:szCs w:val="24"/>
                <w:lang w:eastAsia="ru-RU"/>
              </w:rPr>
            </w:pPr>
            <w:r w:rsidRPr="00952AC2">
              <w:rPr>
                <w:rFonts w:cs="Times New Roman"/>
                <w:b/>
                <w:bCs/>
                <w:sz w:val="24"/>
                <w:szCs w:val="24"/>
                <w:lang w:eastAsia="ru-RU"/>
              </w:rPr>
              <w:t>Вид промежуточной аттестации</w:t>
            </w:r>
          </w:p>
        </w:tc>
        <w:tc>
          <w:tcPr>
            <w:tcW w:w="2977" w:type="dxa"/>
            <w:vAlign w:val="center"/>
          </w:tcPr>
          <w:p w14:paraId="3BB0F058" w14:textId="77777777" w:rsidR="0081199B" w:rsidRPr="00952AC2" w:rsidRDefault="0081199B" w:rsidP="008F457A">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экзамен</w:t>
            </w:r>
          </w:p>
        </w:tc>
        <w:tc>
          <w:tcPr>
            <w:tcW w:w="3260" w:type="dxa"/>
            <w:vAlign w:val="center"/>
          </w:tcPr>
          <w:p w14:paraId="0E0130BF" w14:textId="77777777" w:rsidR="0081199B" w:rsidRPr="00952AC2" w:rsidRDefault="0081199B" w:rsidP="008F457A">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экзамен</w:t>
            </w:r>
          </w:p>
        </w:tc>
      </w:tr>
    </w:tbl>
    <w:p w14:paraId="028F9E74" w14:textId="77777777" w:rsidR="00110C85" w:rsidRDefault="00110C85" w:rsidP="00C01B2A">
      <w:pPr>
        <w:spacing w:line="240" w:lineRule="auto"/>
        <w:rPr>
          <w:rFonts w:eastAsia="Times New Roman" w:cs="Times New Roman"/>
          <w:szCs w:val="28"/>
          <w:lang w:eastAsia="ru-RU"/>
        </w:rPr>
      </w:pPr>
    </w:p>
    <w:p w14:paraId="56A7E472" w14:textId="6A6F8776" w:rsidR="00110C85" w:rsidRDefault="004F5EAD" w:rsidP="00C01B2A">
      <w:pPr>
        <w:spacing w:line="240" w:lineRule="auto"/>
        <w:rPr>
          <w:rFonts w:eastAsia="Times New Roman" w:cs="Times New Roman"/>
          <w:szCs w:val="28"/>
          <w:lang w:eastAsia="ru-RU"/>
        </w:rPr>
      </w:pPr>
      <w:r w:rsidRPr="008C09FA">
        <w:rPr>
          <w:rFonts w:cs="Times New Roman"/>
          <w:b/>
          <w:bCs/>
          <w:szCs w:val="28"/>
          <w:lang w:eastAsia="ru-RU"/>
        </w:rPr>
        <w:t>Очно-заочная форма обучения</w:t>
      </w:r>
    </w:p>
    <w:p w14:paraId="74F0FE0B" w14:textId="1DFA5E57" w:rsidR="00C01B2A" w:rsidRPr="00881FD0" w:rsidRDefault="00110C85" w:rsidP="00110C85">
      <w:pPr>
        <w:widowControl w:val="0"/>
        <w:tabs>
          <w:tab w:val="right" w:pos="851"/>
        </w:tabs>
        <w:autoSpaceDE w:val="0"/>
        <w:autoSpaceDN w:val="0"/>
        <w:adjustRightInd w:val="0"/>
        <w:spacing w:line="240" w:lineRule="auto"/>
        <w:ind w:left="7788"/>
        <w:rPr>
          <w:rFonts w:eastAsia="Times New Roman" w:cs="Times New Roman"/>
          <w:szCs w:val="28"/>
          <w:highlight w:val="green"/>
          <w:lang w:eastAsia="ru-RU"/>
        </w:rPr>
      </w:pPr>
      <w:r w:rsidRPr="00881FD0">
        <w:rPr>
          <w:rFonts w:eastAsia="Times New Roman" w:cs="Times New Roman"/>
          <w:szCs w:val="28"/>
          <w:lang w:eastAsia="ru-RU"/>
        </w:rPr>
        <w:t xml:space="preserve">Таблица </w:t>
      </w:r>
      <w:r w:rsidR="00881FD0" w:rsidRPr="00881FD0">
        <w:rPr>
          <w:rFonts w:eastAsia="Times New Roman" w:cs="Times New Roman"/>
          <w:szCs w:val="28"/>
          <w:lang w:eastAsia="ru-RU"/>
        </w:rPr>
        <w:t>2</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1"/>
        <w:gridCol w:w="2835"/>
        <w:gridCol w:w="2977"/>
      </w:tblGrid>
      <w:tr w:rsidR="00C01B2A" w:rsidRPr="00952AC2" w14:paraId="59EB93F6" w14:textId="77777777" w:rsidTr="00B068F1">
        <w:tc>
          <w:tcPr>
            <w:tcW w:w="3431" w:type="dxa"/>
            <w:vAlign w:val="center"/>
          </w:tcPr>
          <w:p w14:paraId="5C4EDDF6"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Вид учебной работы по дисциплине</w:t>
            </w:r>
          </w:p>
        </w:tc>
        <w:tc>
          <w:tcPr>
            <w:tcW w:w="2835" w:type="dxa"/>
            <w:vAlign w:val="center"/>
          </w:tcPr>
          <w:p w14:paraId="58A60AD8"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Всего (в з/е и часах)</w:t>
            </w:r>
          </w:p>
        </w:tc>
        <w:tc>
          <w:tcPr>
            <w:tcW w:w="2977" w:type="dxa"/>
            <w:vAlign w:val="center"/>
          </w:tcPr>
          <w:p w14:paraId="74FAF08F"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5 семестр (в часах)</w:t>
            </w:r>
          </w:p>
        </w:tc>
      </w:tr>
      <w:tr w:rsidR="00C01B2A" w:rsidRPr="00952AC2" w14:paraId="548C038E" w14:textId="77777777" w:rsidTr="00B068F1">
        <w:tc>
          <w:tcPr>
            <w:tcW w:w="3431" w:type="dxa"/>
          </w:tcPr>
          <w:p w14:paraId="3D982181" w14:textId="77777777" w:rsidR="00C01B2A" w:rsidRPr="00952AC2" w:rsidRDefault="00C01B2A" w:rsidP="00712A93">
            <w:pPr>
              <w:tabs>
                <w:tab w:val="left" w:pos="993"/>
              </w:tabs>
              <w:spacing w:line="240" w:lineRule="auto"/>
              <w:rPr>
                <w:rFonts w:cs="Times New Roman"/>
                <w:b/>
                <w:bCs/>
                <w:sz w:val="24"/>
                <w:szCs w:val="24"/>
                <w:lang w:eastAsia="ru-RU"/>
              </w:rPr>
            </w:pPr>
            <w:r w:rsidRPr="00952AC2">
              <w:rPr>
                <w:rFonts w:cs="Times New Roman"/>
                <w:b/>
                <w:bCs/>
                <w:sz w:val="24"/>
                <w:szCs w:val="24"/>
                <w:lang w:eastAsia="ru-RU"/>
              </w:rPr>
              <w:t>Общая трудоемкость дисциплины</w:t>
            </w:r>
          </w:p>
        </w:tc>
        <w:tc>
          <w:tcPr>
            <w:tcW w:w="2835" w:type="dxa"/>
            <w:vAlign w:val="center"/>
          </w:tcPr>
          <w:p w14:paraId="104A233D"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 xml:space="preserve">4 </w:t>
            </w:r>
            <w:proofErr w:type="spellStart"/>
            <w:r w:rsidRPr="00952AC2">
              <w:rPr>
                <w:rFonts w:cs="Times New Roman"/>
                <w:b/>
                <w:bCs/>
                <w:sz w:val="24"/>
                <w:szCs w:val="24"/>
                <w:lang w:eastAsia="ru-RU"/>
              </w:rPr>
              <w:t>з.е</w:t>
            </w:r>
            <w:proofErr w:type="spellEnd"/>
            <w:r w:rsidRPr="00952AC2">
              <w:rPr>
                <w:rFonts w:cs="Times New Roman"/>
                <w:b/>
                <w:bCs/>
                <w:sz w:val="24"/>
                <w:szCs w:val="24"/>
                <w:lang w:eastAsia="ru-RU"/>
              </w:rPr>
              <w:t>. (144 часа)</w:t>
            </w:r>
          </w:p>
        </w:tc>
        <w:tc>
          <w:tcPr>
            <w:tcW w:w="2977" w:type="dxa"/>
            <w:vAlign w:val="center"/>
          </w:tcPr>
          <w:p w14:paraId="073698AE"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144</w:t>
            </w:r>
          </w:p>
        </w:tc>
      </w:tr>
      <w:tr w:rsidR="00C01B2A" w:rsidRPr="00952AC2" w14:paraId="56EEBB5E" w14:textId="77777777" w:rsidTr="00B068F1">
        <w:tc>
          <w:tcPr>
            <w:tcW w:w="3431" w:type="dxa"/>
          </w:tcPr>
          <w:p w14:paraId="1A714F35" w14:textId="77777777" w:rsidR="00C01B2A" w:rsidRPr="00952AC2" w:rsidRDefault="00C01B2A" w:rsidP="00712A93">
            <w:pPr>
              <w:tabs>
                <w:tab w:val="left" w:pos="993"/>
              </w:tabs>
              <w:spacing w:line="240" w:lineRule="auto"/>
              <w:rPr>
                <w:rFonts w:cs="Times New Roman"/>
                <w:b/>
                <w:bCs/>
                <w:sz w:val="24"/>
                <w:szCs w:val="24"/>
                <w:lang w:eastAsia="ru-RU"/>
              </w:rPr>
            </w:pPr>
            <w:r w:rsidRPr="00952AC2">
              <w:rPr>
                <w:rFonts w:cs="Times New Roman"/>
                <w:b/>
                <w:bCs/>
                <w:sz w:val="24"/>
                <w:szCs w:val="24"/>
                <w:lang w:eastAsia="ru-RU"/>
              </w:rPr>
              <w:t>Контактная работа - Аудиторные занятия</w:t>
            </w:r>
          </w:p>
        </w:tc>
        <w:tc>
          <w:tcPr>
            <w:tcW w:w="2835" w:type="dxa"/>
            <w:vAlign w:val="center"/>
          </w:tcPr>
          <w:p w14:paraId="07F857F5"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34</w:t>
            </w:r>
          </w:p>
        </w:tc>
        <w:tc>
          <w:tcPr>
            <w:tcW w:w="2977" w:type="dxa"/>
            <w:vAlign w:val="center"/>
          </w:tcPr>
          <w:p w14:paraId="5D531237"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34</w:t>
            </w:r>
          </w:p>
        </w:tc>
      </w:tr>
      <w:tr w:rsidR="00C01B2A" w:rsidRPr="00952AC2" w14:paraId="43C0CA0C" w14:textId="77777777" w:rsidTr="00B068F1">
        <w:tc>
          <w:tcPr>
            <w:tcW w:w="3431" w:type="dxa"/>
          </w:tcPr>
          <w:p w14:paraId="1F96FADD" w14:textId="77777777" w:rsidR="00C01B2A" w:rsidRPr="00952AC2" w:rsidRDefault="00C01B2A" w:rsidP="00712A93">
            <w:pPr>
              <w:shd w:val="clear" w:color="auto" w:fill="FFFFFF"/>
              <w:spacing w:line="240" w:lineRule="auto"/>
              <w:rPr>
                <w:rFonts w:cs="Times New Roman"/>
                <w:sz w:val="24"/>
                <w:szCs w:val="24"/>
                <w:lang w:eastAsia="ru-RU"/>
              </w:rPr>
            </w:pPr>
            <w:r w:rsidRPr="00952AC2">
              <w:rPr>
                <w:rFonts w:cs="Times New Roman"/>
                <w:i/>
                <w:iCs/>
                <w:sz w:val="24"/>
                <w:szCs w:val="24"/>
                <w:lang w:eastAsia="ru-RU"/>
              </w:rPr>
              <w:t>Лекции</w:t>
            </w:r>
          </w:p>
        </w:tc>
        <w:tc>
          <w:tcPr>
            <w:tcW w:w="2835" w:type="dxa"/>
            <w:vAlign w:val="center"/>
          </w:tcPr>
          <w:p w14:paraId="7E22B178" w14:textId="77777777" w:rsidR="00C01B2A" w:rsidRPr="00952AC2" w:rsidRDefault="00C01B2A" w:rsidP="00712A93">
            <w:pPr>
              <w:tabs>
                <w:tab w:val="left" w:pos="993"/>
              </w:tabs>
              <w:spacing w:line="240" w:lineRule="auto"/>
              <w:jc w:val="center"/>
              <w:rPr>
                <w:rFonts w:cs="Times New Roman"/>
                <w:sz w:val="24"/>
                <w:szCs w:val="24"/>
                <w:lang w:eastAsia="ru-RU"/>
              </w:rPr>
            </w:pPr>
            <w:r w:rsidRPr="00952AC2">
              <w:rPr>
                <w:rFonts w:cs="Times New Roman"/>
                <w:sz w:val="24"/>
                <w:szCs w:val="24"/>
                <w:lang w:eastAsia="ru-RU"/>
              </w:rPr>
              <w:t>16</w:t>
            </w:r>
          </w:p>
        </w:tc>
        <w:tc>
          <w:tcPr>
            <w:tcW w:w="2977" w:type="dxa"/>
            <w:vAlign w:val="center"/>
          </w:tcPr>
          <w:p w14:paraId="13FF49D9" w14:textId="77777777" w:rsidR="00C01B2A" w:rsidRPr="00952AC2" w:rsidRDefault="00C01B2A" w:rsidP="00712A93">
            <w:pPr>
              <w:tabs>
                <w:tab w:val="left" w:pos="993"/>
              </w:tabs>
              <w:spacing w:line="240" w:lineRule="auto"/>
              <w:jc w:val="center"/>
              <w:rPr>
                <w:rFonts w:cs="Times New Roman"/>
                <w:sz w:val="24"/>
                <w:szCs w:val="24"/>
                <w:lang w:eastAsia="ru-RU"/>
              </w:rPr>
            </w:pPr>
            <w:r w:rsidRPr="00952AC2">
              <w:rPr>
                <w:rFonts w:cs="Times New Roman"/>
                <w:sz w:val="24"/>
                <w:szCs w:val="24"/>
                <w:lang w:eastAsia="ru-RU"/>
              </w:rPr>
              <w:t>16</w:t>
            </w:r>
          </w:p>
        </w:tc>
      </w:tr>
      <w:tr w:rsidR="00C01B2A" w:rsidRPr="00952AC2" w14:paraId="1D08A9ED" w14:textId="77777777" w:rsidTr="00B068F1">
        <w:tc>
          <w:tcPr>
            <w:tcW w:w="3431" w:type="dxa"/>
          </w:tcPr>
          <w:p w14:paraId="5613FB62" w14:textId="77777777" w:rsidR="00C01B2A" w:rsidRPr="00952AC2" w:rsidRDefault="00C01B2A" w:rsidP="00712A93">
            <w:pPr>
              <w:shd w:val="clear" w:color="auto" w:fill="FFFFFF"/>
              <w:spacing w:line="240" w:lineRule="auto"/>
              <w:rPr>
                <w:rFonts w:cs="Times New Roman"/>
                <w:sz w:val="24"/>
                <w:szCs w:val="24"/>
                <w:lang w:eastAsia="ru-RU"/>
              </w:rPr>
            </w:pPr>
            <w:r w:rsidRPr="00952AC2">
              <w:rPr>
                <w:rFonts w:cs="Times New Roman"/>
                <w:i/>
                <w:iCs/>
                <w:spacing w:val="-3"/>
                <w:sz w:val="24"/>
                <w:szCs w:val="24"/>
                <w:lang w:eastAsia="ru-RU"/>
              </w:rPr>
              <w:t>Семинары, практические занятия</w:t>
            </w:r>
          </w:p>
        </w:tc>
        <w:tc>
          <w:tcPr>
            <w:tcW w:w="2835" w:type="dxa"/>
            <w:vAlign w:val="center"/>
          </w:tcPr>
          <w:p w14:paraId="579FD450" w14:textId="77777777" w:rsidR="00C01B2A" w:rsidRPr="00952AC2" w:rsidRDefault="00C01B2A" w:rsidP="00712A93">
            <w:pPr>
              <w:tabs>
                <w:tab w:val="left" w:pos="993"/>
              </w:tabs>
              <w:spacing w:line="240" w:lineRule="auto"/>
              <w:jc w:val="center"/>
              <w:rPr>
                <w:rFonts w:cs="Times New Roman"/>
                <w:sz w:val="24"/>
                <w:szCs w:val="24"/>
                <w:lang w:eastAsia="ru-RU"/>
              </w:rPr>
            </w:pPr>
            <w:r w:rsidRPr="00952AC2">
              <w:rPr>
                <w:rFonts w:cs="Times New Roman"/>
                <w:sz w:val="24"/>
                <w:szCs w:val="24"/>
                <w:lang w:eastAsia="ru-RU"/>
              </w:rPr>
              <w:t>18</w:t>
            </w:r>
          </w:p>
        </w:tc>
        <w:tc>
          <w:tcPr>
            <w:tcW w:w="2977" w:type="dxa"/>
            <w:vAlign w:val="center"/>
          </w:tcPr>
          <w:p w14:paraId="29A0E89D" w14:textId="77777777" w:rsidR="00C01B2A" w:rsidRPr="00952AC2" w:rsidRDefault="00C01B2A" w:rsidP="00712A93">
            <w:pPr>
              <w:tabs>
                <w:tab w:val="left" w:pos="993"/>
              </w:tabs>
              <w:spacing w:line="240" w:lineRule="auto"/>
              <w:jc w:val="center"/>
              <w:rPr>
                <w:rFonts w:cs="Times New Roman"/>
                <w:sz w:val="24"/>
                <w:szCs w:val="24"/>
                <w:lang w:eastAsia="ru-RU"/>
              </w:rPr>
            </w:pPr>
            <w:r w:rsidRPr="00952AC2">
              <w:rPr>
                <w:rFonts w:cs="Times New Roman"/>
                <w:sz w:val="24"/>
                <w:szCs w:val="24"/>
                <w:lang w:eastAsia="ru-RU"/>
              </w:rPr>
              <w:t>18</w:t>
            </w:r>
          </w:p>
        </w:tc>
      </w:tr>
      <w:tr w:rsidR="00C01B2A" w:rsidRPr="00952AC2" w14:paraId="3926F4AF" w14:textId="77777777" w:rsidTr="00B068F1">
        <w:tc>
          <w:tcPr>
            <w:tcW w:w="3431" w:type="dxa"/>
          </w:tcPr>
          <w:p w14:paraId="706BA93C" w14:textId="77777777" w:rsidR="00C01B2A" w:rsidRPr="00952AC2" w:rsidRDefault="00C01B2A" w:rsidP="00712A93">
            <w:pPr>
              <w:tabs>
                <w:tab w:val="left" w:pos="993"/>
              </w:tabs>
              <w:spacing w:line="240" w:lineRule="auto"/>
              <w:rPr>
                <w:rFonts w:cs="Times New Roman"/>
                <w:sz w:val="24"/>
                <w:szCs w:val="24"/>
                <w:lang w:eastAsia="ru-RU"/>
              </w:rPr>
            </w:pPr>
            <w:r w:rsidRPr="00952AC2">
              <w:rPr>
                <w:rFonts w:cs="Times New Roman"/>
                <w:b/>
                <w:bCs/>
                <w:sz w:val="24"/>
                <w:szCs w:val="24"/>
                <w:lang w:eastAsia="ru-RU"/>
              </w:rPr>
              <w:t>Самостоятельная работа</w:t>
            </w:r>
          </w:p>
        </w:tc>
        <w:tc>
          <w:tcPr>
            <w:tcW w:w="2835" w:type="dxa"/>
            <w:vAlign w:val="center"/>
          </w:tcPr>
          <w:p w14:paraId="6D484F37"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110</w:t>
            </w:r>
          </w:p>
        </w:tc>
        <w:tc>
          <w:tcPr>
            <w:tcW w:w="2977" w:type="dxa"/>
            <w:vAlign w:val="center"/>
          </w:tcPr>
          <w:p w14:paraId="0A13EAE4"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110</w:t>
            </w:r>
          </w:p>
        </w:tc>
      </w:tr>
      <w:tr w:rsidR="00C01B2A" w:rsidRPr="00952AC2" w14:paraId="78F5A4BE" w14:textId="77777777" w:rsidTr="00B068F1">
        <w:trPr>
          <w:trHeight w:val="601"/>
        </w:trPr>
        <w:tc>
          <w:tcPr>
            <w:tcW w:w="3431" w:type="dxa"/>
            <w:shd w:val="clear" w:color="auto" w:fill="auto"/>
          </w:tcPr>
          <w:p w14:paraId="2685BED5" w14:textId="77777777" w:rsidR="00C01B2A" w:rsidRPr="00952AC2" w:rsidRDefault="00C01B2A" w:rsidP="00712A93">
            <w:pPr>
              <w:tabs>
                <w:tab w:val="left" w:pos="993"/>
              </w:tabs>
              <w:spacing w:line="240" w:lineRule="auto"/>
              <w:rPr>
                <w:rFonts w:cs="Times New Roman"/>
                <w:b/>
                <w:bCs/>
                <w:sz w:val="24"/>
                <w:szCs w:val="24"/>
                <w:lang w:eastAsia="ru-RU"/>
              </w:rPr>
            </w:pPr>
            <w:r w:rsidRPr="00952AC2">
              <w:rPr>
                <w:rFonts w:cs="Times New Roman"/>
                <w:b/>
                <w:bCs/>
                <w:sz w:val="24"/>
                <w:szCs w:val="24"/>
                <w:lang w:eastAsia="ru-RU"/>
              </w:rPr>
              <w:t xml:space="preserve">Вид текущего контроля </w:t>
            </w:r>
          </w:p>
        </w:tc>
        <w:tc>
          <w:tcPr>
            <w:tcW w:w="2835" w:type="dxa"/>
            <w:vAlign w:val="center"/>
          </w:tcPr>
          <w:p w14:paraId="73F6C260" w14:textId="7728B432" w:rsidR="00C01B2A" w:rsidRPr="00952AC2" w:rsidRDefault="00C01B2A" w:rsidP="00B068F1">
            <w:pPr>
              <w:tabs>
                <w:tab w:val="left" w:pos="993"/>
              </w:tabs>
              <w:spacing w:line="240" w:lineRule="auto"/>
              <w:jc w:val="center"/>
              <w:rPr>
                <w:rFonts w:cs="Times New Roman"/>
                <w:sz w:val="24"/>
                <w:szCs w:val="24"/>
                <w:lang w:eastAsia="ru-RU"/>
              </w:rPr>
            </w:pPr>
            <w:r w:rsidRPr="00952AC2">
              <w:rPr>
                <w:rFonts w:cs="Times New Roman"/>
                <w:sz w:val="24"/>
                <w:szCs w:val="24"/>
                <w:lang w:eastAsia="ru-RU"/>
              </w:rPr>
              <w:t>Расчетно-аналитическая работа</w:t>
            </w:r>
          </w:p>
        </w:tc>
        <w:tc>
          <w:tcPr>
            <w:tcW w:w="2977" w:type="dxa"/>
            <w:vAlign w:val="center"/>
          </w:tcPr>
          <w:p w14:paraId="5C8BC446" w14:textId="77777777" w:rsidR="00C01B2A" w:rsidRPr="00952AC2" w:rsidRDefault="00C01B2A" w:rsidP="00712A93">
            <w:pPr>
              <w:tabs>
                <w:tab w:val="left" w:pos="993"/>
              </w:tabs>
              <w:spacing w:line="240" w:lineRule="auto"/>
              <w:jc w:val="center"/>
              <w:rPr>
                <w:rFonts w:cs="Times New Roman"/>
                <w:sz w:val="24"/>
                <w:szCs w:val="24"/>
                <w:lang w:eastAsia="ru-RU"/>
              </w:rPr>
            </w:pPr>
            <w:r w:rsidRPr="00952AC2">
              <w:rPr>
                <w:rFonts w:cs="Times New Roman"/>
                <w:sz w:val="24"/>
                <w:szCs w:val="24"/>
                <w:lang w:eastAsia="ru-RU"/>
              </w:rPr>
              <w:t>Расчетно-аналитическая работа</w:t>
            </w:r>
          </w:p>
        </w:tc>
      </w:tr>
      <w:tr w:rsidR="00C01B2A" w:rsidRPr="00952AC2" w14:paraId="591EB945" w14:textId="77777777" w:rsidTr="00B068F1">
        <w:tc>
          <w:tcPr>
            <w:tcW w:w="3431" w:type="dxa"/>
            <w:shd w:val="clear" w:color="auto" w:fill="auto"/>
          </w:tcPr>
          <w:p w14:paraId="02BDFBC6" w14:textId="77777777" w:rsidR="00C01B2A" w:rsidRPr="00952AC2" w:rsidRDefault="00C01B2A" w:rsidP="00712A93">
            <w:pPr>
              <w:tabs>
                <w:tab w:val="left" w:pos="993"/>
              </w:tabs>
              <w:spacing w:line="240" w:lineRule="auto"/>
              <w:rPr>
                <w:rFonts w:cs="Times New Roman"/>
                <w:b/>
                <w:bCs/>
                <w:sz w:val="24"/>
                <w:szCs w:val="24"/>
                <w:lang w:eastAsia="ru-RU"/>
              </w:rPr>
            </w:pPr>
            <w:r w:rsidRPr="00952AC2">
              <w:rPr>
                <w:rFonts w:cs="Times New Roman"/>
                <w:b/>
                <w:bCs/>
                <w:sz w:val="24"/>
                <w:szCs w:val="24"/>
                <w:lang w:eastAsia="ru-RU"/>
              </w:rPr>
              <w:lastRenderedPageBreak/>
              <w:t>Вид промежуточной аттестации</w:t>
            </w:r>
          </w:p>
        </w:tc>
        <w:tc>
          <w:tcPr>
            <w:tcW w:w="2835" w:type="dxa"/>
            <w:vAlign w:val="center"/>
          </w:tcPr>
          <w:p w14:paraId="4D707A06"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экзамен</w:t>
            </w:r>
          </w:p>
        </w:tc>
        <w:tc>
          <w:tcPr>
            <w:tcW w:w="2977" w:type="dxa"/>
            <w:vAlign w:val="center"/>
          </w:tcPr>
          <w:p w14:paraId="6F0620A1" w14:textId="77777777" w:rsidR="00C01B2A" w:rsidRPr="00952AC2" w:rsidRDefault="00C01B2A" w:rsidP="00712A93">
            <w:pPr>
              <w:tabs>
                <w:tab w:val="left" w:pos="993"/>
              </w:tabs>
              <w:spacing w:line="240" w:lineRule="auto"/>
              <w:jc w:val="center"/>
              <w:rPr>
                <w:rFonts w:cs="Times New Roman"/>
                <w:b/>
                <w:bCs/>
                <w:sz w:val="24"/>
                <w:szCs w:val="24"/>
                <w:lang w:eastAsia="ru-RU"/>
              </w:rPr>
            </w:pPr>
            <w:r w:rsidRPr="00952AC2">
              <w:rPr>
                <w:rFonts w:cs="Times New Roman"/>
                <w:b/>
                <w:bCs/>
                <w:sz w:val="24"/>
                <w:szCs w:val="24"/>
                <w:lang w:eastAsia="ru-RU"/>
              </w:rPr>
              <w:t>экзамен</w:t>
            </w:r>
          </w:p>
        </w:tc>
      </w:tr>
    </w:tbl>
    <w:p w14:paraId="0AB684C8" w14:textId="77777777" w:rsidR="00C01B2A" w:rsidRDefault="00C01B2A" w:rsidP="007800DD">
      <w:pPr>
        <w:rPr>
          <w:rFonts w:cs="Times New Roman"/>
          <w:b/>
          <w:bCs/>
          <w:szCs w:val="28"/>
          <w:lang w:eastAsia="ru-RU"/>
        </w:rPr>
      </w:pPr>
    </w:p>
    <w:p w14:paraId="171091AC" w14:textId="77777777" w:rsidR="00684427" w:rsidRPr="00EB310C" w:rsidRDefault="0001330F" w:rsidP="0001330F">
      <w:pPr>
        <w:pStyle w:val="1"/>
        <w:rPr>
          <w:lang w:eastAsia="ru-RU"/>
        </w:rPr>
      </w:pPr>
      <w:r>
        <w:rPr>
          <w:lang w:eastAsia="ru-RU"/>
        </w:rPr>
        <w:t xml:space="preserve">5. </w:t>
      </w:r>
      <w:r w:rsidR="00684427" w:rsidRPr="00EB310C">
        <w:rPr>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80155">
        <w:rPr>
          <w:lang w:eastAsia="ru-RU"/>
        </w:rPr>
        <w:t xml:space="preserve"> </w:t>
      </w:r>
    </w:p>
    <w:p w14:paraId="71B142FB" w14:textId="77777777" w:rsidR="00684427" w:rsidRDefault="00684427" w:rsidP="0001330F">
      <w:pPr>
        <w:pStyle w:val="1"/>
        <w:rPr>
          <w:lang w:eastAsia="ru-RU"/>
        </w:rPr>
      </w:pPr>
      <w:r w:rsidRPr="00DD2443">
        <w:rPr>
          <w:lang w:eastAsia="ru-RU"/>
        </w:rPr>
        <w:t xml:space="preserve"> 5.1. Содержание дисциплины</w:t>
      </w:r>
    </w:p>
    <w:p w14:paraId="5E187521" w14:textId="77777777" w:rsidR="00640256" w:rsidRPr="00297026" w:rsidRDefault="00640256" w:rsidP="00640256">
      <w:pPr>
        <w:tabs>
          <w:tab w:val="left" w:pos="993"/>
        </w:tabs>
        <w:rPr>
          <w:rFonts w:cs="Times New Roman"/>
          <w:szCs w:val="28"/>
        </w:rPr>
      </w:pPr>
      <w:r w:rsidRPr="00297026">
        <w:rPr>
          <w:rFonts w:cs="Times New Roman"/>
          <w:szCs w:val="28"/>
        </w:rPr>
        <w:t>Тема 1. НАЛОГ НА ДОХОДЫ ФИЗИЧЕСКИХ ЛИЦ</w:t>
      </w:r>
    </w:p>
    <w:p w14:paraId="075C4CA5" w14:textId="4C8C95D8" w:rsidR="00D222BD" w:rsidRPr="00D222BD" w:rsidRDefault="00640256" w:rsidP="00640256">
      <w:pPr>
        <w:tabs>
          <w:tab w:val="left" w:pos="993"/>
        </w:tabs>
        <w:rPr>
          <w:rFonts w:cs="Times New Roman"/>
          <w:szCs w:val="28"/>
        </w:rPr>
      </w:pPr>
      <w:r w:rsidRPr="00CB005B">
        <w:rPr>
          <w:rFonts w:cs="Times New Roman"/>
          <w:szCs w:val="28"/>
        </w:rPr>
        <w:t>Налогоплательщики</w:t>
      </w:r>
      <w:r w:rsidR="00297026" w:rsidRPr="00CB005B">
        <w:rPr>
          <w:rFonts w:cs="Times New Roman"/>
          <w:szCs w:val="28"/>
        </w:rPr>
        <w:t xml:space="preserve">: физические лица, являющиеся налоговыми резидентами РФ; физические лица, не являющиеся налоговыми резидентами РФ, получающие доходы от источников в РФ. </w:t>
      </w:r>
      <w:r w:rsidRPr="006B041C">
        <w:rPr>
          <w:rFonts w:cs="Times New Roman"/>
          <w:szCs w:val="28"/>
        </w:rPr>
        <w:t>Критерии определения статуса налогового резидента. Объект налогообложения</w:t>
      </w:r>
      <w:r w:rsidR="006B041C">
        <w:rPr>
          <w:rFonts w:cs="Times New Roman"/>
          <w:szCs w:val="28"/>
        </w:rPr>
        <w:t>: доходы от источников в РФ и (или) от источников за пределами РФ.</w:t>
      </w:r>
      <w:r w:rsidR="00176DF4">
        <w:rPr>
          <w:rFonts w:cs="Times New Roman"/>
          <w:szCs w:val="28"/>
        </w:rPr>
        <w:t xml:space="preserve"> Порядок определения налоговой базы</w:t>
      </w:r>
      <w:r w:rsidR="00753FDC">
        <w:rPr>
          <w:rFonts w:cs="Times New Roman"/>
          <w:szCs w:val="28"/>
        </w:rPr>
        <w:t xml:space="preserve"> по доходам</w:t>
      </w:r>
      <w:r w:rsidR="00176DF4">
        <w:rPr>
          <w:rFonts w:cs="Times New Roman"/>
          <w:szCs w:val="28"/>
        </w:rPr>
        <w:t xml:space="preserve">: в денежной </w:t>
      </w:r>
      <w:r w:rsidR="00753FDC">
        <w:rPr>
          <w:rFonts w:cs="Times New Roman"/>
          <w:szCs w:val="28"/>
        </w:rPr>
        <w:t>и натуральной форме;</w:t>
      </w:r>
      <w:r w:rsidR="00176DF4">
        <w:rPr>
          <w:rFonts w:cs="Times New Roman"/>
          <w:szCs w:val="28"/>
        </w:rPr>
        <w:t xml:space="preserve"> полученным в виде материальной выгоды.</w:t>
      </w:r>
      <w:r w:rsidR="00AE204E">
        <w:rPr>
          <w:rFonts w:cs="Times New Roman"/>
          <w:szCs w:val="28"/>
        </w:rPr>
        <w:t xml:space="preserve"> Доходы, не облагаемые налогом: в полной сумме, в пределах установленных норм. Налоговые вычеты: </w:t>
      </w:r>
      <w:r w:rsidR="00AE204E" w:rsidRPr="00AE204E">
        <w:rPr>
          <w:rFonts w:cs="Times New Roman"/>
          <w:szCs w:val="28"/>
        </w:rPr>
        <w:t>стандартные, социальные, имущественные, профессиональные и инвестиционные</w:t>
      </w:r>
      <w:r w:rsidR="00AE204E" w:rsidRPr="00883E99">
        <w:rPr>
          <w:rFonts w:cs="Times New Roman"/>
          <w:szCs w:val="28"/>
        </w:rPr>
        <w:t>.</w:t>
      </w:r>
      <w:r w:rsidR="00883E99" w:rsidRPr="00883E99">
        <w:rPr>
          <w:rFonts w:cs="Times New Roman"/>
          <w:szCs w:val="28"/>
        </w:rPr>
        <w:t xml:space="preserve"> </w:t>
      </w:r>
      <w:r w:rsidR="00883E99">
        <w:rPr>
          <w:rFonts w:cs="Times New Roman"/>
          <w:szCs w:val="28"/>
        </w:rPr>
        <w:t>К</w:t>
      </w:r>
      <w:r w:rsidR="00883E99" w:rsidRPr="00883E99">
        <w:rPr>
          <w:rFonts w:cs="Times New Roman"/>
          <w:szCs w:val="28"/>
        </w:rPr>
        <w:t>лассификация</w:t>
      </w:r>
      <w:r w:rsidR="00B5445A">
        <w:rPr>
          <w:rFonts w:cs="Times New Roman"/>
          <w:szCs w:val="28"/>
        </w:rPr>
        <w:t xml:space="preserve"> и порядок распространения </w:t>
      </w:r>
      <w:r w:rsidR="00883E99" w:rsidRPr="00883E99">
        <w:rPr>
          <w:rFonts w:cs="Times New Roman"/>
          <w:szCs w:val="28"/>
        </w:rPr>
        <w:t>стандартных налоговых вычетов</w:t>
      </w:r>
      <w:r w:rsidR="00B5445A">
        <w:rPr>
          <w:rFonts w:cs="Times New Roman"/>
          <w:szCs w:val="28"/>
        </w:rPr>
        <w:t xml:space="preserve"> на категории граждан. </w:t>
      </w:r>
      <w:r w:rsidR="00883E99" w:rsidRPr="00883E99">
        <w:rPr>
          <w:rFonts w:cs="Times New Roman"/>
          <w:szCs w:val="28"/>
        </w:rPr>
        <w:t>Назначение</w:t>
      </w:r>
      <w:r w:rsidR="00883E99">
        <w:rPr>
          <w:rFonts w:cs="Times New Roman"/>
          <w:szCs w:val="28"/>
        </w:rPr>
        <w:t xml:space="preserve">, размеры </w:t>
      </w:r>
      <w:r w:rsidR="00883E99" w:rsidRPr="00883E99">
        <w:rPr>
          <w:rFonts w:cs="Times New Roman"/>
          <w:szCs w:val="28"/>
        </w:rPr>
        <w:t xml:space="preserve">и порядок предоставления социальных налоговых вычетов: на благотворительные цели; на свое обучение и обучение своих детей в образовательных учреждениях; на лечение и приобретение медикаментов; на дополнительное пенсионное страхование и негосударственное пенсионное обеспечение. </w:t>
      </w:r>
      <w:r w:rsidRPr="00D222BD">
        <w:rPr>
          <w:rFonts w:cs="Times New Roman"/>
          <w:szCs w:val="28"/>
        </w:rPr>
        <w:t xml:space="preserve">Состав имущественных налоговых вычетов: вычет по доходам от продажи имущества; вычет по расходам на приобретение или строительство жилого дома или квартиры. Имущественный вычет по расходам на приобретение или строительство жилого дома или квартиры: размер вычета, порядок предоставления. Профессиональные налоговые вычеты: категории лиц, имеющих право на вычеты; определение размеров вычетов; условия принятия расходов налогоплательщика для уменьшения полученных доходов; применение профессиональных налоговых вычетов по нормативам затрат в зависимости от </w:t>
      </w:r>
      <w:r w:rsidRPr="00D222BD">
        <w:rPr>
          <w:rFonts w:cs="Times New Roman"/>
          <w:szCs w:val="28"/>
        </w:rPr>
        <w:lastRenderedPageBreak/>
        <w:t xml:space="preserve">вида деятельности.  Инвестиционный налоговый вычет: порядок предоставления, условия налогообложения. </w:t>
      </w:r>
      <w:r w:rsidR="00D222BD">
        <w:rPr>
          <w:rFonts w:cs="Times New Roman"/>
          <w:szCs w:val="28"/>
        </w:rPr>
        <w:t xml:space="preserve">Ставки налога. </w:t>
      </w:r>
      <w:r w:rsidR="00C834FE">
        <w:rPr>
          <w:rFonts w:cs="Times New Roman"/>
          <w:szCs w:val="28"/>
        </w:rPr>
        <w:t xml:space="preserve">Налоговый и отчетный периоды. </w:t>
      </w:r>
      <w:r w:rsidR="00D222BD">
        <w:rPr>
          <w:rFonts w:cs="Times New Roman"/>
          <w:szCs w:val="28"/>
        </w:rPr>
        <w:t>Порядок исчисления и сроки уплаты налога.</w:t>
      </w:r>
    </w:p>
    <w:p w14:paraId="515CBB8A" w14:textId="77777777" w:rsidR="00640256" w:rsidRPr="00C834FE" w:rsidRDefault="00640256" w:rsidP="00640256">
      <w:pPr>
        <w:tabs>
          <w:tab w:val="left" w:pos="993"/>
        </w:tabs>
        <w:rPr>
          <w:rFonts w:cs="Times New Roman"/>
          <w:szCs w:val="28"/>
        </w:rPr>
      </w:pPr>
      <w:r w:rsidRPr="00C834FE">
        <w:rPr>
          <w:rFonts w:cs="Times New Roman"/>
          <w:szCs w:val="28"/>
        </w:rPr>
        <w:t>Тема 2. НАЛОГ НА ИМУЩЕСТВО ФИЗИЧЕСКИХ ЛИЦ</w:t>
      </w:r>
    </w:p>
    <w:p w14:paraId="6D936DD4" w14:textId="548C41DB" w:rsidR="00640256" w:rsidRPr="00F04264" w:rsidRDefault="00640256" w:rsidP="00640256">
      <w:pPr>
        <w:tabs>
          <w:tab w:val="left" w:pos="993"/>
        </w:tabs>
        <w:rPr>
          <w:rFonts w:cs="Times New Roman"/>
          <w:szCs w:val="28"/>
        </w:rPr>
      </w:pPr>
      <w:r w:rsidRPr="00F04264">
        <w:rPr>
          <w:rFonts w:cs="Times New Roman"/>
          <w:szCs w:val="28"/>
        </w:rPr>
        <w:t>Налог на имущество физических лиц: нормативные правовые документы, определяющие порядок исчисления и уплаты налога.  Налогоплательщики: о</w:t>
      </w:r>
      <w:r w:rsidR="00F04264">
        <w:rPr>
          <w:rFonts w:cs="Times New Roman"/>
          <w:szCs w:val="28"/>
        </w:rPr>
        <w:t xml:space="preserve">пределение плательщиков налога по </w:t>
      </w:r>
      <w:r w:rsidRPr="00F04264">
        <w:rPr>
          <w:rFonts w:cs="Times New Roman"/>
          <w:szCs w:val="28"/>
        </w:rPr>
        <w:t>имуществ</w:t>
      </w:r>
      <w:r w:rsidR="00F04264">
        <w:rPr>
          <w:rFonts w:cs="Times New Roman"/>
          <w:szCs w:val="28"/>
        </w:rPr>
        <w:t xml:space="preserve">у, </w:t>
      </w:r>
      <w:r w:rsidRPr="00F04264">
        <w:rPr>
          <w:rFonts w:cs="Times New Roman"/>
          <w:szCs w:val="28"/>
        </w:rPr>
        <w:t>наход</w:t>
      </w:r>
      <w:r w:rsidR="00F04264">
        <w:rPr>
          <w:rFonts w:cs="Times New Roman"/>
          <w:szCs w:val="28"/>
        </w:rPr>
        <w:t>ящемуся</w:t>
      </w:r>
      <w:r w:rsidRPr="00F04264">
        <w:rPr>
          <w:rFonts w:cs="Times New Roman"/>
          <w:szCs w:val="28"/>
        </w:rPr>
        <w:t xml:space="preserve"> в общей долевой собственности; определение плательщиков налога</w:t>
      </w:r>
      <w:r w:rsidR="00F04264">
        <w:rPr>
          <w:rFonts w:cs="Times New Roman"/>
          <w:szCs w:val="28"/>
        </w:rPr>
        <w:t xml:space="preserve"> по </w:t>
      </w:r>
      <w:r w:rsidRPr="00F04264">
        <w:rPr>
          <w:rFonts w:cs="Times New Roman"/>
          <w:szCs w:val="28"/>
        </w:rPr>
        <w:t>имуществ</w:t>
      </w:r>
      <w:r w:rsidR="00F04264">
        <w:rPr>
          <w:rFonts w:cs="Times New Roman"/>
          <w:szCs w:val="28"/>
        </w:rPr>
        <w:t xml:space="preserve">у, находящемуся </w:t>
      </w:r>
      <w:r w:rsidRPr="00F04264">
        <w:rPr>
          <w:rFonts w:cs="Times New Roman"/>
          <w:szCs w:val="28"/>
        </w:rPr>
        <w:t>в общей совместной собственности.  Состав объектов налогообложения. Налоговый период. Ставки налога на имущество физических лиц и критерии их возможной классификации.  Льготы по налогу на имущество физических лиц: полное освобождение от уплаты налога отдельных категорий налогоплательщиков; освобождение от налогообложения отдельных видов имущества</w:t>
      </w:r>
      <w:r w:rsidR="00F04264">
        <w:rPr>
          <w:rFonts w:cs="Times New Roman"/>
          <w:szCs w:val="28"/>
        </w:rPr>
        <w:t xml:space="preserve">. </w:t>
      </w:r>
      <w:r w:rsidRPr="00F04264">
        <w:rPr>
          <w:rFonts w:cs="Times New Roman"/>
          <w:szCs w:val="28"/>
        </w:rPr>
        <w:t>Порядок исчисления налога в отношении</w:t>
      </w:r>
      <w:r w:rsidR="00F04264" w:rsidRPr="00F04264">
        <w:rPr>
          <w:rFonts w:cs="Times New Roman"/>
          <w:szCs w:val="28"/>
        </w:rPr>
        <w:t xml:space="preserve"> имущества: </w:t>
      </w:r>
      <w:r w:rsidRPr="00F04264">
        <w:rPr>
          <w:rFonts w:cs="Times New Roman"/>
          <w:szCs w:val="28"/>
        </w:rPr>
        <w:t>вновь построенного</w:t>
      </w:r>
      <w:r w:rsidR="00F04264" w:rsidRPr="00F04264">
        <w:rPr>
          <w:rFonts w:cs="Times New Roman"/>
          <w:szCs w:val="28"/>
        </w:rPr>
        <w:t>;</w:t>
      </w:r>
      <w:r w:rsidRPr="00F04264">
        <w:rPr>
          <w:rFonts w:cs="Times New Roman"/>
          <w:szCs w:val="28"/>
        </w:rPr>
        <w:t xml:space="preserve"> полученного в порядке наследования; уничтоженного или полностью разрушенного</w:t>
      </w:r>
      <w:r w:rsidR="00F04264" w:rsidRPr="00F04264">
        <w:rPr>
          <w:rFonts w:cs="Times New Roman"/>
          <w:szCs w:val="28"/>
        </w:rPr>
        <w:t>. И</w:t>
      </w:r>
      <w:r w:rsidRPr="00F04264">
        <w:rPr>
          <w:rFonts w:cs="Times New Roman"/>
          <w:szCs w:val="28"/>
        </w:rPr>
        <w:t xml:space="preserve">счисление налога в случае перехода права собственности на имущество в течение налогового периода. Сроки уплаты налога. </w:t>
      </w:r>
    </w:p>
    <w:p w14:paraId="4BE94FE8" w14:textId="77777777" w:rsidR="00640256" w:rsidRPr="00F04264" w:rsidRDefault="00640256" w:rsidP="00C834FE">
      <w:pPr>
        <w:tabs>
          <w:tab w:val="left" w:pos="993"/>
        </w:tabs>
        <w:jc w:val="left"/>
        <w:rPr>
          <w:rFonts w:cs="Times New Roman"/>
          <w:szCs w:val="28"/>
        </w:rPr>
      </w:pPr>
      <w:r w:rsidRPr="00F04264">
        <w:rPr>
          <w:rFonts w:cs="Times New Roman"/>
          <w:szCs w:val="28"/>
        </w:rPr>
        <w:t>Тема 3. НАЛОГООБЛОЖЕНИЕ ИНДИВИДУАЛЬНЫХ ПРЕДПРИНИМАТЕЛЕЙ</w:t>
      </w:r>
    </w:p>
    <w:p w14:paraId="50AB54B7" w14:textId="229ECCB9" w:rsidR="00640256" w:rsidRPr="00CB5298" w:rsidRDefault="00640256" w:rsidP="00640256">
      <w:pPr>
        <w:tabs>
          <w:tab w:val="left" w:pos="993"/>
        </w:tabs>
        <w:rPr>
          <w:rFonts w:cs="Times New Roman"/>
          <w:szCs w:val="28"/>
        </w:rPr>
      </w:pPr>
      <w:r w:rsidRPr="00CB5298">
        <w:rPr>
          <w:rFonts w:cs="Times New Roman"/>
          <w:szCs w:val="28"/>
        </w:rPr>
        <w:t xml:space="preserve">Определение правового статуса граждан, занимающихся индивидуальной предпринимательской деятельностью, для целей налогообложения. Особенности применения индивидуальными предпринимателями общей системы налогообложения. Состав налогов и сборов, уплачиваемых индивидуальными предпринимателями: налог на доходы физических лиц, налог на добавленную стоимость, налог на имущество физических лиц, транспортный налог, земельный налог. Страховые взносы: специфика исчисления и уплаты индивидуальными предпринимателями, применяющими специальные налоговые режимы. Особенности применения индивидуальными предпринимателями специальных налоговых режимов: упрощенной системы </w:t>
      </w:r>
      <w:r w:rsidRPr="00CB5298">
        <w:rPr>
          <w:rFonts w:cs="Times New Roman"/>
          <w:szCs w:val="28"/>
        </w:rPr>
        <w:lastRenderedPageBreak/>
        <w:t>налогообложения (УСН),</w:t>
      </w:r>
      <w:r w:rsidR="00CB5298" w:rsidRPr="00CB5298">
        <w:rPr>
          <w:rFonts w:cs="Times New Roman"/>
          <w:szCs w:val="28"/>
        </w:rPr>
        <w:t xml:space="preserve"> автоматизированной упрощенной системы налогообложения (АУСН), </w:t>
      </w:r>
      <w:r w:rsidRPr="00CB5298">
        <w:rPr>
          <w:rFonts w:cs="Times New Roman"/>
          <w:szCs w:val="28"/>
        </w:rPr>
        <w:t>патентной системы налогообложения, единого сельскохозяйственного налога</w:t>
      </w:r>
      <w:r w:rsidR="00CB5298" w:rsidRPr="00CB5298">
        <w:rPr>
          <w:rFonts w:cs="Times New Roman"/>
          <w:szCs w:val="28"/>
        </w:rPr>
        <w:t xml:space="preserve"> (ЕСХН), налога на профессиональный доход (НПД).</w:t>
      </w:r>
      <w:r w:rsidRPr="00CB5298">
        <w:rPr>
          <w:rFonts w:cs="Times New Roman"/>
          <w:szCs w:val="28"/>
        </w:rPr>
        <w:t xml:space="preserve"> Упрощенная система налогообложения: условия перехода и применения индивидуальным предпринимателем упрощенной системы налогообложения; освобождение от обязанностей по уплате ряда налогов; ограничения по применению индивидуальными предпринимателями упрощенной системы налогообложения. Выбор объекта налогообложения при упрощенной системе налогообложения; порядок формирования налоговой базы; метод признания доходов и расходов. Налоговые ставки. Условия исчисления и уплаты минимального налога. Расчет суммы налога, подлежащей перечислению в бюджет. </w:t>
      </w:r>
      <w:r w:rsidR="00CB5298" w:rsidRPr="00CB5298">
        <w:rPr>
          <w:rFonts w:cs="Times New Roman"/>
          <w:szCs w:val="28"/>
        </w:rPr>
        <w:t xml:space="preserve">Автоматизированная упрощенная система налогообложения АУСН): ограничения по применению, особенности исчисления. </w:t>
      </w:r>
      <w:r w:rsidRPr="00CB5298">
        <w:rPr>
          <w:rFonts w:cs="Times New Roman"/>
          <w:szCs w:val="28"/>
        </w:rPr>
        <w:t xml:space="preserve"> Патентная система налогообложения: основания для перехода индивидуального предпринимателя на патентную систему налогообложения; ограничение по видам деятельности; расчет стоимости патента; сроки оплаты патента. Единый сельскохозяйственный налог: основания применения и условия перехода; объект налогообложения, налоговая база, налоговая ставка, порядок м сроки уплаты. </w:t>
      </w:r>
    </w:p>
    <w:p w14:paraId="57DDDDBA" w14:textId="77777777" w:rsidR="0005409F" w:rsidRPr="002019A6" w:rsidRDefault="0005409F" w:rsidP="00640256">
      <w:pPr>
        <w:tabs>
          <w:tab w:val="left" w:pos="993"/>
        </w:tabs>
        <w:rPr>
          <w:rFonts w:cs="Times New Roman"/>
          <w:szCs w:val="28"/>
        </w:rPr>
      </w:pPr>
      <w:r w:rsidRPr="002019A6">
        <w:rPr>
          <w:rFonts w:cs="Times New Roman"/>
          <w:szCs w:val="28"/>
        </w:rPr>
        <w:t>Тема 4. НАЛОГ НА ДОБАВЛЕННУЮ СТОИМОСТЬ (НДС)</w:t>
      </w:r>
    </w:p>
    <w:p w14:paraId="758FFBF6" w14:textId="77777777" w:rsidR="003D534C" w:rsidRPr="002019A6" w:rsidRDefault="003D534C" w:rsidP="003D534C">
      <w:pPr>
        <w:tabs>
          <w:tab w:val="left" w:pos="993"/>
        </w:tabs>
        <w:rPr>
          <w:rFonts w:cs="Times New Roman"/>
          <w:szCs w:val="28"/>
        </w:rPr>
      </w:pPr>
      <w:r w:rsidRPr="002019A6">
        <w:rPr>
          <w:rFonts w:cs="Times New Roman"/>
          <w:szCs w:val="28"/>
        </w:rPr>
        <w:t xml:space="preserve">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  Объект налогообложения по НДС. Место реализации товаров (работ, услуг) для целей налогообложения НДС. Операции, не подлежащие налогообложению. Налоговая база, порядок ее определения по объектам налогообложения. Особенности определения налоговой базы по отдельным видам операций. Особенности определения налоговой базы налоговыми агентами. Момент определения налоговой базы.  Налоговые ставки, порядок их применения. Методика исчисления суммы налога на добавленную стоимость, подлежащей </w:t>
      </w:r>
      <w:r w:rsidRPr="002019A6">
        <w:rPr>
          <w:rFonts w:cs="Times New Roman"/>
          <w:szCs w:val="28"/>
        </w:rPr>
        <w:lastRenderedPageBreak/>
        <w:t xml:space="preserve">взносу в бюджет. Особенности исчисления налога при оказании иностранными организациями услуг в электронной форме. Налоговые вычеты: экономическое содержание, условия и порядок их применения, в том числе при наличии операций, освобождаемых от налогообложения. Порядок отнесения налога на затраты по производству и реализации товаров (работ, услуг). Порядок восстановления НДС: при передаче имущества в уставный капитал организации; при осуществлении операций, необлагаемых НДС; при переходе на специальный налоговый режим; при осуществлении операций, облагаемых НДС по нулевой ставке; по объектам недвижимости.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Налоговый период. Порядок и сроки уплаты налога и представления декларации в налоговые органы. </w:t>
      </w:r>
    </w:p>
    <w:p w14:paraId="2FC212F1" w14:textId="77777777" w:rsidR="003D534C" w:rsidRPr="002019A6" w:rsidRDefault="003D534C" w:rsidP="003D534C">
      <w:pPr>
        <w:tabs>
          <w:tab w:val="left" w:pos="993"/>
        </w:tabs>
        <w:rPr>
          <w:rFonts w:cs="Times New Roman"/>
          <w:szCs w:val="28"/>
        </w:rPr>
      </w:pPr>
      <w:r w:rsidRPr="002019A6">
        <w:rPr>
          <w:rFonts w:cs="Times New Roman"/>
          <w:szCs w:val="28"/>
        </w:rPr>
        <w:t>ТЕМА 5. АКЦИЗЫ</w:t>
      </w:r>
    </w:p>
    <w:p w14:paraId="435D63B8" w14:textId="5FC165E0" w:rsidR="003D534C" w:rsidRPr="002019A6" w:rsidRDefault="003D534C" w:rsidP="003D534C">
      <w:pPr>
        <w:tabs>
          <w:tab w:val="left" w:pos="993"/>
        </w:tabs>
        <w:rPr>
          <w:rFonts w:cs="Times New Roman"/>
          <w:szCs w:val="28"/>
        </w:rPr>
      </w:pPr>
      <w:r w:rsidRPr="002019A6">
        <w:rPr>
          <w:rFonts w:cs="Times New Roman"/>
          <w:szCs w:val="28"/>
        </w:rPr>
        <w:t xml:space="preserve">Акциз и его роль в современной налоговой системе Российской Федерации. Налогоплательщики акцизов. Состав подакцизных товаров. Объект налогообложения. Операции, не подлежащие налогообложению. Налоговая база при реализации (передаче) подакцизных товаров. </w:t>
      </w:r>
      <w:r w:rsidR="002019A6" w:rsidRPr="002019A6">
        <w:rPr>
          <w:rFonts w:cs="Times New Roman"/>
          <w:szCs w:val="28"/>
        </w:rPr>
        <w:t xml:space="preserve">Ставки акциза. </w:t>
      </w:r>
      <w:r w:rsidRPr="002019A6">
        <w:rPr>
          <w:rFonts w:cs="Times New Roman"/>
          <w:szCs w:val="28"/>
        </w:rPr>
        <w:t>Применение ставки акциза в размере 0 руб. за 1л. безводного этилового спирта.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Налоговый период. Сроки и порядок уплаты акциза при совершении операций с подакцизными товарами.</w:t>
      </w:r>
    </w:p>
    <w:p w14:paraId="70C75E36" w14:textId="77777777" w:rsidR="003D534C" w:rsidRPr="002019A6" w:rsidRDefault="003D534C" w:rsidP="003D534C">
      <w:pPr>
        <w:tabs>
          <w:tab w:val="left" w:pos="993"/>
        </w:tabs>
        <w:rPr>
          <w:rFonts w:cs="Times New Roman"/>
          <w:szCs w:val="28"/>
        </w:rPr>
      </w:pPr>
      <w:r w:rsidRPr="002019A6">
        <w:rPr>
          <w:rFonts w:cs="Times New Roman"/>
          <w:szCs w:val="28"/>
        </w:rPr>
        <w:t>ТЕМА 6. НАЛОГ НА ПРИБЫЛЬ ОРГАНИЗАЦИЙ</w:t>
      </w:r>
    </w:p>
    <w:p w14:paraId="2B762BB0" w14:textId="091EBA7E" w:rsidR="003D534C" w:rsidRPr="002019A6" w:rsidRDefault="003D534C" w:rsidP="003D534C">
      <w:pPr>
        <w:tabs>
          <w:tab w:val="left" w:pos="993"/>
        </w:tabs>
        <w:rPr>
          <w:rFonts w:cs="Times New Roman"/>
          <w:szCs w:val="28"/>
        </w:rPr>
      </w:pPr>
      <w:r w:rsidRPr="002019A6">
        <w:rPr>
          <w:rFonts w:cs="Times New Roman"/>
          <w:szCs w:val="28"/>
        </w:rPr>
        <w:t xml:space="preserve">Налог на прибыль организаций, его роль в формировании доходной части бюджетов. Налогоплательщики налога на прибыль организаций. Объект </w:t>
      </w:r>
      <w:r w:rsidRPr="002019A6">
        <w:rPr>
          <w:rFonts w:cs="Times New Roman"/>
          <w:szCs w:val="28"/>
        </w:rPr>
        <w:lastRenderedPageBreak/>
        <w:t>налогообложения, его составные элементы.  Доходы организации, их классификация. Методы признания и определения доходов. Доходы от реализации товаров, (работ, услуг), имущественных прав. Состав внереализационных доходов. Доходы, не учитываемые при определении налоговой базы.  Классификации расходов для целей налогообложения прибыли: расходы, связанные с реализацией продукции (работ, услуг) и внереализационные расходы. Расходы, не учитываемые в целях исчисления налога на прибыль организаций. Состав внереализационных расходов и дата их признания.  Группировка расходов, связанных с производством и реализацией товаров (работ, услуг). Порядок расчета предельных размеров расходов, принимаемых в целях налогообложения.  Страховые взносы как обязательные платежи, входящие в состав прочих расходов. Плательщики страховых взносов. Объект обложения страховыми взносами</w:t>
      </w:r>
      <w:r w:rsidR="002019A6" w:rsidRPr="002019A6">
        <w:rPr>
          <w:rFonts w:cs="Times New Roman"/>
          <w:szCs w:val="28"/>
        </w:rPr>
        <w:t>.</w:t>
      </w:r>
      <w:r w:rsidRPr="002019A6">
        <w:rPr>
          <w:rFonts w:cs="Times New Roman"/>
          <w:szCs w:val="28"/>
        </w:rPr>
        <w:t xml:space="preserve"> 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вознаграждений. </w:t>
      </w:r>
      <w:r w:rsidR="002019A6" w:rsidRPr="002019A6">
        <w:rPr>
          <w:rFonts w:cs="Times New Roman"/>
          <w:szCs w:val="28"/>
        </w:rPr>
        <w:t>Т</w:t>
      </w:r>
      <w:r w:rsidRPr="002019A6">
        <w:rPr>
          <w:rFonts w:cs="Times New Roman"/>
          <w:szCs w:val="28"/>
        </w:rPr>
        <w:t xml:space="preserve">арифы страховых взносов. Порядок исчисления страховых взносов и включения их в состав прочих расходов организации.  Налоговая база по налогу на прибыль организаций: порядок определения. Особенности определения налоговой базы отдельными налогоплательщиками. Порядок и сроки переноса на будущее убытка, полученного от реализации продукции собственного производства или покупных товаров. Порядок и сроки уплаты налога и налога в виде авансовых платежей, представления декларации по налогу на прибыль организаций.  </w:t>
      </w:r>
    </w:p>
    <w:p w14:paraId="2C011986" w14:textId="44A0EE1A" w:rsidR="003D534C" w:rsidRPr="002019A6" w:rsidRDefault="003D534C" w:rsidP="003D534C">
      <w:pPr>
        <w:tabs>
          <w:tab w:val="left" w:pos="993"/>
        </w:tabs>
        <w:rPr>
          <w:rFonts w:cs="Times New Roman"/>
          <w:szCs w:val="28"/>
        </w:rPr>
      </w:pPr>
      <w:r w:rsidRPr="002019A6">
        <w:rPr>
          <w:rFonts w:cs="Times New Roman"/>
          <w:szCs w:val="28"/>
        </w:rPr>
        <w:t xml:space="preserve">ТЕМА </w:t>
      </w:r>
      <w:r w:rsidR="002019A6" w:rsidRPr="002019A6">
        <w:rPr>
          <w:rFonts w:cs="Times New Roman"/>
          <w:szCs w:val="28"/>
        </w:rPr>
        <w:t>7</w:t>
      </w:r>
      <w:r w:rsidRPr="002019A6">
        <w:rPr>
          <w:rFonts w:cs="Times New Roman"/>
          <w:szCs w:val="28"/>
        </w:rPr>
        <w:t>. НАЛОГ НА ИМУЩЕСТВО ОРГАНИЗАЦИЙ</w:t>
      </w:r>
    </w:p>
    <w:p w14:paraId="413CFE0D" w14:textId="77777777" w:rsidR="003D534C" w:rsidRPr="002019A6" w:rsidRDefault="003D534C" w:rsidP="003D534C">
      <w:pPr>
        <w:tabs>
          <w:tab w:val="left" w:pos="993"/>
        </w:tabs>
        <w:rPr>
          <w:rFonts w:cs="Times New Roman"/>
          <w:szCs w:val="28"/>
        </w:rPr>
      </w:pPr>
      <w:r w:rsidRPr="002019A6">
        <w:rPr>
          <w:rFonts w:cs="Times New Roman"/>
          <w:szCs w:val="28"/>
        </w:rPr>
        <w:t xml:space="preserve">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Особенности определения налоговой базы по отдельным объектам </w:t>
      </w:r>
      <w:r w:rsidRPr="002019A6">
        <w:rPr>
          <w:rFonts w:cs="Times New Roman"/>
          <w:szCs w:val="28"/>
        </w:rPr>
        <w:lastRenderedPageBreak/>
        <w:t>недвижимого имущества: административно-деловым центрам, нежилым помещениям под размещение офисов, торговых объектов и др. Налоговые льготы, условия их применения. Порядок исчисления сумм налога и авансовых платежей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p>
    <w:p w14:paraId="78FA5665" w14:textId="317DF8D9" w:rsidR="003D534C" w:rsidRPr="002019A6" w:rsidRDefault="003D534C" w:rsidP="003D534C">
      <w:pPr>
        <w:tabs>
          <w:tab w:val="left" w:pos="993"/>
        </w:tabs>
        <w:rPr>
          <w:rFonts w:cs="Times New Roman"/>
          <w:szCs w:val="28"/>
        </w:rPr>
      </w:pPr>
      <w:r w:rsidRPr="002019A6">
        <w:rPr>
          <w:rFonts w:cs="Times New Roman"/>
          <w:szCs w:val="28"/>
        </w:rPr>
        <w:t xml:space="preserve">ТЕМА </w:t>
      </w:r>
      <w:r w:rsidR="002019A6" w:rsidRPr="002019A6">
        <w:rPr>
          <w:rFonts w:cs="Times New Roman"/>
          <w:szCs w:val="28"/>
        </w:rPr>
        <w:t>8</w:t>
      </w:r>
      <w:r w:rsidRPr="002019A6">
        <w:rPr>
          <w:rFonts w:cs="Times New Roman"/>
          <w:szCs w:val="28"/>
        </w:rPr>
        <w:t>. ТРАНСПОРТНЫЙ НАЛОГ</w:t>
      </w:r>
    </w:p>
    <w:p w14:paraId="36D14758" w14:textId="77777777" w:rsidR="003D534C" w:rsidRPr="002019A6" w:rsidRDefault="003D534C" w:rsidP="003D534C">
      <w:pPr>
        <w:tabs>
          <w:tab w:val="left" w:pos="993"/>
        </w:tabs>
        <w:rPr>
          <w:rFonts w:cs="Times New Roman"/>
          <w:szCs w:val="28"/>
        </w:rPr>
      </w:pPr>
      <w:r w:rsidRPr="002019A6">
        <w:rPr>
          <w:rFonts w:cs="Times New Roman"/>
          <w:szCs w:val="28"/>
        </w:rPr>
        <w:t xml:space="preserve">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Налогоплательщики, основания для возникновения объекта налогообложения.  Порядок определения налоговой базы в отношении транспортных средств. Налоговый и отчетный периоды. Налоговые ставки. Льготы по транспортному налогу на региональном уровне.  Порядок исчисления суммы налога и авансовых платежей. </w:t>
      </w:r>
    </w:p>
    <w:p w14:paraId="15AACF1E" w14:textId="462B4F99" w:rsidR="003D534C" w:rsidRPr="002019A6" w:rsidRDefault="003D534C" w:rsidP="003D534C">
      <w:pPr>
        <w:tabs>
          <w:tab w:val="left" w:pos="993"/>
        </w:tabs>
        <w:rPr>
          <w:rFonts w:cs="Times New Roman"/>
          <w:szCs w:val="28"/>
        </w:rPr>
      </w:pPr>
      <w:r w:rsidRPr="002019A6">
        <w:rPr>
          <w:rFonts w:cs="Times New Roman"/>
          <w:szCs w:val="28"/>
        </w:rPr>
        <w:t xml:space="preserve">ТЕМА </w:t>
      </w:r>
      <w:r w:rsidR="002019A6" w:rsidRPr="002019A6">
        <w:rPr>
          <w:rFonts w:cs="Times New Roman"/>
          <w:szCs w:val="28"/>
        </w:rPr>
        <w:t>9</w:t>
      </w:r>
      <w:r w:rsidRPr="002019A6">
        <w:rPr>
          <w:rFonts w:cs="Times New Roman"/>
          <w:szCs w:val="28"/>
        </w:rPr>
        <w:t>. ЗЕМЕЛЬНЫЙ НАЛОГ</w:t>
      </w:r>
    </w:p>
    <w:p w14:paraId="54D864B3" w14:textId="77777777" w:rsidR="003D534C" w:rsidRPr="002019A6" w:rsidRDefault="003D534C" w:rsidP="003D534C">
      <w:pPr>
        <w:tabs>
          <w:tab w:val="left" w:pos="993"/>
        </w:tabs>
        <w:rPr>
          <w:rFonts w:cs="Times New Roman"/>
          <w:szCs w:val="28"/>
        </w:rPr>
      </w:pPr>
      <w:r w:rsidRPr="002019A6">
        <w:rPr>
          <w:rFonts w:cs="Times New Roman"/>
          <w:szCs w:val="28"/>
        </w:rPr>
        <w:t xml:space="preserve">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 Порядок применения льгот по земельному налогу. Налоговый период. Отчетный период. Налоговые ставки. Порядок исчисления и сроки уплаты земельного налога и авансовых платежей по налогу. </w:t>
      </w:r>
    </w:p>
    <w:p w14:paraId="5FF8DDC1" w14:textId="77777777" w:rsidR="00684427" w:rsidRPr="002019A6" w:rsidRDefault="00684427" w:rsidP="0001330F">
      <w:pPr>
        <w:pStyle w:val="1"/>
        <w:rPr>
          <w:lang w:eastAsia="ru-RU"/>
        </w:rPr>
      </w:pPr>
      <w:r w:rsidRPr="002019A6">
        <w:rPr>
          <w:lang w:eastAsia="ru-RU"/>
        </w:rPr>
        <w:t>5.2. Учебно-тематический план</w:t>
      </w:r>
      <w:r w:rsidR="00C36605" w:rsidRPr="002019A6">
        <w:rPr>
          <w:lang w:eastAsia="ru-RU"/>
        </w:rPr>
        <w:t xml:space="preserve"> </w:t>
      </w:r>
    </w:p>
    <w:p w14:paraId="12FCBB24" w14:textId="77777777" w:rsidR="00881FD0" w:rsidRPr="008C09FA" w:rsidRDefault="00881FD0" w:rsidP="00881FD0">
      <w:pPr>
        <w:widowControl w:val="0"/>
        <w:tabs>
          <w:tab w:val="right" w:pos="851"/>
        </w:tabs>
        <w:autoSpaceDE w:val="0"/>
        <w:autoSpaceDN w:val="0"/>
        <w:adjustRightInd w:val="0"/>
        <w:spacing w:line="240" w:lineRule="auto"/>
        <w:rPr>
          <w:rFonts w:eastAsia="Times New Roman" w:cs="Times New Roman"/>
          <w:szCs w:val="28"/>
          <w:lang w:eastAsia="ru-RU"/>
        </w:rPr>
      </w:pPr>
      <w:r w:rsidRPr="008C09FA">
        <w:rPr>
          <w:rFonts w:cs="Times New Roman"/>
          <w:b/>
          <w:bCs/>
          <w:szCs w:val="28"/>
          <w:lang w:eastAsia="ru-RU"/>
        </w:rPr>
        <w:t>Очная форма обучения</w:t>
      </w:r>
    </w:p>
    <w:p w14:paraId="738C88DE" w14:textId="4DF78C1F" w:rsidR="002B5D67" w:rsidRPr="00881FD0" w:rsidRDefault="000B08B8" w:rsidP="002B5D67">
      <w:pPr>
        <w:widowControl w:val="0"/>
        <w:tabs>
          <w:tab w:val="right" w:pos="851"/>
        </w:tabs>
        <w:autoSpaceDE w:val="0"/>
        <w:autoSpaceDN w:val="0"/>
        <w:adjustRightInd w:val="0"/>
        <w:spacing w:line="240" w:lineRule="auto"/>
        <w:ind w:left="7788"/>
        <w:rPr>
          <w:rFonts w:eastAsia="Times New Roman" w:cs="Times New Roman"/>
          <w:szCs w:val="28"/>
          <w:lang w:eastAsia="ru-RU"/>
        </w:rPr>
      </w:pPr>
      <w:r>
        <w:rPr>
          <w:rFonts w:eastAsia="Times New Roman" w:cs="Times New Roman"/>
          <w:sz w:val="24"/>
          <w:szCs w:val="24"/>
          <w:lang w:eastAsia="ru-RU"/>
        </w:rPr>
        <w:t xml:space="preserve">     </w:t>
      </w:r>
      <w:r w:rsidR="002B5D67" w:rsidRPr="00881FD0">
        <w:rPr>
          <w:rFonts w:eastAsia="Times New Roman" w:cs="Times New Roman"/>
          <w:szCs w:val="28"/>
          <w:lang w:eastAsia="ru-RU"/>
        </w:rPr>
        <w:t xml:space="preserve">Таблица </w:t>
      </w:r>
      <w:r w:rsidR="00881FD0">
        <w:rPr>
          <w:rFonts w:eastAsia="Times New Roman" w:cs="Times New Roman"/>
          <w:szCs w:val="28"/>
          <w:lang w:eastAsia="ru-RU"/>
        </w:rPr>
        <w:t>3</w:t>
      </w:r>
    </w:p>
    <w:tbl>
      <w:tblPr>
        <w:tblW w:w="513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0"/>
        <w:gridCol w:w="1408"/>
        <w:gridCol w:w="988"/>
        <w:gridCol w:w="1131"/>
        <w:gridCol w:w="1133"/>
        <w:gridCol w:w="1557"/>
        <w:gridCol w:w="1421"/>
        <w:gridCol w:w="12"/>
        <w:gridCol w:w="1498"/>
      </w:tblGrid>
      <w:tr w:rsidR="008E59C3" w:rsidRPr="002034FF" w14:paraId="36F16545" w14:textId="77777777" w:rsidTr="00881FD0">
        <w:tc>
          <w:tcPr>
            <w:tcW w:w="229" w:type="pct"/>
            <w:vMerge w:val="restart"/>
          </w:tcPr>
          <w:p w14:paraId="129D63F9" w14:textId="77777777" w:rsidR="008E59C3" w:rsidRPr="002034FF" w:rsidRDefault="008E59C3" w:rsidP="00FF4207">
            <w:pPr>
              <w:tabs>
                <w:tab w:val="right" w:pos="851"/>
              </w:tabs>
              <w:ind w:right="-100" w:hanging="13"/>
              <w:jc w:val="center"/>
              <w:rPr>
                <w:rFonts w:cs="Times New Roman"/>
                <w:sz w:val="24"/>
                <w:szCs w:val="24"/>
              </w:rPr>
            </w:pPr>
            <w:r w:rsidRPr="002034FF">
              <w:rPr>
                <w:rFonts w:cs="Times New Roman"/>
                <w:sz w:val="24"/>
                <w:szCs w:val="24"/>
              </w:rPr>
              <w:t>№</w:t>
            </w:r>
          </w:p>
          <w:p w14:paraId="3B10FEAE" w14:textId="77777777" w:rsidR="008E59C3" w:rsidRPr="002034FF" w:rsidRDefault="008E59C3" w:rsidP="00FF4207">
            <w:pPr>
              <w:tabs>
                <w:tab w:val="right" w:pos="851"/>
              </w:tabs>
              <w:ind w:right="-100" w:hanging="13"/>
              <w:jc w:val="center"/>
              <w:rPr>
                <w:rFonts w:cs="Times New Roman"/>
                <w:sz w:val="24"/>
                <w:szCs w:val="24"/>
              </w:rPr>
            </w:pPr>
            <w:r w:rsidRPr="002034FF">
              <w:rPr>
                <w:rFonts w:cs="Times New Roman"/>
                <w:sz w:val="24"/>
                <w:szCs w:val="24"/>
              </w:rPr>
              <w:t>п/п</w:t>
            </w:r>
          </w:p>
        </w:tc>
        <w:tc>
          <w:tcPr>
            <w:tcW w:w="734" w:type="pct"/>
            <w:vMerge w:val="restart"/>
          </w:tcPr>
          <w:p w14:paraId="16072E08" w14:textId="09A4E704" w:rsidR="008E59C3" w:rsidRPr="002034FF" w:rsidRDefault="008E59C3" w:rsidP="005A066B">
            <w:pPr>
              <w:tabs>
                <w:tab w:val="right" w:pos="851"/>
              </w:tabs>
              <w:spacing w:line="276" w:lineRule="auto"/>
              <w:jc w:val="left"/>
              <w:rPr>
                <w:rFonts w:cs="Times New Roman"/>
                <w:sz w:val="24"/>
                <w:szCs w:val="24"/>
              </w:rPr>
            </w:pPr>
            <w:r w:rsidRPr="002034FF">
              <w:rPr>
                <w:rFonts w:cs="Times New Roman"/>
                <w:b/>
                <w:bCs/>
                <w:sz w:val="24"/>
                <w:szCs w:val="24"/>
              </w:rPr>
              <w:t xml:space="preserve">Наименование тем (разделов) </w:t>
            </w:r>
            <w:r w:rsidRPr="002034FF">
              <w:rPr>
                <w:rFonts w:cs="Times New Roman"/>
                <w:b/>
                <w:bCs/>
                <w:sz w:val="24"/>
                <w:szCs w:val="24"/>
              </w:rPr>
              <w:lastRenderedPageBreak/>
              <w:t>дисциплины</w:t>
            </w:r>
          </w:p>
        </w:tc>
        <w:tc>
          <w:tcPr>
            <w:tcW w:w="3255" w:type="pct"/>
            <w:gridSpan w:val="6"/>
          </w:tcPr>
          <w:p w14:paraId="2C7DB410" w14:textId="77777777" w:rsidR="008E59C3" w:rsidRPr="002034FF" w:rsidRDefault="008E59C3" w:rsidP="005A066B">
            <w:pPr>
              <w:tabs>
                <w:tab w:val="right" w:pos="851"/>
              </w:tabs>
              <w:jc w:val="left"/>
              <w:rPr>
                <w:rFonts w:cs="Times New Roman"/>
                <w:b/>
                <w:bCs/>
                <w:sz w:val="24"/>
                <w:szCs w:val="24"/>
              </w:rPr>
            </w:pPr>
            <w:r w:rsidRPr="002034FF">
              <w:rPr>
                <w:rFonts w:cs="Times New Roman"/>
                <w:b/>
                <w:bCs/>
                <w:sz w:val="24"/>
                <w:szCs w:val="24"/>
              </w:rPr>
              <w:lastRenderedPageBreak/>
              <w:t>Трудоемкость в часах</w:t>
            </w:r>
          </w:p>
        </w:tc>
        <w:tc>
          <w:tcPr>
            <w:tcW w:w="781" w:type="pct"/>
            <w:vMerge w:val="restart"/>
          </w:tcPr>
          <w:p w14:paraId="6D718467" w14:textId="77777777" w:rsidR="008E59C3" w:rsidRPr="002034FF" w:rsidRDefault="008E59C3" w:rsidP="005A066B">
            <w:pPr>
              <w:tabs>
                <w:tab w:val="right" w:pos="851"/>
              </w:tabs>
              <w:spacing w:line="276" w:lineRule="auto"/>
              <w:jc w:val="left"/>
              <w:rPr>
                <w:rFonts w:cs="Times New Roman"/>
                <w:b/>
                <w:bCs/>
                <w:sz w:val="24"/>
                <w:szCs w:val="24"/>
              </w:rPr>
            </w:pPr>
            <w:r w:rsidRPr="002034FF">
              <w:rPr>
                <w:rFonts w:cs="Times New Roman"/>
                <w:b/>
                <w:bCs/>
                <w:sz w:val="24"/>
                <w:szCs w:val="24"/>
              </w:rPr>
              <w:t xml:space="preserve">Формы текущего контроля </w:t>
            </w:r>
            <w:r w:rsidRPr="002034FF">
              <w:rPr>
                <w:rFonts w:cs="Times New Roman"/>
                <w:b/>
                <w:bCs/>
                <w:sz w:val="24"/>
                <w:szCs w:val="24"/>
              </w:rPr>
              <w:lastRenderedPageBreak/>
              <w:t>успеваемости</w:t>
            </w:r>
          </w:p>
        </w:tc>
      </w:tr>
      <w:tr w:rsidR="008C6A02" w:rsidRPr="002034FF" w14:paraId="0E6906EA" w14:textId="77777777" w:rsidTr="00881FD0">
        <w:tc>
          <w:tcPr>
            <w:tcW w:w="229" w:type="pct"/>
            <w:vMerge/>
          </w:tcPr>
          <w:p w14:paraId="65C6D9A9" w14:textId="77777777" w:rsidR="008E59C3" w:rsidRPr="002034FF" w:rsidRDefault="008E59C3" w:rsidP="00FF4207">
            <w:pPr>
              <w:tabs>
                <w:tab w:val="right" w:pos="851"/>
              </w:tabs>
              <w:ind w:right="-100" w:hanging="13"/>
              <w:jc w:val="center"/>
              <w:rPr>
                <w:rFonts w:cs="Times New Roman"/>
                <w:sz w:val="24"/>
                <w:szCs w:val="24"/>
              </w:rPr>
            </w:pPr>
          </w:p>
        </w:tc>
        <w:tc>
          <w:tcPr>
            <w:tcW w:w="734" w:type="pct"/>
            <w:vMerge/>
          </w:tcPr>
          <w:p w14:paraId="1899212F" w14:textId="77777777" w:rsidR="008E59C3" w:rsidRPr="002034FF" w:rsidRDefault="008E59C3" w:rsidP="00FF4207">
            <w:pPr>
              <w:tabs>
                <w:tab w:val="right" w:pos="851"/>
              </w:tabs>
              <w:rPr>
                <w:rFonts w:cs="Times New Roman"/>
                <w:sz w:val="24"/>
                <w:szCs w:val="24"/>
              </w:rPr>
            </w:pPr>
          </w:p>
        </w:tc>
        <w:tc>
          <w:tcPr>
            <w:tcW w:w="515" w:type="pct"/>
            <w:vMerge w:val="restart"/>
          </w:tcPr>
          <w:p w14:paraId="459AB40F" w14:textId="77777777" w:rsidR="008E59C3" w:rsidRPr="002034FF" w:rsidRDefault="008E59C3" w:rsidP="005A066B">
            <w:pPr>
              <w:tabs>
                <w:tab w:val="right" w:pos="851"/>
              </w:tabs>
              <w:spacing w:line="276" w:lineRule="auto"/>
              <w:jc w:val="left"/>
              <w:rPr>
                <w:rFonts w:cs="Times New Roman"/>
                <w:b/>
                <w:bCs/>
                <w:sz w:val="24"/>
                <w:szCs w:val="24"/>
              </w:rPr>
            </w:pPr>
            <w:r w:rsidRPr="002034FF">
              <w:rPr>
                <w:rFonts w:cs="Times New Roman"/>
                <w:b/>
                <w:bCs/>
                <w:sz w:val="24"/>
                <w:szCs w:val="24"/>
              </w:rPr>
              <w:t>Всего</w:t>
            </w:r>
          </w:p>
        </w:tc>
        <w:tc>
          <w:tcPr>
            <w:tcW w:w="1993" w:type="pct"/>
            <w:gridSpan w:val="3"/>
          </w:tcPr>
          <w:p w14:paraId="5AFA6ED3" w14:textId="7D743A77" w:rsidR="008E59C3" w:rsidRPr="002034FF" w:rsidRDefault="008E59C3" w:rsidP="005A066B">
            <w:pPr>
              <w:tabs>
                <w:tab w:val="right" w:pos="851"/>
              </w:tabs>
              <w:jc w:val="left"/>
              <w:rPr>
                <w:rFonts w:cs="Times New Roman"/>
                <w:b/>
                <w:bCs/>
                <w:sz w:val="24"/>
                <w:szCs w:val="24"/>
              </w:rPr>
            </w:pPr>
            <w:r w:rsidRPr="002034FF">
              <w:rPr>
                <w:rFonts w:cs="Times New Roman"/>
                <w:b/>
                <w:bCs/>
                <w:sz w:val="24"/>
                <w:szCs w:val="24"/>
              </w:rPr>
              <w:t>Аудиторная работа</w:t>
            </w:r>
            <w:r w:rsidR="00CA3655">
              <w:rPr>
                <w:rFonts w:cs="Times New Roman"/>
                <w:b/>
                <w:bCs/>
                <w:sz w:val="24"/>
                <w:szCs w:val="24"/>
              </w:rPr>
              <w:t xml:space="preserve"> -Контактная работа</w:t>
            </w:r>
          </w:p>
        </w:tc>
        <w:tc>
          <w:tcPr>
            <w:tcW w:w="747" w:type="pct"/>
            <w:gridSpan w:val="2"/>
            <w:vMerge w:val="restart"/>
          </w:tcPr>
          <w:p w14:paraId="547A8A83" w14:textId="77777777" w:rsidR="008E59C3" w:rsidRPr="002034FF" w:rsidRDefault="008E59C3" w:rsidP="005A066B">
            <w:pPr>
              <w:tabs>
                <w:tab w:val="right" w:pos="851"/>
              </w:tabs>
              <w:spacing w:line="276" w:lineRule="auto"/>
              <w:jc w:val="left"/>
              <w:rPr>
                <w:rFonts w:cs="Times New Roman"/>
                <w:sz w:val="24"/>
                <w:szCs w:val="24"/>
              </w:rPr>
            </w:pPr>
            <w:r w:rsidRPr="002034FF">
              <w:rPr>
                <w:rFonts w:cs="Times New Roman"/>
                <w:b/>
                <w:bCs/>
                <w:sz w:val="24"/>
                <w:szCs w:val="24"/>
              </w:rPr>
              <w:t>Самостоятельная работа</w:t>
            </w:r>
          </w:p>
        </w:tc>
        <w:tc>
          <w:tcPr>
            <w:tcW w:w="781" w:type="pct"/>
            <w:vMerge/>
          </w:tcPr>
          <w:p w14:paraId="7C20B913" w14:textId="77777777" w:rsidR="008E59C3" w:rsidRPr="002034FF" w:rsidRDefault="008E59C3" w:rsidP="005A066B">
            <w:pPr>
              <w:tabs>
                <w:tab w:val="right" w:pos="851"/>
              </w:tabs>
              <w:jc w:val="left"/>
              <w:rPr>
                <w:rFonts w:cs="Times New Roman"/>
                <w:sz w:val="24"/>
                <w:szCs w:val="24"/>
              </w:rPr>
            </w:pPr>
          </w:p>
        </w:tc>
      </w:tr>
      <w:tr w:rsidR="00384025" w:rsidRPr="002034FF" w14:paraId="2025E489" w14:textId="77777777" w:rsidTr="00881FD0">
        <w:tc>
          <w:tcPr>
            <w:tcW w:w="229" w:type="pct"/>
            <w:vMerge/>
          </w:tcPr>
          <w:p w14:paraId="6E3AFFF8" w14:textId="77777777" w:rsidR="00384025" w:rsidRPr="002034FF" w:rsidRDefault="00384025" w:rsidP="00FF4207">
            <w:pPr>
              <w:tabs>
                <w:tab w:val="right" w:pos="851"/>
              </w:tabs>
              <w:ind w:right="-100" w:hanging="13"/>
              <w:jc w:val="center"/>
              <w:rPr>
                <w:rFonts w:cs="Times New Roman"/>
                <w:sz w:val="24"/>
                <w:szCs w:val="24"/>
              </w:rPr>
            </w:pPr>
          </w:p>
        </w:tc>
        <w:tc>
          <w:tcPr>
            <w:tcW w:w="734" w:type="pct"/>
            <w:vMerge/>
          </w:tcPr>
          <w:p w14:paraId="687AB970" w14:textId="77777777" w:rsidR="00384025" w:rsidRPr="002034FF" w:rsidRDefault="00384025" w:rsidP="00FF4207">
            <w:pPr>
              <w:tabs>
                <w:tab w:val="right" w:pos="851"/>
              </w:tabs>
              <w:rPr>
                <w:rFonts w:cs="Times New Roman"/>
                <w:sz w:val="24"/>
                <w:szCs w:val="24"/>
              </w:rPr>
            </w:pPr>
          </w:p>
        </w:tc>
        <w:tc>
          <w:tcPr>
            <w:tcW w:w="515" w:type="pct"/>
            <w:vMerge/>
          </w:tcPr>
          <w:p w14:paraId="4728F0B4" w14:textId="77777777" w:rsidR="00384025" w:rsidRPr="002034FF" w:rsidRDefault="00384025" w:rsidP="00FF4207">
            <w:pPr>
              <w:tabs>
                <w:tab w:val="right" w:pos="851"/>
              </w:tabs>
              <w:rPr>
                <w:rFonts w:cs="Times New Roman"/>
                <w:sz w:val="24"/>
                <w:szCs w:val="24"/>
              </w:rPr>
            </w:pPr>
          </w:p>
        </w:tc>
        <w:tc>
          <w:tcPr>
            <w:tcW w:w="590" w:type="pct"/>
          </w:tcPr>
          <w:p w14:paraId="08A6FC44" w14:textId="77777777" w:rsidR="00384025" w:rsidRPr="002034FF" w:rsidRDefault="00384025" w:rsidP="005A066B">
            <w:pPr>
              <w:tabs>
                <w:tab w:val="right" w:pos="851"/>
              </w:tabs>
              <w:spacing w:line="276" w:lineRule="auto"/>
              <w:ind w:left="-80" w:right="-79"/>
              <w:jc w:val="left"/>
              <w:rPr>
                <w:rFonts w:cs="Times New Roman"/>
                <w:sz w:val="24"/>
                <w:szCs w:val="24"/>
              </w:rPr>
            </w:pPr>
            <w:r w:rsidRPr="002034FF">
              <w:rPr>
                <w:rFonts w:cs="Times New Roman"/>
                <w:sz w:val="24"/>
                <w:szCs w:val="24"/>
              </w:rPr>
              <w:t xml:space="preserve">Общая, в </w:t>
            </w:r>
            <w:proofErr w:type="spellStart"/>
            <w:r w:rsidRPr="002034FF">
              <w:rPr>
                <w:rFonts w:cs="Times New Roman"/>
                <w:sz w:val="24"/>
                <w:szCs w:val="24"/>
              </w:rPr>
              <w:t>т.ч</w:t>
            </w:r>
            <w:proofErr w:type="spellEnd"/>
            <w:r w:rsidRPr="002034FF">
              <w:rPr>
                <w:rFonts w:cs="Times New Roman"/>
                <w:sz w:val="24"/>
                <w:szCs w:val="24"/>
              </w:rPr>
              <w:t>.:</w:t>
            </w:r>
          </w:p>
        </w:tc>
        <w:tc>
          <w:tcPr>
            <w:tcW w:w="591" w:type="pct"/>
          </w:tcPr>
          <w:p w14:paraId="09286C23" w14:textId="77777777" w:rsidR="00384025" w:rsidRPr="002034FF" w:rsidRDefault="00384025" w:rsidP="005A066B">
            <w:pPr>
              <w:tabs>
                <w:tab w:val="right" w:pos="851"/>
              </w:tabs>
              <w:ind w:left="-80" w:right="-79"/>
              <w:jc w:val="left"/>
              <w:rPr>
                <w:rFonts w:cs="Times New Roman"/>
                <w:sz w:val="24"/>
                <w:szCs w:val="24"/>
              </w:rPr>
            </w:pPr>
            <w:r w:rsidRPr="002034FF">
              <w:rPr>
                <w:rFonts w:cs="Times New Roman"/>
                <w:sz w:val="24"/>
                <w:szCs w:val="24"/>
              </w:rPr>
              <w:t>Лекции</w:t>
            </w:r>
          </w:p>
        </w:tc>
        <w:tc>
          <w:tcPr>
            <w:tcW w:w="812" w:type="pct"/>
          </w:tcPr>
          <w:p w14:paraId="36DE40E5" w14:textId="662275B0" w:rsidR="00384025" w:rsidRPr="002034FF" w:rsidRDefault="00384025" w:rsidP="005A066B">
            <w:pPr>
              <w:tabs>
                <w:tab w:val="right" w:pos="851"/>
              </w:tabs>
              <w:spacing w:line="276" w:lineRule="auto"/>
              <w:ind w:left="-80" w:right="-79"/>
              <w:jc w:val="left"/>
              <w:rPr>
                <w:rFonts w:cs="Times New Roman"/>
                <w:sz w:val="24"/>
                <w:szCs w:val="24"/>
              </w:rPr>
            </w:pPr>
            <w:r w:rsidRPr="002034FF">
              <w:rPr>
                <w:rFonts w:cs="Times New Roman"/>
                <w:sz w:val="24"/>
                <w:szCs w:val="24"/>
              </w:rPr>
              <w:t>Семинары, практические   занятия</w:t>
            </w:r>
          </w:p>
        </w:tc>
        <w:tc>
          <w:tcPr>
            <w:tcW w:w="747" w:type="pct"/>
            <w:gridSpan w:val="2"/>
            <w:vMerge/>
          </w:tcPr>
          <w:p w14:paraId="076C71A1" w14:textId="77777777" w:rsidR="00384025" w:rsidRPr="002034FF" w:rsidRDefault="00384025" w:rsidP="005A066B">
            <w:pPr>
              <w:tabs>
                <w:tab w:val="right" w:pos="851"/>
              </w:tabs>
              <w:jc w:val="left"/>
              <w:rPr>
                <w:rFonts w:cs="Times New Roman"/>
                <w:sz w:val="24"/>
                <w:szCs w:val="24"/>
              </w:rPr>
            </w:pPr>
          </w:p>
        </w:tc>
        <w:tc>
          <w:tcPr>
            <w:tcW w:w="781" w:type="pct"/>
            <w:vMerge/>
          </w:tcPr>
          <w:p w14:paraId="664FD832" w14:textId="77777777" w:rsidR="00384025" w:rsidRPr="002034FF" w:rsidRDefault="00384025" w:rsidP="005A066B">
            <w:pPr>
              <w:tabs>
                <w:tab w:val="right" w:pos="851"/>
              </w:tabs>
              <w:jc w:val="left"/>
              <w:rPr>
                <w:rFonts w:cs="Times New Roman"/>
                <w:sz w:val="24"/>
                <w:szCs w:val="24"/>
              </w:rPr>
            </w:pPr>
          </w:p>
        </w:tc>
      </w:tr>
      <w:tr w:rsidR="00384025" w:rsidRPr="002034FF" w14:paraId="1D23D1EF" w14:textId="77777777" w:rsidTr="00CA3655">
        <w:trPr>
          <w:trHeight w:val="2001"/>
        </w:trPr>
        <w:tc>
          <w:tcPr>
            <w:tcW w:w="229" w:type="pct"/>
          </w:tcPr>
          <w:p w14:paraId="68BD2499" w14:textId="77777777" w:rsidR="00384025" w:rsidRPr="002034FF" w:rsidRDefault="00384025" w:rsidP="00FF4207">
            <w:pPr>
              <w:tabs>
                <w:tab w:val="right" w:pos="851"/>
              </w:tabs>
              <w:ind w:right="-100" w:hanging="13"/>
              <w:jc w:val="center"/>
              <w:rPr>
                <w:rFonts w:cs="Times New Roman"/>
                <w:sz w:val="24"/>
                <w:szCs w:val="24"/>
              </w:rPr>
            </w:pPr>
            <w:r w:rsidRPr="002034FF">
              <w:rPr>
                <w:rFonts w:cs="Times New Roman"/>
                <w:sz w:val="24"/>
                <w:szCs w:val="24"/>
              </w:rPr>
              <w:t>1.</w:t>
            </w:r>
          </w:p>
        </w:tc>
        <w:tc>
          <w:tcPr>
            <w:tcW w:w="734" w:type="pct"/>
          </w:tcPr>
          <w:p w14:paraId="3B31F0B4" w14:textId="47888894" w:rsidR="00384025" w:rsidRPr="002034FF" w:rsidRDefault="00384025" w:rsidP="00F04B8F">
            <w:pPr>
              <w:spacing w:line="240" w:lineRule="auto"/>
              <w:ind w:left="-113" w:right="-113"/>
              <w:jc w:val="left"/>
              <w:rPr>
                <w:rFonts w:cs="Times New Roman"/>
                <w:sz w:val="24"/>
                <w:szCs w:val="24"/>
              </w:rPr>
            </w:pPr>
            <w:r w:rsidRPr="002034FF">
              <w:rPr>
                <w:rFonts w:cs="Times New Roman"/>
                <w:sz w:val="24"/>
                <w:szCs w:val="24"/>
              </w:rPr>
              <w:t xml:space="preserve">Тема 1. </w:t>
            </w:r>
            <w:r>
              <w:rPr>
                <w:rFonts w:cs="Times New Roman"/>
                <w:sz w:val="24"/>
                <w:szCs w:val="24"/>
              </w:rPr>
              <w:t>Налог на доходы физических лиц (НДФЛ)</w:t>
            </w:r>
          </w:p>
        </w:tc>
        <w:tc>
          <w:tcPr>
            <w:tcW w:w="515" w:type="pct"/>
            <w:vAlign w:val="center"/>
          </w:tcPr>
          <w:p w14:paraId="05EBEB2E" w14:textId="09F1FDB4" w:rsidR="00384025" w:rsidRPr="002034FF" w:rsidRDefault="008C6A02" w:rsidP="008C6A02">
            <w:pPr>
              <w:spacing w:line="240" w:lineRule="auto"/>
              <w:jc w:val="center"/>
              <w:rPr>
                <w:rFonts w:cs="Times New Roman"/>
                <w:sz w:val="24"/>
                <w:szCs w:val="24"/>
              </w:rPr>
            </w:pPr>
            <w:r>
              <w:rPr>
                <w:rFonts w:cs="Times New Roman"/>
                <w:sz w:val="24"/>
                <w:szCs w:val="24"/>
              </w:rPr>
              <w:t>18</w:t>
            </w:r>
          </w:p>
        </w:tc>
        <w:tc>
          <w:tcPr>
            <w:tcW w:w="590" w:type="pct"/>
            <w:vAlign w:val="center"/>
          </w:tcPr>
          <w:p w14:paraId="46AA099E" w14:textId="67349A2A" w:rsidR="00384025" w:rsidRPr="002034FF" w:rsidRDefault="00384025" w:rsidP="00FF4207">
            <w:pPr>
              <w:spacing w:line="240" w:lineRule="auto"/>
              <w:jc w:val="center"/>
              <w:rPr>
                <w:rFonts w:cs="Times New Roman"/>
                <w:sz w:val="24"/>
                <w:szCs w:val="24"/>
              </w:rPr>
            </w:pPr>
            <w:r>
              <w:rPr>
                <w:rFonts w:cs="Times New Roman"/>
                <w:sz w:val="24"/>
                <w:szCs w:val="24"/>
              </w:rPr>
              <w:t>8</w:t>
            </w:r>
          </w:p>
        </w:tc>
        <w:tc>
          <w:tcPr>
            <w:tcW w:w="591" w:type="pct"/>
            <w:vAlign w:val="center"/>
          </w:tcPr>
          <w:p w14:paraId="043FDE4D" w14:textId="04DC47FB" w:rsidR="00384025" w:rsidRPr="002034FF" w:rsidRDefault="00384025" w:rsidP="00FF4207">
            <w:pPr>
              <w:spacing w:line="240" w:lineRule="auto"/>
              <w:jc w:val="center"/>
              <w:rPr>
                <w:rFonts w:cs="Times New Roman"/>
                <w:sz w:val="24"/>
                <w:szCs w:val="24"/>
              </w:rPr>
            </w:pPr>
            <w:r>
              <w:rPr>
                <w:rFonts w:cs="Times New Roman"/>
                <w:sz w:val="24"/>
                <w:szCs w:val="24"/>
              </w:rPr>
              <w:t>4</w:t>
            </w:r>
          </w:p>
        </w:tc>
        <w:tc>
          <w:tcPr>
            <w:tcW w:w="812" w:type="pct"/>
            <w:vAlign w:val="center"/>
          </w:tcPr>
          <w:p w14:paraId="2881A16C" w14:textId="17139DEF" w:rsidR="00384025" w:rsidRPr="002034FF" w:rsidRDefault="00384025" w:rsidP="00FF4207">
            <w:pPr>
              <w:spacing w:line="240" w:lineRule="auto"/>
              <w:jc w:val="center"/>
              <w:rPr>
                <w:rFonts w:cs="Times New Roman"/>
                <w:sz w:val="24"/>
                <w:szCs w:val="24"/>
              </w:rPr>
            </w:pPr>
            <w:r>
              <w:rPr>
                <w:rFonts w:cs="Times New Roman"/>
                <w:sz w:val="24"/>
                <w:szCs w:val="24"/>
              </w:rPr>
              <w:t>4</w:t>
            </w:r>
          </w:p>
        </w:tc>
        <w:tc>
          <w:tcPr>
            <w:tcW w:w="747" w:type="pct"/>
            <w:gridSpan w:val="2"/>
            <w:vAlign w:val="center"/>
          </w:tcPr>
          <w:p w14:paraId="101A61A9" w14:textId="3DA0D2C8" w:rsidR="00384025" w:rsidRPr="002034FF" w:rsidRDefault="008C6A02" w:rsidP="00FF4207">
            <w:pPr>
              <w:spacing w:line="240" w:lineRule="auto"/>
              <w:jc w:val="center"/>
              <w:rPr>
                <w:rFonts w:cs="Times New Roman"/>
                <w:sz w:val="24"/>
                <w:szCs w:val="24"/>
              </w:rPr>
            </w:pPr>
            <w:r>
              <w:rPr>
                <w:rFonts w:cs="Times New Roman"/>
                <w:sz w:val="24"/>
                <w:szCs w:val="24"/>
              </w:rPr>
              <w:t>10</w:t>
            </w:r>
          </w:p>
        </w:tc>
        <w:tc>
          <w:tcPr>
            <w:tcW w:w="781" w:type="pct"/>
          </w:tcPr>
          <w:p w14:paraId="5F21576D" w14:textId="302CF529" w:rsidR="00932AF0" w:rsidRPr="00932AF0" w:rsidRDefault="00932AF0" w:rsidP="00CA3655">
            <w:pPr>
              <w:spacing w:line="240" w:lineRule="auto"/>
              <w:ind w:left="-113" w:right="-113"/>
              <w:jc w:val="left"/>
              <w:rPr>
                <w:rFonts w:cs="Times New Roman"/>
                <w:sz w:val="24"/>
                <w:szCs w:val="24"/>
              </w:rPr>
            </w:pPr>
            <w:r w:rsidRPr="00932AF0">
              <w:rPr>
                <w:rFonts w:cs="Times New Roman"/>
                <w:sz w:val="24"/>
                <w:szCs w:val="24"/>
              </w:rPr>
              <w:t>Опрос</w:t>
            </w:r>
            <w:r>
              <w:rPr>
                <w:rFonts w:cs="Times New Roman"/>
                <w:sz w:val="24"/>
                <w:szCs w:val="24"/>
              </w:rPr>
              <w:t>, решение задач, разбор практических ситуаций</w:t>
            </w:r>
            <w:r w:rsidR="00821AF7">
              <w:rPr>
                <w:rFonts w:cs="Times New Roman"/>
                <w:sz w:val="24"/>
                <w:szCs w:val="24"/>
              </w:rPr>
              <w:t>, контрольная работа</w:t>
            </w:r>
            <w:r>
              <w:rPr>
                <w:rFonts w:cs="Times New Roman"/>
                <w:sz w:val="24"/>
                <w:szCs w:val="24"/>
              </w:rPr>
              <w:t xml:space="preserve"> </w:t>
            </w:r>
          </w:p>
        </w:tc>
      </w:tr>
      <w:tr w:rsidR="00384025" w:rsidRPr="002034FF" w14:paraId="018D95E8" w14:textId="77777777" w:rsidTr="00881FD0">
        <w:tc>
          <w:tcPr>
            <w:tcW w:w="229" w:type="pct"/>
          </w:tcPr>
          <w:p w14:paraId="02396F6E" w14:textId="77777777" w:rsidR="00384025" w:rsidRPr="002034FF" w:rsidRDefault="00384025" w:rsidP="00FF4207">
            <w:pPr>
              <w:tabs>
                <w:tab w:val="right" w:pos="851"/>
              </w:tabs>
              <w:ind w:right="-100" w:hanging="13"/>
              <w:jc w:val="center"/>
              <w:rPr>
                <w:rFonts w:cs="Times New Roman"/>
                <w:sz w:val="24"/>
                <w:szCs w:val="24"/>
              </w:rPr>
            </w:pPr>
            <w:r w:rsidRPr="002034FF">
              <w:rPr>
                <w:rFonts w:cs="Times New Roman"/>
                <w:sz w:val="24"/>
                <w:szCs w:val="24"/>
              </w:rPr>
              <w:t>2.</w:t>
            </w:r>
          </w:p>
        </w:tc>
        <w:tc>
          <w:tcPr>
            <w:tcW w:w="734" w:type="pct"/>
          </w:tcPr>
          <w:p w14:paraId="70748BE0" w14:textId="729FF7A7" w:rsidR="00384025" w:rsidRPr="002034FF" w:rsidRDefault="00384025" w:rsidP="00F04B8F">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Тема 2. Налог на имущество физических лиц</w:t>
            </w:r>
          </w:p>
        </w:tc>
        <w:tc>
          <w:tcPr>
            <w:tcW w:w="515" w:type="pct"/>
            <w:vAlign w:val="center"/>
          </w:tcPr>
          <w:p w14:paraId="42270411" w14:textId="239E9C76" w:rsidR="00384025" w:rsidRPr="002034FF" w:rsidRDefault="008C6A02" w:rsidP="00FF4207">
            <w:pPr>
              <w:spacing w:line="240" w:lineRule="auto"/>
              <w:jc w:val="center"/>
              <w:rPr>
                <w:rFonts w:cs="Times New Roman"/>
                <w:sz w:val="24"/>
                <w:szCs w:val="24"/>
              </w:rPr>
            </w:pPr>
            <w:r>
              <w:rPr>
                <w:rFonts w:cs="Times New Roman"/>
                <w:sz w:val="24"/>
                <w:szCs w:val="24"/>
              </w:rPr>
              <w:t>10</w:t>
            </w:r>
          </w:p>
        </w:tc>
        <w:tc>
          <w:tcPr>
            <w:tcW w:w="590" w:type="pct"/>
            <w:vAlign w:val="center"/>
          </w:tcPr>
          <w:p w14:paraId="6DD3DC1C" w14:textId="680B31D8" w:rsidR="00384025" w:rsidRPr="002034FF" w:rsidRDefault="00384025" w:rsidP="00FF4207">
            <w:pPr>
              <w:spacing w:line="240" w:lineRule="auto"/>
              <w:jc w:val="center"/>
              <w:rPr>
                <w:rFonts w:cs="Times New Roman"/>
                <w:sz w:val="24"/>
                <w:szCs w:val="24"/>
              </w:rPr>
            </w:pPr>
            <w:r>
              <w:rPr>
                <w:rFonts w:cs="Times New Roman"/>
                <w:sz w:val="24"/>
                <w:szCs w:val="24"/>
              </w:rPr>
              <w:t>4</w:t>
            </w:r>
          </w:p>
        </w:tc>
        <w:tc>
          <w:tcPr>
            <w:tcW w:w="591" w:type="pct"/>
            <w:vAlign w:val="center"/>
          </w:tcPr>
          <w:p w14:paraId="73B01980" w14:textId="3893CF19" w:rsidR="00384025" w:rsidRPr="002034FF" w:rsidRDefault="00384025" w:rsidP="00FF4207">
            <w:pPr>
              <w:spacing w:line="240" w:lineRule="auto"/>
              <w:jc w:val="center"/>
              <w:rPr>
                <w:rFonts w:cs="Times New Roman"/>
                <w:sz w:val="24"/>
                <w:szCs w:val="24"/>
              </w:rPr>
            </w:pPr>
            <w:r>
              <w:rPr>
                <w:rFonts w:cs="Times New Roman"/>
                <w:sz w:val="24"/>
                <w:szCs w:val="24"/>
              </w:rPr>
              <w:t>2</w:t>
            </w:r>
          </w:p>
        </w:tc>
        <w:tc>
          <w:tcPr>
            <w:tcW w:w="812" w:type="pct"/>
            <w:vAlign w:val="center"/>
          </w:tcPr>
          <w:p w14:paraId="3B4E232C" w14:textId="669E99E3" w:rsidR="00384025" w:rsidRPr="002034FF" w:rsidRDefault="00384025" w:rsidP="00FF4207">
            <w:pPr>
              <w:spacing w:line="240" w:lineRule="auto"/>
              <w:jc w:val="center"/>
              <w:rPr>
                <w:rFonts w:cs="Times New Roman"/>
                <w:sz w:val="24"/>
                <w:szCs w:val="24"/>
              </w:rPr>
            </w:pPr>
            <w:r>
              <w:rPr>
                <w:rFonts w:cs="Times New Roman"/>
                <w:sz w:val="24"/>
                <w:szCs w:val="24"/>
              </w:rPr>
              <w:t>2</w:t>
            </w:r>
          </w:p>
        </w:tc>
        <w:tc>
          <w:tcPr>
            <w:tcW w:w="747" w:type="pct"/>
            <w:gridSpan w:val="2"/>
            <w:vAlign w:val="center"/>
          </w:tcPr>
          <w:p w14:paraId="3FA829F3" w14:textId="1FA21766" w:rsidR="00384025" w:rsidRPr="002034FF" w:rsidRDefault="008C6A02" w:rsidP="00FF4207">
            <w:pPr>
              <w:spacing w:line="240" w:lineRule="auto"/>
              <w:jc w:val="center"/>
              <w:rPr>
                <w:rFonts w:cs="Times New Roman"/>
                <w:sz w:val="24"/>
                <w:szCs w:val="24"/>
              </w:rPr>
            </w:pPr>
            <w:r>
              <w:rPr>
                <w:rFonts w:cs="Times New Roman"/>
                <w:sz w:val="24"/>
                <w:szCs w:val="24"/>
              </w:rPr>
              <w:t>6</w:t>
            </w:r>
          </w:p>
        </w:tc>
        <w:tc>
          <w:tcPr>
            <w:tcW w:w="781" w:type="pct"/>
          </w:tcPr>
          <w:p w14:paraId="315E1663" w14:textId="7618A268" w:rsidR="00384025" w:rsidRPr="002034FF" w:rsidRDefault="00932AF0" w:rsidP="00932AF0">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Опрос, решение задач, разбор практических ситуаций</w:t>
            </w:r>
          </w:p>
        </w:tc>
      </w:tr>
      <w:tr w:rsidR="00384025" w:rsidRPr="002034FF" w14:paraId="1193854D" w14:textId="77777777" w:rsidTr="00881FD0">
        <w:tc>
          <w:tcPr>
            <w:tcW w:w="229" w:type="pct"/>
          </w:tcPr>
          <w:p w14:paraId="2FBC92C4" w14:textId="77777777" w:rsidR="00384025" w:rsidRPr="002034FF" w:rsidRDefault="00384025" w:rsidP="00FF4207">
            <w:pPr>
              <w:tabs>
                <w:tab w:val="right" w:pos="851"/>
              </w:tabs>
              <w:ind w:right="-100" w:hanging="13"/>
              <w:jc w:val="center"/>
              <w:rPr>
                <w:rFonts w:cs="Times New Roman"/>
                <w:sz w:val="24"/>
                <w:szCs w:val="24"/>
              </w:rPr>
            </w:pPr>
            <w:r w:rsidRPr="002034FF">
              <w:rPr>
                <w:rFonts w:cs="Times New Roman"/>
                <w:sz w:val="24"/>
                <w:szCs w:val="24"/>
              </w:rPr>
              <w:t>3.</w:t>
            </w:r>
          </w:p>
        </w:tc>
        <w:tc>
          <w:tcPr>
            <w:tcW w:w="734" w:type="pct"/>
          </w:tcPr>
          <w:p w14:paraId="7057267E" w14:textId="77A1BCB8" w:rsidR="00384025" w:rsidRPr="002034FF" w:rsidRDefault="00384025" w:rsidP="005A066B">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Тема 3. Налогообложение индивидуальных предпринимателей</w:t>
            </w:r>
          </w:p>
        </w:tc>
        <w:tc>
          <w:tcPr>
            <w:tcW w:w="515" w:type="pct"/>
            <w:vAlign w:val="center"/>
          </w:tcPr>
          <w:p w14:paraId="5A6CAB71" w14:textId="16E52BF1" w:rsidR="00384025" w:rsidRPr="002034FF" w:rsidRDefault="008C6A02" w:rsidP="00FF4207">
            <w:pPr>
              <w:spacing w:line="240" w:lineRule="auto"/>
              <w:jc w:val="center"/>
              <w:rPr>
                <w:rFonts w:cs="Times New Roman"/>
                <w:sz w:val="24"/>
                <w:szCs w:val="24"/>
              </w:rPr>
            </w:pPr>
            <w:r>
              <w:rPr>
                <w:rFonts w:cs="Times New Roman"/>
                <w:sz w:val="24"/>
                <w:szCs w:val="24"/>
              </w:rPr>
              <w:t>10</w:t>
            </w:r>
          </w:p>
        </w:tc>
        <w:tc>
          <w:tcPr>
            <w:tcW w:w="590" w:type="pct"/>
            <w:vAlign w:val="center"/>
          </w:tcPr>
          <w:p w14:paraId="15F9F36F" w14:textId="10841D96" w:rsidR="00384025" w:rsidRPr="002034FF" w:rsidRDefault="00384025" w:rsidP="00FF4207">
            <w:pPr>
              <w:spacing w:line="240" w:lineRule="auto"/>
              <w:jc w:val="center"/>
              <w:rPr>
                <w:rFonts w:cs="Times New Roman"/>
                <w:sz w:val="24"/>
                <w:szCs w:val="24"/>
              </w:rPr>
            </w:pPr>
            <w:r>
              <w:rPr>
                <w:rFonts w:cs="Times New Roman"/>
                <w:sz w:val="24"/>
                <w:szCs w:val="24"/>
              </w:rPr>
              <w:t>4</w:t>
            </w:r>
          </w:p>
        </w:tc>
        <w:tc>
          <w:tcPr>
            <w:tcW w:w="591" w:type="pct"/>
            <w:vAlign w:val="center"/>
          </w:tcPr>
          <w:p w14:paraId="30FC9396" w14:textId="5AB928F6" w:rsidR="00384025" w:rsidRPr="002034FF" w:rsidRDefault="00384025" w:rsidP="00FF4207">
            <w:pPr>
              <w:spacing w:line="240" w:lineRule="auto"/>
              <w:jc w:val="center"/>
              <w:rPr>
                <w:rFonts w:cs="Times New Roman"/>
                <w:sz w:val="24"/>
                <w:szCs w:val="24"/>
              </w:rPr>
            </w:pPr>
            <w:r>
              <w:rPr>
                <w:rFonts w:cs="Times New Roman"/>
                <w:sz w:val="24"/>
                <w:szCs w:val="24"/>
              </w:rPr>
              <w:t>2</w:t>
            </w:r>
          </w:p>
        </w:tc>
        <w:tc>
          <w:tcPr>
            <w:tcW w:w="812" w:type="pct"/>
            <w:vAlign w:val="center"/>
          </w:tcPr>
          <w:p w14:paraId="4E0D2247" w14:textId="6D827EEA" w:rsidR="00384025" w:rsidRPr="002034FF" w:rsidRDefault="00384025" w:rsidP="00FF4207">
            <w:pPr>
              <w:spacing w:line="240" w:lineRule="auto"/>
              <w:jc w:val="center"/>
              <w:rPr>
                <w:rFonts w:cs="Times New Roman"/>
                <w:sz w:val="24"/>
                <w:szCs w:val="24"/>
              </w:rPr>
            </w:pPr>
            <w:r>
              <w:rPr>
                <w:rFonts w:cs="Times New Roman"/>
                <w:sz w:val="24"/>
                <w:szCs w:val="24"/>
              </w:rPr>
              <w:t>2</w:t>
            </w:r>
          </w:p>
        </w:tc>
        <w:tc>
          <w:tcPr>
            <w:tcW w:w="747" w:type="pct"/>
            <w:gridSpan w:val="2"/>
            <w:vAlign w:val="center"/>
          </w:tcPr>
          <w:p w14:paraId="68E8EAA9" w14:textId="49626681" w:rsidR="00384025" w:rsidRPr="002034FF" w:rsidRDefault="008C6A02" w:rsidP="00FF4207">
            <w:pPr>
              <w:spacing w:line="240" w:lineRule="auto"/>
              <w:jc w:val="center"/>
              <w:rPr>
                <w:rFonts w:cs="Times New Roman"/>
                <w:sz w:val="24"/>
                <w:szCs w:val="24"/>
              </w:rPr>
            </w:pPr>
            <w:r>
              <w:rPr>
                <w:rFonts w:cs="Times New Roman"/>
                <w:sz w:val="24"/>
                <w:szCs w:val="24"/>
              </w:rPr>
              <w:t>6</w:t>
            </w:r>
          </w:p>
        </w:tc>
        <w:tc>
          <w:tcPr>
            <w:tcW w:w="781" w:type="pct"/>
          </w:tcPr>
          <w:p w14:paraId="4A7F52AD" w14:textId="75B5D58E" w:rsidR="00384025" w:rsidRPr="002034FF" w:rsidRDefault="00932AF0" w:rsidP="00932AF0">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Опрос, решение задач, разбор практических ситуаций</w:t>
            </w:r>
          </w:p>
        </w:tc>
      </w:tr>
      <w:tr w:rsidR="00384025" w:rsidRPr="002034FF" w14:paraId="09662060" w14:textId="77777777" w:rsidTr="00881FD0">
        <w:tc>
          <w:tcPr>
            <w:tcW w:w="229" w:type="pct"/>
          </w:tcPr>
          <w:p w14:paraId="636D9544" w14:textId="77777777" w:rsidR="00384025" w:rsidRPr="002034FF" w:rsidRDefault="00384025" w:rsidP="00FF4207">
            <w:pPr>
              <w:tabs>
                <w:tab w:val="right" w:pos="851"/>
              </w:tabs>
              <w:ind w:right="-100" w:hanging="13"/>
              <w:jc w:val="center"/>
              <w:rPr>
                <w:rFonts w:cs="Times New Roman"/>
                <w:sz w:val="24"/>
                <w:szCs w:val="24"/>
              </w:rPr>
            </w:pPr>
            <w:r w:rsidRPr="002034FF">
              <w:rPr>
                <w:rFonts w:cs="Times New Roman"/>
                <w:sz w:val="24"/>
                <w:szCs w:val="24"/>
              </w:rPr>
              <w:t>4.</w:t>
            </w:r>
          </w:p>
        </w:tc>
        <w:tc>
          <w:tcPr>
            <w:tcW w:w="734" w:type="pct"/>
          </w:tcPr>
          <w:p w14:paraId="7E0437AD" w14:textId="692AC166" w:rsidR="00384025" w:rsidRPr="002034FF" w:rsidRDefault="00384025" w:rsidP="005A066B">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Тема 4. Налог на добавленную стоимость (НДС)</w:t>
            </w:r>
          </w:p>
        </w:tc>
        <w:tc>
          <w:tcPr>
            <w:tcW w:w="515" w:type="pct"/>
            <w:vAlign w:val="center"/>
          </w:tcPr>
          <w:p w14:paraId="02D8F039" w14:textId="70D3848E" w:rsidR="00384025" w:rsidRPr="002034FF" w:rsidRDefault="008C6A02" w:rsidP="00FF4207">
            <w:pPr>
              <w:spacing w:line="240" w:lineRule="auto"/>
              <w:jc w:val="center"/>
              <w:rPr>
                <w:rFonts w:cs="Times New Roman"/>
                <w:sz w:val="24"/>
                <w:szCs w:val="24"/>
              </w:rPr>
            </w:pPr>
            <w:r>
              <w:rPr>
                <w:rFonts w:cs="Times New Roman"/>
                <w:sz w:val="24"/>
                <w:szCs w:val="24"/>
              </w:rPr>
              <w:t>28</w:t>
            </w:r>
          </w:p>
        </w:tc>
        <w:tc>
          <w:tcPr>
            <w:tcW w:w="590" w:type="pct"/>
            <w:vAlign w:val="center"/>
          </w:tcPr>
          <w:p w14:paraId="57845E4C" w14:textId="376FCF78" w:rsidR="00384025" w:rsidRPr="002034FF" w:rsidRDefault="00384025" w:rsidP="00FF4207">
            <w:pPr>
              <w:spacing w:line="240" w:lineRule="auto"/>
              <w:jc w:val="center"/>
              <w:rPr>
                <w:rFonts w:cs="Times New Roman"/>
                <w:sz w:val="24"/>
                <w:szCs w:val="24"/>
              </w:rPr>
            </w:pPr>
            <w:r>
              <w:rPr>
                <w:rFonts w:cs="Times New Roman"/>
                <w:sz w:val="24"/>
                <w:szCs w:val="24"/>
              </w:rPr>
              <w:t>14</w:t>
            </w:r>
          </w:p>
        </w:tc>
        <w:tc>
          <w:tcPr>
            <w:tcW w:w="591" w:type="pct"/>
            <w:vAlign w:val="center"/>
          </w:tcPr>
          <w:p w14:paraId="0C226E2B" w14:textId="69DF9565" w:rsidR="00384025" w:rsidRPr="002034FF" w:rsidRDefault="00384025" w:rsidP="00FF4207">
            <w:pPr>
              <w:spacing w:line="240" w:lineRule="auto"/>
              <w:jc w:val="center"/>
              <w:rPr>
                <w:rFonts w:cs="Times New Roman"/>
                <w:sz w:val="24"/>
                <w:szCs w:val="24"/>
              </w:rPr>
            </w:pPr>
            <w:r>
              <w:rPr>
                <w:rFonts w:cs="Times New Roman"/>
                <w:sz w:val="24"/>
                <w:szCs w:val="24"/>
              </w:rPr>
              <w:t>6</w:t>
            </w:r>
          </w:p>
        </w:tc>
        <w:tc>
          <w:tcPr>
            <w:tcW w:w="812" w:type="pct"/>
            <w:vAlign w:val="center"/>
          </w:tcPr>
          <w:p w14:paraId="4ED527D4" w14:textId="21D0FB4D" w:rsidR="00384025" w:rsidRPr="002034FF" w:rsidRDefault="00384025" w:rsidP="00FF4207">
            <w:pPr>
              <w:spacing w:line="240" w:lineRule="auto"/>
              <w:jc w:val="center"/>
              <w:rPr>
                <w:rFonts w:cs="Times New Roman"/>
                <w:sz w:val="24"/>
                <w:szCs w:val="24"/>
              </w:rPr>
            </w:pPr>
            <w:r>
              <w:rPr>
                <w:rFonts w:cs="Times New Roman"/>
                <w:sz w:val="24"/>
                <w:szCs w:val="24"/>
              </w:rPr>
              <w:t>8</w:t>
            </w:r>
          </w:p>
        </w:tc>
        <w:tc>
          <w:tcPr>
            <w:tcW w:w="747" w:type="pct"/>
            <w:gridSpan w:val="2"/>
            <w:vAlign w:val="center"/>
          </w:tcPr>
          <w:p w14:paraId="6265CE46" w14:textId="1AE90F4E" w:rsidR="00384025" w:rsidRPr="002034FF" w:rsidRDefault="008C6A02" w:rsidP="008C6A02">
            <w:pPr>
              <w:spacing w:line="240" w:lineRule="auto"/>
              <w:jc w:val="center"/>
              <w:rPr>
                <w:rFonts w:cs="Times New Roman"/>
                <w:sz w:val="24"/>
                <w:szCs w:val="24"/>
              </w:rPr>
            </w:pPr>
            <w:r>
              <w:rPr>
                <w:rFonts w:cs="Times New Roman"/>
                <w:sz w:val="24"/>
                <w:szCs w:val="24"/>
              </w:rPr>
              <w:t>14</w:t>
            </w:r>
          </w:p>
        </w:tc>
        <w:tc>
          <w:tcPr>
            <w:tcW w:w="781" w:type="pct"/>
          </w:tcPr>
          <w:p w14:paraId="76A74099" w14:textId="03348B1A" w:rsidR="00384025" w:rsidRPr="002034FF" w:rsidRDefault="00932AF0" w:rsidP="00932AF0">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Опрос, решение задач, контрольная работа</w:t>
            </w:r>
          </w:p>
        </w:tc>
      </w:tr>
      <w:tr w:rsidR="00384025" w:rsidRPr="002034FF" w14:paraId="2DE5197A" w14:textId="77777777" w:rsidTr="00881FD0">
        <w:tc>
          <w:tcPr>
            <w:tcW w:w="229" w:type="pct"/>
          </w:tcPr>
          <w:p w14:paraId="2DF4C0D8" w14:textId="77777777" w:rsidR="00384025" w:rsidRPr="002034FF" w:rsidRDefault="00384025" w:rsidP="00FF4207">
            <w:pPr>
              <w:tabs>
                <w:tab w:val="right" w:pos="851"/>
              </w:tabs>
              <w:ind w:right="-100" w:hanging="13"/>
              <w:jc w:val="center"/>
              <w:rPr>
                <w:rFonts w:cs="Times New Roman"/>
                <w:sz w:val="24"/>
                <w:szCs w:val="24"/>
              </w:rPr>
            </w:pPr>
            <w:r w:rsidRPr="002034FF">
              <w:rPr>
                <w:rFonts w:cs="Times New Roman"/>
                <w:sz w:val="24"/>
                <w:szCs w:val="24"/>
              </w:rPr>
              <w:t>5.</w:t>
            </w:r>
          </w:p>
        </w:tc>
        <w:tc>
          <w:tcPr>
            <w:tcW w:w="734" w:type="pct"/>
          </w:tcPr>
          <w:p w14:paraId="2196DA44" w14:textId="2FC823FF" w:rsidR="00384025" w:rsidRPr="002034FF" w:rsidRDefault="00384025" w:rsidP="005A066B">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Тема 5. Акцизы</w:t>
            </w:r>
          </w:p>
        </w:tc>
        <w:tc>
          <w:tcPr>
            <w:tcW w:w="515" w:type="pct"/>
            <w:vAlign w:val="center"/>
          </w:tcPr>
          <w:p w14:paraId="3340143B" w14:textId="7D912AC7" w:rsidR="00384025" w:rsidRPr="002034FF" w:rsidRDefault="008C6A02" w:rsidP="00FF4207">
            <w:pPr>
              <w:spacing w:line="240" w:lineRule="auto"/>
              <w:jc w:val="center"/>
              <w:rPr>
                <w:rFonts w:cs="Times New Roman"/>
                <w:sz w:val="24"/>
                <w:szCs w:val="24"/>
              </w:rPr>
            </w:pPr>
            <w:r>
              <w:rPr>
                <w:rFonts w:cs="Times New Roman"/>
                <w:sz w:val="24"/>
                <w:szCs w:val="24"/>
              </w:rPr>
              <w:t>18</w:t>
            </w:r>
          </w:p>
        </w:tc>
        <w:tc>
          <w:tcPr>
            <w:tcW w:w="590" w:type="pct"/>
            <w:vAlign w:val="center"/>
          </w:tcPr>
          <w:p w14:paraId="3C54F7BF" w14:textId="57770F7A" w:rsidR="00384025" w:rsidRPr="002034FF" w:rsidRDefault="00384025" w:rsidP="00FF4207">
            <w:pPr>
              <w:spacing w:line="240" w:lineRule="auto"/>
              <w:jc w:val="center"/>
              <w:rPr>
                <w:rFonts w:cs="Times New Roman"/>
                <w:sz w:val="24"/>
                <w:szCs w:val="24"/>
              </w:rPr>
            </w:pPr>
            <w:r>
              <w:rPr>
                <w:rFonts w:cs="Times New Roman"/>
                <w:sz w:val="24"/>
                <w:szCs w:val="24"/>
              </w:rPr>
              <w:t>8</w:t>
            </w:r>
          </w:p>
        </w:tc>
        <w:tc>
          <w:tcPr>
            <w:tcW w:w="591" w:type="pct"/>
            <w:vAlign w:val="center"/>
          </w:tcPr>
          <w:p w14:paraId="22B12BD6" w14:textId="22DAAA11" w:rsidR="00384025" w:rsidRPr="002034FF" w:rsidRDefault="00384025" w:rsidP="00FF4207">
            <w:pPr>
              <w:spacing w:line="240" w:lineRule="auto"/>
              <w:jc w:val="center"/>
              <w:rPr>
                <w:rFonts w:cs="Times New Roman"/>
                <w:sz w:val="24"/>
                <w:szCs w:val="24"/>
              </w:rPr>
            </w:pPr>
            <w:r>
              <w:rPr>
                <w:rFonts w:cs="Times New Roman"/>
                <w:sz w:val="24"/>
                <w:szCs w:val="24"/>
              </w:rPr>
              <w:t>4</w:t>
            </w:r>
          </w:p>
        </w:tc>
        <w:tc>
          <w:tcPr>
            <w:tcW w:w="812" w:type="pct"/>
            <w:vAlign w:val="center"/>
          </w:tcPr>
          <w:p w14:paraId="40FD0CA9" w14:textId="7235C83E" w:rsidR="00384025" w:rsidRPr="002034FF" w:rsidRDefault="00384025" w:rsidP="00FF4207">
            <w:pPr>
              <w:spacing w:line="240" w:lineRule="auto"/>
              <w:jc w:val="center"/>
              <w:rPr>
                <w:rFonts w:cs="Times New Roman"/>
                <w:sz w:val="24"/>
                <w:szCs w:val="24"/>
              </w:rPr>
            </w:pPr>
            <w:r>
              <w:rPr>
                <w:rFonts w:cs="Times New Roman"/>
                <w:sz w:val="24"/>
                <w:szCs w:val="24"/>
              </w:rPr>
              <w:t>4</w:t>
            </w:r>
          </w:p>
        </w:tc>
        <w:tc>
          <w:tcPr>
            <w:tcW w:w="747" w:type="pct"/>
            <w:gridSpan w:val="2"/>
            <w:vAlign w:val="center"/>
          </w:tcPr>
          <w:p w14:paraId="46DB7A06" w14:textId="76E8D747" w:rsidR="00384025" w:rsidRPr="002034FF" w:rsidRDefault="008C6A02" w:rsidP="00FF4207">
            <w:pPr>
              <w:spacing w:line="240" w:lineRule="auto"/>
              <w:jc w:val="center"/>
              <w:rPr>
                <w:rFonts w:cs="Times New Roman"/>
                <w:sz w:val="24"/>
                <w:szCs w:val="24"/>
              </w:rPr>
            </w:pPr>
            <w:r>
              <w:rPr>
                <w:rFonts w:cs="Times New Roman"/>
                <w:sz w:val="24"/>
                <w:szCs w:val="24"/>
              </w:rPr>
              <w:t>10</w:t>
            </w:r>
          </w:p>
        </w:tc>
        <w:tc>
          <w:tcPr>
            <w:tcW w:w="781" w:type="pct"/>
          </w:tcPr>
          <w:p w14:paraId="6CE525B9" w14:textId="699C648C" w:rsidR="00384025" w:rsidRPr="002034FF" w:rsidRDefault="003020F2" w:rsidP="00932AF0">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Опрос, решение задач</w:t>
            </w:r>
          </w:p>
        </w:tc>
      </w:tr>
      <w:tr w:rsidR="00384025" w:rsidRPr="002034FF" w14:paraId="7CC293FD" w14:textId="77777777" w:rsidTr="00881FD0">
        <w:tc>
          <w:tcPr>
            <w:tcW w:w="229" w:type="pct"/>
          </w:tcPr>
          <w:p w14:paraId="490F2D1E" w14:textId="77777777" w:rsidR="00384025" w:rsidRPr="002034FF" w:rsidRDefault="00384025" w:rsidP="00FF4207">
            <w:pPr>
              <w:tabs>
                <w:tab w:val="right" w:pos="851"/>
              </w:tabs>
              <w:ind w:right="-100" w:hanging="13"/>
              <w:jc w:val="center"/>
              <w:rPr>
                <w:rFonts w:cs="Times New Roman"/>
                <w:sz w:val="24"/>
                <w:szCs w:val="24"/>
              </w:rPr>
            </w:pPr>
            <w:r w:rsidRPr="002034FF">
              <w:rPr>
                <w:rFonts w:cs="Times New Roman"/>
                <w:sz w:val="24"/>
                <w:szCs w:val="24"/>
              </w:rPr>
              <w:t>6.</w:t>
            </w:r>
          </w:p>
        </w:tc>
        <w:tc>
          <w:tcPr>
            <w:tcW w:w="734" w:type="pct"/>
          </w:tcPr>
          <w:p w14:paraId="6642C2E5" w14:textId="5883F782" w:rsidR="00384025" w:rsidRPr="002034FF" w:rsidRDefault="00384025" w:rsidP="005A066B">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Тема 6. Налог на прибыль организаций</w:t>
            </w:r>
          </w:p>
        </w:tc>
        <w:tc>
          <w:tcPr>
            <w:tcW w:w="515" w:type="pct"/>
            <w:vAlign w:val="center"/>
          </w:tcPr>
          <w:p w14:paraId="2A3BB3B8" w14:textId="45230369" w:rsidR="00384025" w:rsidRPr="002034FF" w:rsidRDefault="008C6A02" w:rsidP="00FF4207">
            <w:pPr>
              <w:spacing w:line="240" w:lineRule="auto"/>
              <w:jc w:val="center"/>
              <w:rPr>
                <w:rFonts w:cs="Times New Roman"/>
                <w:sz w:val="24"/>
                <w:szCs w:val="24"/>
              </w:rPr>
            </w:pPr>
            <w:r>
              <w:rPr>
                <w:rFonts w:cs="Times New Roman"/>
                <w:sz w:val="24"/>
                <w:szCs w:val="24"/>
              </w:rPr>
              <w:t>32</w:t>
            </w:r>
          </w:p>
        </w:tc>
        <w:tc>
          <w:tcPr>
            <w:tcW w:w="590" w:type="pct"/>
            <w:vAlign w:val="center"/>
          </w:tcPr>
          <w:p w14:paraId="4F6A5C3B" w14:textId="0D998FD8" w:rsidR="00384025" w:rsidRPr="002034FF" w:rsidRDefault="00384025" w:rsidP="00FF4207">
            <w:pPr>
              <w:spacing w:line="240" w:lineRule="auto"/>
              <w:jc w:val="center"/>
              <w:rPr>
                <w:rFonts w:cs="Times New Roman"/>
                <w:sz w:val="24"/>
                <w:szCs w:val="24"/>
              </w:rPr>
            </w:pPr>
            <w:r>
              <w:rPr>
                <w:rFonts w:cs="Times New Roman"/>
                <w:sz w:val="24"/>
                <w:szCs w:val="24"/>
              </w:rPr>
              <w:t>16</w:t>
            </w:r>
          </w:p>
        </w:tc>
        <w:tc>
          <w:tcPr>
            <w:tcW w:w="591" w:type="pct"/>
            <w:vAlign w:val="center"/>
          </w:tcPr>
          <w:p w14:paraId="3E611ABA" w14:textId="3C030635" w:rsidR="00384025" w:rsidRPr="002034FF" w:rsidRDefault="00384025" w:rsidP="00FF4207">
            <w:pPr>
              <w:spacing w:line="240" w:lineRule="auto"/>
              <w:jc w:val="center"/>
              <w:rPr>
                <w:rFonts w:cs="Times New Roman"/>
                <w:sz w:val="24"/>
                <w:szCs w:val="24"/>
              </w:rPr>
            </w:pPr>
            <w:r>
              <w:rPr>
                <w:rFonts w:cs="Times New Roman"/>
                <w:sz w:val="24"/>
                <w:szCs w:val="24"/>
              </w:rPr>
              <w:t>8</w:t>
            </w:r>
          </w:p>
        </w:tc>
        <w:tc>
          <w:tcPr>
            <w:tcW w:w="812" w:type="pct"/>
            <w:vAlign w:val="center"/>
          </w:tcPr>
          <w:p w14:paraId="1291268E" w14:textId="144FDB6D" w:rsidR="00384025" w:rsidRPr="002034FF" w:rsidRDefault="00384025" w:rsidP="00FF4207">
            <w:pPr>
              <w:spacing w:line="240" w:lineRule="auto"/>
              <w:jc w:val="center"/>
              <w:rPr>
                <w:rFonts w:cs="Times New Roman"/>
                <w:sz w:val="24"/>
                <w:szCs w:val="24"/>
              </w:rPr>
            </w:pPr>
            <w:r>
              <w:rPr>
                <w:rFonts w:cs="Times New Roman"/>
                <w:sz w:val="24"/>
                <w:szCs w:val="24"/>
              </w:rPr>
              <w:t>8</w:t>
            </w:r>
          </w:p>
        </w:tc>
        <w:tc>
          <w:tcPr>
            <w:tcW w:w="747" w:type="pct"/>
            <w:gridSpan w:val="2"/>
            <w:vAlign w:val="center"/>
          </w:tcPr>
          <w:p w14:paraId="6580D712" w14:textId="58E2A572" w:rsidR="00384025" w:rsidRPr="002034FF" w:rsidRDefault="008C6A02" w:rsidP="008C6A02">
            <w:pPr>
              <w:spacing w:line="240" w:lineRule="auto"/>
              <w:jc w:val="center"/>
              <w:rPr>
                <w:rFonts w:cs="Times New Roman"/>
                <w:sz w:val="24"/>
                <w:szCs w:val="24"/>
              </w:rPr>
            </w:pPr>
            <w:r>
              <w:rPr>
                <w:rFonts w:cs="Times New Roman"/>
                <w:sz w:val="24"/>
                <w:szCs w:val="24"/>
              </w:rPr>
              <w:t>16</w:t>
            </w:r>
          </w:p>
        </w:tc>
        <w:tc>
          <w:tcPr>
            <w:tcW w:w="781" w:type="pct"/>
          </w:tcPr>
          <w:p w14:paraId="1AC7C44E" w14:textId="68C6BC18" w:rsidR="00384025" w:rsidRPr="002034FF" w:rsidRDefault="003020F2" w:rsidP="00932AF0">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Опрос, решение задач, расчетно-аналитическая работа</w:t>
            </w:r>
          </w:p>
        </w:tc>
      </w:tr>
      <w:tr w:rsidR="00384025" w:rsidRPr="002034FF" w14:paraId="5B3029A2" w14:textId="77777777" w:rsidTr="00881FD0">
        <w:tc>
          <w:tcPr>
            <w:tcW w:w="229" w:type="pct"/>
          </w:tcPr>
          <w:p w14:paraId="4FB43ED4" w14:textId="77777777" w:rsidR="00384025" w:rsidRPr="002034FF" w:rsidRDefault="00384025" w:rsidP="00FF4207">
            <w:pPr>
              <w:tabs>
                <w:tab w:val="right" w:pos="851"/>
              </w:tabs>
              <w:ind w:right="-100" w:hanging="13"/>
              <w:jc w:val="center"/>
              <w:rPr>
                <w:rFonts w:cs="Times New Roman"/>
                <w:sz w:val="24"/>
                <w:szCs w:val="24"/>
              </w:rPr>
            </w:pPr>
            <w:r w:rsidRPr="002034FF">
              <w:rPr>
                <w:rFonts w:cs="Times New Roman"/>
                <w:sz w:val="24"/>
                <w:szCs w:val="24"/>
              </w:rPr>
              <w:t>7.</w:t>
            </w:r>
          </w:p>
        </w:tc>
        <w:tc>
          <w:tcPr>
            <w:tcW w:w="734" w:type="pct"/>
          </w:tcPr>
          <w:p w14:paraId="50DB36D6" w14:textId="4BD23BC0" w:rsidR="00384025" w:rsidRPr="002034FF" w:rsidRDefault="00384025" w:rsidP="005A066B">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Тема 7. Налог на имущество организаций</w:t>
            </w:r>
          </w:p>
        </w:tc>
        <w:tc>
          <w:tcPr>
            <w:tcW w:w="515" w:type="pct"/>
            <w:vAlign w:val="center"/>
          </w:tcPr>
          <w:p w14:paraId="04D39832" w14:textId="6B46BB5E" w:rsidR="00384025" w:rsidRPr="002034FF" w:rsidRDefault="008C6A02" w:rsidP="00FF4207">
            <w:pPr>
              <w:spacing w:line="240" w:lineRule="auto"/>
              <w:jc w:val="center"/>
              <w:rPr>
                <w:rFonts w:cs="Times New Roman"/>
                <w:sz w:val="24"/>
                <w:szCs w:val="24"/>
              </w:rPr>
            </w:pPr>
            <w:r>
              <w:rPr>
                <w:rFonts w:cs="Times New Roman"/>
                <w:sz w:val="24"/>
                <w:szCs w:val="24"/>
              </w:rPr>
              <w:t>12</w:t>
            </w:r>
          </w:p>
        </w:tc>
        <w:tc>
          <w:tcPr>
            <w:tcW w:w="590" w:type="pct"/>
            <w:vAlign w:val="center"/>
          </w:tcPr>
          <w:p w14:paraId="44827195" w14:textId="573000BF" w:rsidR="00384025" w:rsidRPr="002034FF" w:rsidRDefault="00384025" w:rsidP="00FF4207">
            <w:pPr>
              <w:spacing w:line="240" w:lineRule="auto"/>
              <w:jc w:val="center"/>
              <w:rPr>
                <w:rFonts w:cs="Times New Roman"/>
                <w:sz w:val="24"/>
                <w:szCs w:val="24"/>
              </w:rPr>
            </w:pPr>
            <w:r>
              <w:rPr>
                <w:rFonts w:cs="Times New Roman"/>
                <w:sz w:val="24"/>
                <w:szCs w:val="24"/>
              </w:rPr>
              <w:t>6</w:t>
            </w:r>
          </w:p>
        </w:tc>
        <w:tc>
          <w:tcPr>
            <w:tcW w:w="591" w:type="pct"/>
            <w:vAlign w:val="center"/>
          </w:tcPr>
          <w:p w14:paraId="5B4C3C8A" w14:textId="2B10443B" w:rsidR="00384025" w:rsidRPr="002034FF" w:rsidRDefault="00384025" w:rsidP="00FF4207">
            <w:pPr>
              <w:spacing w:line="240" w:lineRule="auto"/>
              <w:jc w:val="center"/>
              <w:rPr>
                <w:rFonts w:cs="Times New Roman"/>
                <w:sz w:val="24"/>
                <w:szCs w:val="24"/>
              </w:rPr>
            </w:pPr>
            <w:r>
              <w:rPr>
                <w:rFonts w:cs="Times New Roman"/>
                <w:sz w:val="24"/>
                <w:szCs w:val="24"/>
              </w:rPr>
              <w:t>4</w:t>
            </w:r>
          </w:p>
        </w:tc>
        <w:tc>
          <w:tcPr>
            <w:tcW w:w="812" w:type="pct"/>
            <w:vAlign w:val="center"/>
          </w:tcPr>
          <w:p w14:paraId="2F06A14C" w14:textId="76F6DA2B" w:rsidR="00384025" w:rsidRPr="002034FF" w:rsidRDefault="00384025" w:rsidP="00FF4207">
            <w:pPr>
              <w:spacing w:line="240" w:lineRule="auto"/>
              <w:jc w:val="center"/>
              <w:rPr>
                <w:rFonts w:cs="Times New Roman"/>
                <w:sz w:val="24"/>
                <w:szCs w:val="24"/>
              </w:rPr>
            </w:pPr>
            <w:r>
              <w:rPr>
                <w:rFonts w:cs="Times New Roman"/>
                <w:sz w:val="24"/>
                <w:szCs w:val="24"/>
              </w:rPr>
              <w:t>2</w:t>
            </w:r>
          </w:p>
        </w:tc>
        <w:tc>
          <w:tcPr>
            <w:tcW w:w="747" w:type="pct"/>
            <w:gridSpan w:val="2"/>
            <w:vAlign w:val="center"/>
          </w:tcPr>
          <w:p w14:paraId="2C66B6B4" w14:textId="3747BE4A" w:rsidR="00384025" w:rsidRPr="002034FF" w:rsidRDefault="008C6A02" w:rsidP="00FF4207">
            <w:pPr>
              <w:spacing w:line="240" w:lineRule="auto"/>
              <w:jc w:val="center"/>
              <w:rPr>
                <w:rFonts w:cs="Times New Roman"/>
                <w:sz w:val="24"/>
                <w:szCs w:val="24"/>
              </w:rPr>
            </w:pPr>
            <w:r>
              <w:rPr>
                <w:rFonts w:cs="Times New Roman"/>
                <w:sz w:val="24"/>
                <w:szCs w:val="24"/>
              </w:rPr>
              <w:t>6</w:t>
            </w:r>
          </w:p>
        </w:tc>
        <w:tc>
          <w:tcPr>
            <w:tcW w:w="781" w:type="pct"/>
          </w:tcPr>
          <w:p w14:paraId="7B7BE5EA" w14:textId="1151DF7A" w:rsidR="00384025" w:rsidRPr="002034FF" w:rsidRDefault="003020F2" w:rsidP="00932AF0">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Опрос, решение задач</w:t>
            </w:r>
          </w:p>
        </w:tc>
      </w:tr>
      <w:tr w:rsidR="00384025" w:rsidRPr="002034FF" w14:paraId="6D0A4ED0" w14:textId="77777777" w:rsidTr="00881FD0">
        <w:tc>
          <w:tcPr>
            <w:tcW w:w="229" w:type="pct"/>
          </w:tcPr>
          <w:p w14:paraId="61BA0DC8" w14:textId="77777777" w:rsidR="00384025" w:rsidRPr="002034FF" w:rsidRDefault="00384025" w:rsidP="00FF4207">
            <w:pPr>
              <w:tabs>
                <w:tab w:val="right" w:pos="851"/>
              </w:tabs>
              <w:ind w:right="-100" w:hanging="13"/>
              <w:jc w:val="center"/>
              <w:rPr>
                <w:rFonts w:cs="Times New Roman"/>
                <w:sz w:val="24"/>
                <w:szCs w:val="24"/>
              </w:rPr>
            </w:pPr>
            <w:r w:rsidRPr="002034FF">
              <w:rPr>
                <w:rFonts w:cs="Times New Roman"/>
                <w:sz w:val="24"/>
                <w:szCs w:val="24"/>
              </w:rPr>
              <w:t>8.</w:t>
            </w:r>
          </w:p>
        </w:tc>
        <w:tc>
          <w:tcPr>
            <w:tcW w:w="734" w:type="pct"/>
          </w:tcPr>
          <w:p w14:paraId="39AF9B02" w14:textId="305EFA19" w:rsidR="00384025" w:rsidRPr="002034FF" w:rsidRDefault="00384025" w:rsidP="005A066B">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Тема 8. Транспортный налог</w:t>
            </w:r>
          </w:p>
        </w:tc>
        <w:tc>
          <w:tcPr>
            <w:tcW w:w="515" w:type="pct"/>
            <w:vAlign w:val="center"/>
          </w:tcPr>
          <w:p w14:paraId="20DA5E0A" w14:textId="138EF864" w:rsidR="00384025" w:rsidRPr="002034FF" w:rsidRDefault="008C6A02" w:rsidP="00FF4207">
            <w:pPr>
              <w:spacing w:line="240" w:lineRule="auto"/>
              <w:jc w:val="center"/>
              <w:rPr>
                <w:rFonts w:cs="Times New Roman"/>
                <w:sz w:val="24"/>
                <w:szCs w:val="24"/>
              </w:rPr>
            </w:pPr>
            <w:r>
              <w:rPr>
                <w:rFonts w:cs="Times New Roman"/>
                <w:sz w:val="24"/>
                <w:szCs w:val="24"/>
              </w:rPr>
              <w:t>8</w:t>
            </w:r>
          </w:p>
        </w:tc>
        <w:tc>
          <w:tcPr>
            <w:tcW w:w="590" w:type="pct"/>
            <w:vAlign w:val="center"/>
          </w:tcPr>
          <w:p w14:paraId="745675F4" w14:textId="679990D3" w:rsidR="00384025" w:rsidRPr="002034FF" w:rsidRDefault="00384025" w:rsidP="00FF4207">
            <w:pPr>
              <w:spacing w:line="240" w:lineRule="auto"/>
              <w:jc w:val="center"/>
              <w:rPr>
                <w:rFonts w:cs="Times New Roman"/>
                <w:sz w:val="24"/>
                <w:szCs w:val="24"/>
              </w:rPr>
            </w:pPr>
            <w:r>
              <w:rPr>
                <w:rFonts w:cs="Times New Roman"/>
                <w:sz w:val="24"/>
                <w:szCs w:val="24"/>
              </w:rPr>
              <w:t>4</w:t>
            </w:r>
          </w:p>
        </w:tc>
        <w:tc>
          <w:tcPr>
            <w:tcW w:w="591" w:type="pct"/>
            <w:vAlign w:val="center"/>
          </w:tcPr>
          <w:p w14:paraId="33F8070E" w14:textId="2A16601B" w:rsidR="00384025" w:rsidRPr="002034FF" w:rsidRDefault="00384025" w:rsidP="00FF4207">
            <w:pPr>
              <w:spacing w:line="240" w:lineRule="auto"/>
              <w:jc w:val="center"/>
              <w:rPr>
                <w:rFonts w:cs="Times New Roman"/>
                <w:sz w:val="24"/>
                <w:szCs w:val="24"/>
              </w:rPr>
            </w:pPr>
            <w:r>
              <w:rPr>
                <w:rFonts w:cs="Times New Roman"/>
                <w:sz w:val="24"/>
                <w:szCs w:val="24"/>
              </w:rPr>
              <w:t>2</w:t>
            </w:r>
          </w:p>
        </w:tc>
        <w:tc>
          <w:tcPr>
            <w:tcW w:w="812" w:type="pct"/>
            <w:vAlign w:val="center"/>
          </w:tcPr>
          <w:p w14:paraId="49565715" w14:textId="69456C72" w:rsidR="00384025" w:rsidRPr="002034FF" w:rsidRDefault="00384025" w:rsidP="00FF4207">
            <w:pPr>
              <w:spacing w:line="240" w:lineRule="auto"/>
              <w:jc w:val="center"/>
              <w:rPr>
                <w:rFonts w:cs="Times New Roman"/>
                <w:sz w:val="24"/>
                <w:szCs w:val="24"/>
              </w:rPr>
            </w:pPr>
            <w:r>
              <w:rPr>
                <w:rFonts w:cs="Times New Roman"/>
                <w:sz w:val="24"/>
                <w:szCs w:val="24"/>
              </w:rPr>
              <w:t>2</w:t>
            </w:r>
          </w:p>
        </w:tc>
        <w:tc>
          <w:tcPr>
            <w:tcW w:w="747" w:type="pct"/>
            <w:gridSpan w:val="2"/>
            <w:vAlign w:val="center"/>
          </w:tcPr>
          <w:p w14:paraId="1057A184" w14:textId="565BF5D2" w:rsidR="00384025" w:rsidRPr="002034FF" w:rsidRDefault="008C6A02" w:rsidP="00FF4207">
            <w:pPr>
              <w:spacing w:line="240" w:lineRule="auto"/>
              <w:jc w:val="center"/>
              <w:rPr>
                <w:rFonts w:cs="Times New Roman"/>
                <w:sz w:val="24"/>
                <w:szCs w:val="24"/>
              </w:rPr>
            </w:pPr>
            <w:r>
              <w:rPr>
                <w:rFonts w:cs="Times New Roman"/>
                <w:sz w:val="24"/>
                <w:szCs w:val="24"/>
              </w:rPr>
              <w:t>4</w:t>
            </w:r>
          </w:p>
        </w:tc>
        <w:tc>
          <w:tcPr>
            <w:tcW w:w="781" w:type="pct"/>
          </w:tcPr>
          <w:p w14:paraId="0CDBF31D" w14:textId="3F24AEEF" w:rsidR="00384025" w:rsidRPr="002034FF" w:rsidRDefault="003020F2" w:rsidP="00932AF0">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Опрос, решение задач</w:t>
            </w:r>
          </w:p>
        </w:tc>
      </w:tr>
      <w:tr w:rsidR="00384025" w:rsidRPr="002034FF" w14:paraId="651B03A0" w14:textId="77777777" w:rsidTr="00881FD0">
        <w:tc>
          <w:tcPr>
            <w:tcW w:w="229" w:type="pct"/>
          </w:tcPr>
          <w:p w14:paraId="3F7E7301" w14:textId="77777777" w:rsidR="00384025" w:rsidRPr="002034FF" w:rsidRDefault="00384025" w:rsidP="00FF4207">
            <w:pPr>
              <w:tabs>
                <w:tab w:val="right" w:pos="851"/>
              </w:tabs>
              <w:ind w:right="-100" w:hanging="13"/>
              <w:jc w:val="center"/>
              <w:rPr>
                <w:rFonts w:cs="Times New Roman"/>
                <w:sz w:val="24"/>
                <w:szCs w:val="24"/>
              </w:rPr>
            </w:pPr>
            <w:r w:rsidRPr="002034FF">
              <w:rPr>
                <w:rFonts w:cs="Times New Roman"/>
                <w:sz w:val="24"/>
                <w:szCs w:val="24"/>
              </w:rPr>
              <w:t>9.</w:t>
            </w:r>
          </w:p>
        </w:tc>
        <w:tc>
          <w:tcPr>
            <w:tcW w:w="734" w:type="pct"/>
          </w:tcPr>
          <w:p w14:paraId="710EC780" w14:textId="4C8680CA" w:rsidR="00384025" w:rsidRPr="002034FF" w:rsidRDefault="00384025" w:rsidP="005A066B">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Тема 9. Земельный налог</w:t>
            </w:r>
          </w:p>
        </w:tc>
        <w:tc>
          <w:tcPr>
            <w:tcW w:w="515" w:type="pct"/>
            <w:vAlign w:val="center"/>
          </w:tcPr>
          <w:p w14:paraId="5F08670B" w14:textId="6EDBD5E3" w:rsidR="00384025" w:rsidRPr="002034FF" w:rsidRDefault="008C6A02" w:rsidP="00FF4207">
            <w:pPr>
              <w:spacing w:line="240" w:lineRule="auto"/>
              <w:jc w:val="center"/>
              <w:rPr>
                <w:rFonts w:cs="Times New Roman"/>
                <w:sz w:val="24"/>
                <w:szCs w:val="24"/>
              </w:rPr>
            </w:pPr>
            <w:r>
              <w:rPr>
                <w:rFonts w:cs="Times New Roman"/>
                <w:sz w:val="24"/>
                <w:szCs w:val="24"/>
              </w:rPr>
              <w:t>8</w:t>
            </w:r>
          </w:p>
        </w:tc>
        <w:tc>
          <w:tcPr>
            <w:tcW w:w="590" w:type="pct"/>
            <w:vAlign w:val="center"/>
          </w:tcPr>
          <w:p w14:paraId="6066006A" w14:textId="0955EF02" w:rsidR="00384025" w:rsidRPr="002034FF" w:rsidRDefault="00384025" w:rsidP="00FF4207">
            <w:pPr>
              <w:spacing w:line="240" w:lineRule="auto"/>
              <w:jc w:val="center"/>
              <w:rPr>
                <w:rFonts w:cs="Times New Roman"/>
                <w:sz w:val="24"/>
                <w:szCs w:val="24"/>
              </w:rPr>
            </w:pPr>
            <w:r>
              <w:rPr>
                <w:rFonts w:cs="Times New Roman"/>
                <w:sz w:val="24"/>
                <w:szCs w:val="24"/>
              </w:rPr>
              <w:t>4</w:t>
            </w:r>
          </w:p>
        </w:tc>
        <w:tc>
          <w:tcPr>
            <w:tcW w:w="591" w:type="pct"/>
            <w:vAlign w:val="center"/>
          </w:tcPr>
          <w:p w14:paraId="442AC02B" w14:textId="3771A907" w:rsidR="00384025" w:rsidRPr="002034FF" w:rsidRDefault="00384025" w:rsidP="00FF4207">
            <w:pPr>
              <w:spacing w:line="240" w:lineRule="auto"/>
              <w:jc w:val="center"/>
              <w:rPr>
                <w:rFonts w:cs="Times New Roman"/>
                <w:sz w:val="24"/>
                <w:szCs w:val="24"/>
              </w:rPr>
            </w:pPr>
            <w:r>
              <w:rPr>
                <w:rFonts w:cs="Times New Roman"/>
                <w:sz w:val="24"/>
                <w:szCs w:val="24"/>
              </w:rPr>
              <w:t>2</w:t>
            </w:r>
          </w:p>
        </w:tc>
        <w:tc>
          <w:tcPr>
            <w:tcW w:w="812" w:type="pct"/>
            <w:vAlign w:val="center"/>
          </w:tcPr>
          <w:p w14:paraId="23DE3C2E" w14:textId="275E4973" w:rsidR="00384025" w:rsidRPr="002034FF" w:rsidRDefault="00384025" w:rsidP="00FF4207">
            <w:pPr>
              <w:spacing w:line="240" w:lineRule="auto"/>
              <w:jc w:val="center"/>
              <w:rPr>
                <w:rFonts w:cs="Times New Roman"/>
                <w:sz w:val="24"/>
                <w:szCs w:val="24"/>
              </w:rPr>
            </w:pPr>
            <w:r>
              <w:rPr>
                <w:rFonts w:cs="Times New Roman"/>
                <w:sz w:val="24"/>
                <w:szCs w:val="24"/>
              </w:rPr>
              <w:t>2</w:t>
            </w:r>
          </w:p>
        </w:tc>
        <w:tc>
          <w:tcPr>
            <w:tcW w:w="747" w:type="pct"/>
            <w:gridSpan w:val="2"/>
            <w:vAlign w:val="center"/>
          </w:tcPr>
          <w:p w14:paraId="1FB76BAF" w14:textId="20F26A6F" w:rsidR="00384025" w:rsidRPr="002034FF" w:rsidRDefault="008C6A02" w:rsidP="00FF4207">
            <w:pPr>
              <w:spacing w:line="240" w:lineRule="auto"/>
              <w:jc w:val="center"/>
              <w:rPr>
                <w:rFonts w:cs="Times New Roman"/>
                <w:sz w:val="24"/>
                <w:szCs w:val="24"/>
              </w:rPr>
            </w:pPr>
            <w:r>
              <w:rPr>
                <w:rFonts w:cs="Times New Roman"/>
                <w:sz w:val="24"/>
                <w:szCs w:val="24"/>
              </w:rPr>
              <w:t>4</w:t>
            </w:r>
          </w:p>
        </w:tc>
        <w:tc>
          <w:tcPr>
            <w:tcW w:w="781" w:type="pct"/>
          </w:tcPr>
          <w:p w14:paraId="5AAACA2D" w14:textId="2D9D4AAE" w:rsidR="00384025" w:rsidRPr="002034FF" w:rsidRDefault="003020F2" w:rsidP="00932AF0">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Опрос, решение задач</w:t>
            </w:r>
          </w:p>
        </w:tc>
      </w:tr>
      <w:tr w:rsidR="00384025" w:rsidRPr="002034FF" w14:paraId="62693FDE" w14:textId="77777777" w:rsidTr="00881FD0">
        <w:tc>
          <w:tcPr>
            <w:tcW w:w="229" w:type="pct"/>
          </w:tcPr>
          <w:p w14:paraId="0008C95B" w14:textId="77777777" w:rsidR="00384025" w:rsidRPr="002034FF" w:rsidRDefault="00384025" w:rsidP="00FF4207">
            <w:pPr>
              <w:tabs>
                <w:tab w:val="right" w:pos="851"/>
              </w:tabs>
              <w:rPr>
                <w:rFonts w:cs="Times New Roman"/>
                <w:sz w:val="24"/>
                <w:szCs w:val="24"/>
              </w:rPr>
            </w:pPr>
          </w:p>
        </w:tc>
        <w:tc>
          <w:tcPr>
            <w:tcW w:w="734" w:type="pct"/>
          </w:tcPr>
          <w:p w14:paraId="6C215071" w14:textId="77777777" w:rsidR="00384025" w:rsidRPr="002034FF" w:rsidRDefault="00384025" w:rsidP="00FF4207">
            <w:pPr>
              <w:widowControl w:val="0"/>
              <w:autoSpaceDE w:val="0"/>
              <w:autoSpaceDN w:val="0"/>
              <w:adjustRightInd w:val="0"/>
              <w:spacing w:line="240" w:lineRule="auto"/>
              <w:ind w:left="-113" w:right="-113"/>
              <w:rPr>
                <w:rFonts w:cs="Times New Roman"/>
                <w:sz w:val="24"/>
                <w:szCs w:val="24"/>
              </w:rPr>
            </w:pPr>
            <w:r w:rsidRPr="002034FF">
              <w:rPr>
                <w:rFonts w:cs="Times New Roman"/>
                <w:sz w:val="24"/>
                <w:szCs w:val="24"/>
              </w:rPr>
              <w:t>В целом по дисциплине</w:t>
            </w:r>
          </w:p>
        </w:tc>
        <w:tc>
          <w:tcPr>
            <w:tcW w:w="515" w:type="pct"/>
            <w:vAlign w:val="center"/>
          </w:tcPr>
          <w:p w14:paraId="5517FB95" w14:textId="77777777" w:rsidR="00384025" w:rsidRPr="002034FF" w:rsidRDefault="00384025" w:rsidP="00FF4207">
            <w:pPr>
              <w:spacing w:line="240" w:lineRule="auto"/>
              <w:jc w:val="center"/>
              <w:rPr>
                <w:rFonts w:cs="Times New Roman"/>
                <w:sz w:val="24"/>
                <w:szCs w:val="24"/>
              </w:rPr>
            </w:pPr>
            <w:r w:rsidRPr="002034FF">
              <w:rPr>
                <w:rFonts w:cs="Times New Roman"/>
                <w:sz w:val="24"/>
                <w:szCs w:val="24"/>
              </w:rPr>
              <w:t>144</w:t>
            </w:r>
          </w:p>
        </w:tc>
        <w:tc>
          <w:tcPr>
            <w:tcW w:w="590" w:type="pct"/>
            <w:vAlign w:val="center"/>
          </w:tcPr>
          <w:p w14:paraId="141B6669" w14:textId="77777777" w:rsidR="00384025" w:rsidRPr="002034FF" w:rsidRDefault="00384025" w:rsidP="00FF4207">
            <w:pPr>
              <w:spacing w:line="240" w:lineRule="auto"/>
              <w:jc w:val="center"/>
              <w:rPr>
                <w:rFonts w:cs="Times New Roman"/>
                <w:sz w:val="24"/>
                <w:szCs w:val="24"/>
              </w:rPr>
            </w:pPr>
            <w:r w:rsidRPr="002034FF">
              <w:rPr>
                <w:rFonts w:cs="Times New Roman"/>
                <w:sz w:val="24"/>
                <w:szCs w:val="24"/>
              </w:rPr>
              <w:t>68</w:t>
            </w:r>
          </w:p>
        </w:tc>
        <w:tc>
          <w:tcPr>
            <w:tcW w:w="591" w:type="pct"/>
            <w:vAlign w:val="center"/>
          </w:tcPr>
          <w:p w14:paraId="7A349778" w14:textId="77777777" w:rsidR="00384025" w:rsidRPr="002034FF" w:rsidRDefault="00384025" w:rsidP="00FF4207">
            <w:pPr>
              <w:spacing w:line="240" w:lineRule="auto"/>
              <w:jc w:val="center"/>
              <w:rPr>
                <w:rFonts w:cs="Times New Roman"/>
                <w:sz w:val="24"/>
                <w:szCs w:val="24"/>
              </w:rPr>
            </w:pPr>
            <w:r w:rsidRPr="002034FF">
              <w:rPr>
                <w:rFonts w:cs="Times New Roman"/>
                <w:sz w:val="24"/>
                <w:szCs w:val="24"/>
              </w:rPr>
              <w:t>34</w:t>
            </w:r>
          </w:p>
        </w:tc>
        <w:tc>
          <w:tcPr>
            <w:tcW w:w="812" w:type="pct"/>
            <w:vAlign w:val="center"/>
          </w:tcPr>
          <w:p w14:paraId="7B4F4610" w14:textId="360A1546" w:rsidR="00384025" w:rsidRPr="002034FF" w:rsidRDefault="00384025" w:rsidP="00FF4207">
            <w:pPr>
              <w:spacing w:line="240" w:lineRule="auto"/>
              <w:jc w:val="center"/>
              <w:rPr>
                <w:rFonts w:cs="Times New Roman"/>
                <w:sz w:val="24"/>
                <w:szCs w:val="24"/>
              </w:rPr>
            </w:pPr>
            <w:r w:rsidRPr="002034FF">
              <w:rPr>
                <w:rFonts w:cs="Times New Roman"/>
                <w:sz w:val="24"/>
                <w:szCs w:val="24"/>
              </w:rPr>
              <w:t>34</w:t>
            </w:r>
          </w:p>
        </w:tc>
        <w:tc>
          <w:tcPr>
            <w:tcW w:w="747" w:type="pct"/>
            <w:gridSpan w:val="2"/>
            <w:vAlign w:val="center"/>
          </w:tcPr>
          <w:p w14:paraId="2B3FDD88" w14:textId="77777777" w:rsidR="00384025" w:rsidRPr="002034FF" w:rsidRDefault="00384025" w:rsidP="00FF4207">
            <w:pPr>
              <w:spacing w:line="240" w:lineRule="auto"/>
              <w:jc w:val="center"/>
              <w:rPr>
                <w:rFonts w:cs="Times New Roman"/>
                <w:sz w:val="24"/>
                <w:szCs w:val="24"/>
              </w:rPr>
            </w:pPr>
            <w:r w:rsidRPr="002034FF">
              <w:rPr>
                <w:rFonts w:cs="Times New Roman"/>
                <w:sz w:val="24"/>
                <w:szCs w:val="24"/>
              </w:rPr>
              <w:t>76</w:t>
            </w:r>
          </w:p>
        </w:tc>
        <w:tc>
          <w:tcPr>
            <w:tcW w:w="781" w:type="pct"/>
          </w:tcPr>
          <w:p w14:paraId="4C227EDA" w14:textId="4698489E" w:rsidR="00384025" w:rsidRPr="002034FF" w:rsidRDefault="003020F2" w:rsidP="00932AF0">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Расчетно-аналитическая работа</w:t>
            </w:r>
          </w:p>
        </w:tc>
      </w:tr>
      <w:tr w:rsidR="00384025" w:rsidRPr="002034FF" w14:paraId="5781CE9D" w14:textId="77777777" w:rsidTr="00881FD0">
        <w:tc>
          <w:tcPr>
            <w:tcW w:w="229" w:type="pct"/>
          </w:tcPr>
          <w:p w14:paraId="7AC41D35" w14:textId="77777777" w:rsidR="00384025" w:rsidRPr="002034FF" w:rsidRDefault="00384025" w:rsidP="00FF4207">
            <w:pPr>
              <w:tabs>
                <w:tab w:val="right" w:pos="851"/>
              </w:tabs>
              <w:rPr>
                <w:rFonts w:cs="Times New Roman"/>
                <w:sz w:val="24"/>
                <w:szCs w:val="24"/>
              </w:rPr>
            </w:pPr>
          </w:p>
        </w:tc>
        <w:tc>
          <w:tcPr>
            <w:tcW w:w="734" w:type="pct"/>
          </w:tcPr>
          <w:p w14:paraId="50A17A3B" w14:textId="77777777" w:rsidR="00384025" w:rsidRPr="002034FF" w:rsidRDefault="00384025" w:rsidP="00FF4207">
            <w:pPr>
              <w:tabs>
                <w:tab w:val="right" w:pos="851"/>
              </w:tabs>
              <w:rPr>
                <w:rFonts w:cs="Times New Roman"/>
                <w:sz w:val="24"/>
                <w:szCs w:val="24"/>
              </w:rPr>
            </w:pPr>
            <w:r w:rsidRPr="002034FF">
              <w:rPr>
                <w:rFonts w:cs="Times New Roman"/>
                <w:sz w:val="24"/>
                <w:szCs w:val="24"/>
              </w:rPr>
              <w:t>Итого в %</w:t>
            </w:r>
          </w:p>
        </w:tc>
        <w:tc>
          <w:tcPr>
            <w:tcW w:w="515" w:type="pct"/>
          </w:tcPr>
          <w:p w14:paraId="5DDB0C90" w14:textId="0646B6B4" w:rsidR="00384025" w:rsidRPr="005A066B" w:rsidRDefault="003020F2" w:rsidP="00FF4207">
            <w:pPr>
              <w:tabs>
                <w:tab w:val="right" w:pos="851"/>
              </w:tabs>
              <w:jc w:val="center"/>
              <w:rPr>
                <w:rFonts w:cs="Times New Roman"/>
                <w:sz w:val="24"/>
                <w:szCs w:val="24"/>
              </w:rPr>
            </w:pPr>
            <w:r>
              <w:rPr>
                <w:rFonts w:cs="Times New Roman"/>
                <w:sz w:val="24"/>
                <w:szCs w:val="24"/>
              </w:rPr>
              <w:t>100</w:t>
            </w:r>
          </w:p>
        </w:tc>
        <w:tc>
          <w:tcPr>
            <w:tcW w:w="590" w:type="pct"/>
          </w:tcPr>
          <w:p w14:paraId="377DD611" w14:textId="08408457" w:rsidR="00384025" w:rsidRPr="002034FF" w:rsidRDefault="003020F2" w:rsidP="003020F2">
            <w:pPr>
              <w:tabs>
                <w:tab w:val="right" w:pos="851"/>
              </w:tabs>
              <w:jc w:val="center"/>
              <w:rPr>
                <w:rFonts w:cs="Times New Roman"/>
                <w:sz w:val="24"/>
                <w:szCs w:val="24"/>
              </w:rPr>
            </w:pPr>
            <w:r>
              <w:rPr>
                <w:rFonts w:cs="Times New Roman"/>
                <w:sz w:val="24"/>
                <w:szCs w:val="24"/>
              </w:rPr>
              <w:t>47</w:t>
            </w:r>
          </w:p>
        </w:tc>
        <w:tc>
          <w:tcPr>
            <w:tcW w:w="591" w:type="pct"/>
          </w:tcPr>
          <w:p w14:paraId="718A1746" w14:textId="2E21A133" w:rsidR="00384025" w:rsidRPr="002034FF" w:rsidRDefault="003020F2" w:rsidP="00FF4207">
            <w:pPr>
              <w:tabs>
                <w:tab w:val="right" w:pos="851"/>
              </w:tabs>
              <w:jc w:val="center"/>
              <w:rPr>
                <w:rFonts w:cs="Times New Roman"/>
                <w:sz w:val="24"/>
                <w:szCs w:val="24"/>
              </w:rPr>
            </w:pPr>
            <w:r>
              <w:rPr>
                <w:rFonts w:cs="Times New Roman"/>
                <w:sz w:val="24"/>
                <w:szCs w:val="24"/>
              </w:rPr>
              <w:t>50</w:t>
            </w:r>
          </w:p>
        </w:tc>
        <w:tc>
          <w:tcPr>
            <w:tcW w:w="812" w:type="pct"/>
          </w:tcPr>
          <w:p w14:paraId="301B769A" w14:textId="5B31DFB7" w:rsidR="00384025" w:rsidRPr="002034FF" w:rsidRDefault="003020F2" w:rsidP="00FF4207">
            <w:pPr>
              <w:tabs>
                <w:tab w:val="right" w:pos="851"/>
              </w:tabs>
              <w:jc w:val="center"/>
              <w:rPr>
                <w:rFonts w:cs="Times New Roman"/>
                <w:sz w:val="24"/>
                <w:szCs w:val="24"/>
              </w:rPr>
            </w:pPr>
            <w:r>
              <w:rPr>
                <w:rFonts w:cs="Times New Roman"/>
                <w:sz w:val="24"/>
                <w:szCs w:val="24"/>
              </w:rPr>
              <w:t>50</w:t>
            </w:r>
          </w:p>
        </w:tc>
        <w:tc>
          <w:tcPr>
            <w:tcW w:w="741" w:type="pct"/>
          </w:tcPr>
          <w:p w14:paraId="28A1CD36" w14:textId="2360668B" w:rsidR="00384025" w:rsidRPr="002034FF" w:rsidRDefault="003020F2" w:rsidP="00FF4207">
            <w:pPr>
              <w:tabs>
                <w:tab w:val="right" w:pos="851"/>
              </w:tabs>
              <w:jc w:val="center"/>
              <w:rPr>
                <w:rFonts w:cs="Times New Roman"/>
                <w:sz w:val="24"/>
                <w:szCs w:val="24"/>
              </w:rPr>
            </w:pPr>
            <w:r>
              <w:rPr>
                <w:rFonts w:cs="Times New Roman"/>
                <w:sz w:val="24"/>
                <w:szCs w:val="24"/>
              </w:rPr>
              <w:t>53</w:t>
            </w:r>
          </w:p>
        </w:tc>
        <w:tc>
          <w:tcPr>
            <w:tcW w:w="787" w:type="pct"/>
            <w:gridSpan w:val="2"/>
          </w:tcPr>
          <w:p w14:paraId="624A4D3B" w14:textId="77777777" w:rsidR="00384025" w:rsidRPr="002034FF" w:rsidRDefault="00384025" w:rsidP="00FF4207">
            <w:pPr>
              <w:tabs>
                <w:tab w:val="right" w:pos="851"/>
              </w:tabs>
              <w:rPr>
                <w:rFonts w:cs="Times New Roman"/>
                <w:sz w:val="24"/>
                <w:szCs w:val="24"/>
              </w:rPr>
            </w:pPr>
          </w:p>
        </w:tc>
      </w:tr>
    </w:tbl>
    <w:p w14:paraId="14210C00" w14:textId="77777777" w:rsidR="00CA3655" w:rsidRDefault="000B08B8" w:rsidP="002B5D67">
      <w:pPr>
        <w:widowControl w:val="0"/>
        <w:tabs>
          <w:tab w:val="right" w:pos="851"/>
        </w:tabs>
        <w:autoSpaceDE w:val="0"/>
        <w:autoSpaceDN w:val="0"/>
        <w:adjustRightInd w:val="0"/>
        <w:spacing w:line="240" w:lineRule="auto"/>
        <w:ind w:left="7788"/>
        <w:rPr>
          <w:rFonts w:eastAsia="Times New Roman" w:cs="Times New Roman"/>
          <w:sz w:val="24"/>
          <w:szCs w:val="24"/>
          <w:lang w:eastAsia="ru-RU"/>
        </w:rPr>
      </w:pPr>
      <w:r>
        <w:rPr>
          <w:rFonts w:eastAsia="Times New Roman" w:cs="Times New Roman"/>
          <w:sz w:val="24"/>
          <w:szCs w:val="24"/>
          <w:lang w:eastAsia="ru-RU"/>
        </w:rPr>
        <w:t xml:space="preserve">    </w:t>
      </w:r>
    </w:p>
    <w:p w14:paraId="61477DF1" w14:textId="2C99676A" w:rsidR="002B5D67" w:rsidRPr="0018433E" w:rsidRDefault="002B5D67" w:rsidP="002B5D67">
      <w:pPr>
        <w:widowControl w:val="0"/>
        <w:tabs>
          <w:tab w:val="right" w:pos="851"/>
        </w:tabs>
        <w:autoSpaceDE w:val="0"/>
        <w:autoSpaceDN w:val="0"/>
        <w:adjustRightInd w:val="0"/>
        <w:spacing w:line="240" w:lineRule="auto"/>
        <w:ind w:left="7788"/>
        <w:rPr>
          <w:rFonts w:eastAsia="Times New Roman" w:cs="Times New Roman"/>
          <w:szCs w:val="28"/>
          <w:lang w:eastAsia="ru-RU"/>
        </w:rPr>
      </w:pPr>
      <w:r w:rsidRPr="0018433E">
        <w:rPr>
          <w:rFonts w:eastAsia="Times New Roman" w:cs="Times New Roman"/>
          <w:szCs w:val="28"/>
          <w:lang w:eastAsia="ru-RU"/>
        </w:rPr>
        <w:lastRenderedPageBreak/>
        <w:t xml:space="preserve">Таблица </w:t>
      </w:r>
      <w:r w:rsidR="0018433E" w:rsidRPr="0018433E">
        <w:rPr>
          <w:rFonts w:eastAsia="Times New Roman" w:cs="Times New Roman"/>
          <w:szCs w:val="28"/>
          <w:lang w:eastAsia="ru-RU"/>
        </w:rPr>
        <w:t>4</w:t>
      </w:r>
    </w:p>
    <w:p w14:paraId="3802314F" w14:textId="209398EF" w:rsidR="008E59C3" w:rsidRPr="003020F2" w:rsidRDefault="004F5EAD" w:rsidP="008E59C3">
      <w:pPr>
        <w:spacing w:line="240" w:lineRule="auto"/>
        <w:rPr>
          <w:rFonts w:eastAsia="Times New Roman" w:cs="Times New Roman"/>
          <w:szCs w:val="28"/>
          <w:lang w:eastAsia="ru-RU"/>
        </w:rPr>
      </w:pPr>
      <w:r w:rsidRPr="008C09FA">
        <w:rPr>
          <w:rFonts w:cs="Times New Roman"/>
          <w:b/>
          <w:bCs/>
          <w:szCs w:val="28"/>
          <w:lang w:eastAsia="ru-RU"/>
        </w:rPr>
        <w:t>Очно-заочная форма обучения</w:t>
      </w:r>
    </w:p>
    <w:tbl>
      <w:tblPr>
        <w:tblW w:w="515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0"/>
        <w:gridCol w:w="1832"/>
        <w:gridCol w:w="852"/>
        <w:gridCol w:w="1133"/>
        <w:gridCol w:w="992"/>
        <w:gridCol w:w="1275"/>
        <w:gridCol w:w="1564"/>
        <w:gridCol w:w="1555"/>
      </w:tblGrid>
      <w:tr w:rsidR="008E59C3" w:rsidRPr="003020F2" w14:paraId="2B909D6B" w14:textId="77777777" w:rsidTr="00821AF7">
        <w:tc>
          <w:tcPr>
            <w:tcW w:w="223" w:type="pct"/>
            <w:vMerge w:val="restart"/>
          </w:tcPr>
          <w:p w14:paraId="44C2C16F" w14:textId="77777777" w:rsidR="008E59C3" w:rsidRPr="003020F2" w:rsidRDefault="008E59C3" w:rsidP="003020F2">
            <w:pPr>
              <w:tabs>
                <w:tab w:val="right" w:pos="851"/>
              </w:tabs>
              <w:spacing w:line="240" w:lineRule="auto"/>
              <w:ind w:right="-100" w:hanging="13"/>
              <w:jc w:val="left"/>
              <w:rPr>
                <w:rFonts w:cs="Times New Roman"/>
                <w:sz w:val="24"/>
                <w:szCs w:val="24"/>
              </w:rPr>
            </w:pPr>
            <w:r w:rsidRPr="003020F2">
              <w:rPr>
                <w:rFonts w:cs="Times New Roman"/>
                <w:sz w:val="24"/>
                <w:szCs w:val="24"/>
              </w:rPr>
              <w:t>№</w:t>
            </w:r>
          </w:p>
          <w:p w14:paraId="7E8393FD" w14:textId="77777777" w:rsidR="008E59C3" w:rsidRPr="003020F2" w:rsidRDefault="008E59C3" w:rsidP="003020F2">
            <w:pPr>
              <w:tabs>
                <w:tab w:val="right" w:pos="851"/>
              </w:tabs>
              <w:spacing w:line="240" w:lineRule="auto"/>
              <w:ind w:right="-100" w:hanging="13"/>
              <w:jc w:val="left"/>
              <w:rPr>
                <w:rFonts w:cs="Times New Roman"/>
                <w:sz w:val="24"/>
                <w:szCs w:val="24"/>
              </w:rPr>
            </w:pPr>
            <w:r w:rsidRPr="003020F2">
              <w:rPr>
                <w:rFonts w:cs="Times New Roman"/>
                <w:sz w:val="24"/>
                <w:szCs w:val="24"/>
              </w:rPr>
              <w:t>п/п</w:t>
            </w:r>
          </w:p>
        </w:tc>
        <w:tc>
          <w:tcPr>
            <w:tcW w:w="951" w:type="pct"/>
            <w:vMerge w:val="restart"/>
          </w:tcPr>
          <w:p w14:paraId="18D15ADB" w14:textId="77777777" w:rsidR="008E59C3" w:rsidRPr="003020F2" w:rsidRDefault="008E59C3" w:rsidP="003020F2">
            <w:pPr>
              <w:tabs>
                <w:tab w:val="right" w:pos="851"/>
              </w:tabs>
              <w:spacing w:line="240" w:lineRule="auto"/>
              <w:jc w:val="left"/>
              <w:rPr>
                <w:rFonts w:cs="Times New Roman"/>
                <w:sz w:val="24"/>
                <w:szCs w:val="24"/>
              </w:rPr>
            </w:pPr>
            <w:r w:rsidRPr="003020F2">
              <w:rPr>
                <w:rFonts w:cs="Times New Roman"/>
                <w:b/>
                <w:bCs/>
                <w:sz w:val="24"/>
                <w:szCs w:val="24"/>
              </w:rPr>
              <w:t>Наименование тем  (разделов) дисциплины</w:t>
            </w:r>
          </w:p>
        </w:tc>
        <w:tc>
          <w:tcPr>
            <w:tcW w:w="3019" w:type="pct"/>
            <w:gridSpan w:val="5"/>
          </w:tcPr>
          <w:p w14:paraId="32974679" w14:textId="77777777" w:rsidR="008E59C3" w:rsidRPr="003020F2" w:rsidRDefault="008E59C3" w:rsidP="003020F2">
            <w:pPr>
              <w:tabs>
                <w:tab w:val="right" w:pos="851"/>
              </w:tabs>
              <w:spacing w:line="240" w:lineRule="auto"/>
              <w:jc w:val="left"/>
              <w:rPr>
                <w:rFonts w:cs="Times New Roman"/>
                <w:b/>
                <w:bCs/>
                <w:sz w:val="24"/>
                <w:szCs w:val="24"/>
              </w:rPr>
            </w:pPr>
            <w:r w:rsidRPr="003020F2">
              <w:rPr>
                <w:rFonts w:cs="Times New Roman"/>
                <w:b/>
                <w:bCs/>
                <w:sz w:val="24"/>
                <w:szCs w:val="24"/>
              </w:rPr>
              <w:t>Трудоемкость в часах</w:t>
            </w:r>
          </w:p>
        </w:tc>
        <w:tc>
          <w:tcPr>
            <w:tcW w:w="808" w:type="pct"/>
            <w:vMerge w:val="restart"/>
          </w:tcPr>
          <w:p w14:paraId="70774B4C" w14:textId="77777777" w:rsidR="008E59C3" w:rsidRPr="003020F2" w:rsidRDefault="008E59C3" w:rsidP="003020F2">
            <w:pPr>
              <w:tabs>
                <w:tab w:val="right" w:pos="851"/>
              </w:tabs>
              <w:spacing w:line="240" w:lineRule="auto"/>
              <w:jc w:val="left"/>
              <w:rPr>
                <w:rFonts w:cs="Times New Roman"/>
                <w:b/>
                <w:bCs/>
                <w:sz w:val="24"/>
                <w:szCs w:val="24"/>
              </w:rPr>
            </w:pPr>
            <w:r w:rsidRPr="003020F2">
              <w:rPr>
                <w:rFonts w:cs="Times New Roman"/>
                <w:b/>
                <w:bCs/>
                <w:sz w:val="24"/>
                <w:szCs w:val="24"/>
              </w:rPr>
              <w:t>Формы текущего контроля успеваемости</w:t>
            </w:r>
          </w:p>
        </w:tc>
      </w:tr>
      <w:tr w:rsidR="008E59C3" w:rsidRPr="003020F2" w14:paraId="25B7D629" w14:textId="77777777" w:rsidTr="00821AF7">
        <w:tc>
          <w:tcPr>
            <w:tcW w:w="223" w:type="pct"/>
            <w:vMerge/>
          </w:tcPr>
          <w:p w14:paraId="65F3E09E" w14:textId="77777777" w:rsidR="008E59C3" w:rsidRPr="003020F2" w:rsidRDefault="008E59C3" w:rsidP="003020F2">
            <w:pPr>
              <w:tabs>
                <w:tab w:val="right" w:pos="851"/>
              </w:tabs>
              <w:spacing w:line="240" w:lineRule="auto"/>
              <w:ind w:right="-100" w:hanging="13"/>
              <w:jc w:val="left"/>
              <w:rPr>
                <w:rFonts w:cs="Times New Roman"/>
                <w:sz w:val="24"/>
                <w:szCs w:val="24"/>
              </w:rPr>
            </w:pPr>
          </w:p>
        </w:tc>
        <w:tc>
          <w:tcPr>
            <w:tcW w:w="951" w:type="pct"/>
            <w:vMerge/>
          </w:tcPr>
          <w:p w14:paraId="57FD09EE" w14:textId="77777777" w:rsidR="008E59C3" w:rsidRPr="003020F2" w:rsidRDefault="008E59C3" w:rsidP="003020F2">
            <w:pPr>
              <w:tabs>
                <w:tab w:val="right" w:pos="851"/>
              </w:tabs>
              <w:spacing w:line="240" w:lineRule="auto"/>
              <w:jc w:val="left"/>
              <w:rPr>
                <w:rFonts w:cs="Times New Roman"/>
                <w:sz w:val="24"/>
                <w:szCs w:val="24"/>
              </w:rPr>
            </w:pPr>
          </w:p>
        </w:tc>
        <w:tc>
          <w:tcPr>
            <w:tcW w:w="442" w:type="pct"/>
            <w:vMerge w:val="restart"/>
          </w:tcPr>
          <w:p w14:paraId="2172C4F5" w14:textId="77777777" w:rsidR="008E59C3" w:rsidRPr="003020F2" w:rsidRDefault="008E59C3" w:rsidP="003020F2">
            <w:pPr>
              <w:tabs>
                <w:tab w:val="right" w:pos="851"/>
              </w:tabs>
              <w:spacing w:line="240" w:lineRule="auto"/>
              <w:jc w:val="left"/>
              <w:rPr>
                <w:rFonts w:cs="Times New Roman"/>
                <w:b/>
                <w:bCs/>
                <w:sz w:val="24"/>
                <w:szCs w:val="24"/>
              </w:rPr>
            </w:pPr>
            <w:r w:rsidRPr="003020F2">
              <w:rPr>
                <w:rFonts w:cs="Times New Roman"/>
                <w:b/>
                <w:bCs/>
                <w:sz w:val="24"/>
                <w:szCs w:val="24"/>
              </w:rPr>
              <w:t>Всего</w:t>
            </w:r>
          </w:p>
        </w:tc>
        <w:tc>
          <w:tcPr>
            <w:tcW w:w="1765" w:type="pct"/>
            <w:gridSpan w:val="3"/>
          </w:tcPr>
          <w:p w14:paraId="4AFAA825" w14:textId="0FBD45DE" w:rsidR="008E59C3" w:rsidRPr="003020F2" w:rsidRDefault="008E59C3" w:rsidP="003020F2">
            <w:pPr>
              <w:tabs>
                <w:tab w:val="right" w:pos="851"/>
              </w:tabs>
              <w:spacing w:line="240" w:lineRule="auto"/>
              <w:jc w:val="left"/>
              <w:rPr>
                <w:rFonts w:cs="Times New Roman"/>
                <w:b/>
                <w:bCs/>
                <w:sz w:val="24"/>
                <w:szCs w:val="24"/>
              </w:rPr>
            </w:pPr>
            <w:r w:rsidRPr="003020F2">
              <w:rPr>
                <w:rFonts w:cs="Times New Roman"/>
                <w:b/>
                <w:bCs/>
                <w:sz w:val="24"/>
                <w:szCs w:val="24"/>
              </w:rPr>
              <w:t>Аудиторная работа</w:t>
            </w:r>
            <w:r w:rsidR="00CA3655">
              <w:rPr>
                <w:rFonts w:cs="Times New Roman"/>
                <w:b/>
                <w:bCs/>
                <w:sz w:val="24"/>
                <w:szCs w:val="24"/>
              </w:rPr>
              <w:t xml:space="preserve"> - Контактная работа</w:t>
            </w:r>
          </w:p>
        </w:tc>
        <w:tc>
          <w:tcPr>
            <w:tcW w:w="811" w:type="pct"/>
            <w:vMerge w:val="restart"/>
          </w:tcPr>
          <w:p w14:paraId="0D1175AD" w14:textId="77777777" w:rsidR="008E59C3" w:rsidRPr="003020F2" w:rsidRDefault="008E59C3" w:rsidP="003020F2">
            <w:pPr>
              <w:tabs>
                <w:tab w:val="right" w:pos="851"/>
              </w:tabs>
              <w:spacing w:line="240" w:lineRule="auto"/>
              <w:jc w:val="left"/>
              <w:rPr>
                <w:rFonts w:cs="Times New Roman"/>
                <w:sz w:val="24"/>
                <w:szCs w:val="24"/>
              </w:rPr>
            </w:pPr>
            <w:r w:rsidRPr="003020F2">
              <w:rPr>
                <w:rFonts w:cs="Times New Roman"/>
                <w:b/>
                <w:bCs/>
                <w:sz w:val="24"/>
                <w:szCs w:val="24"/>
              </w:rPr>
              <w:t>Самостоятельная работа</w:t>
            </w:r>
          </w:p>
        </w:tc>
        <w:tc>
          <w:tcPr>
            <w:tcW w:w="808" w:type="pct"/>
            <w:vMerge/>
          </w:tcPr>
          <w:p w14:paraId="71DC2657" w14:textId="77777777" w:rsidR="008E59C3" w:rsidRPr="003020F2" w:rsidRDefault="008E59C3" w:rsidP="003020F2">
            <w:pPr>
              <w:tabs>
                <w:tab w:val="right" w:pos="851"/>
              </w:tabs>
              <w:spacing w:line="240" w:lineRule="auto"/>
              <w:jc w:val="left"/>
              <w:rPr>
                <w:rFonts w:cs="Times New Roman"/>
                <w:sz w:val="24"/>
                <w:szCs w:val="24"/>
              </w:rPr>
            </w:pPr>
          </w:p>
        </w:tc>
      </w:tr>
      <w:tr w:rsidR="00821AF7" w:rsidRPr="003020F2" w14:paraId="4AC4340A" w14:textId="77777777" w:rsidTr="00821AF7">
        <w:tc>
          <w:tcPr>
            <w:tcW w:w="223" w:type="pct"/>
            <w:vMerge/>
          </w:tcPr>
          <w:p w14:paraId="189FB4CB" w14:textId="77777777" w:rsidR="003020F2" w:rsidRPr="003020F2" w:rsidRDefault="003020F2" w:rsidP="003020F2">
            <w:pPr>
              <w:tabs>
                <w:tab w:val="right" w:pos="851"/>
              </w:tabs>
              <w:spacing w:line="240" w:lineRule="auto"/>
              <w:ind w:right="-100" w:hanging="13"/>
              <w:jc w:val="left"/>
              <w:rPr>
                <w:rFonts w:cs="Times New Roman"/>
                <w:sz w:val="24"/>
                <w:szCs w:val="24"/>
              </w:rPr>
            </w:pPr>
          </w:p>
        </w:tc>
        <w:tc>
          <w:tcPr>
            <w:tcW w:w="951" w:type="pct"/>
            <w:vMerge/>
          </w:tcPr>
          <w:p w14:paraId="41E797AD" w14:textId="77777777" w:rsidR="003020F2" w:rsidRPr="003020F2" w:rsidRDefault="003020F2" w:rsidP="003020F2">
            <w:pPr>
              <w:tabs>
                <w:tab w:val="right" w:pos="851"/>
              </w:tabs>
              <w:spacing w:line="240" w:lineRule="auto"/>
              <w:jc w:val="left"/>
              <w:rPr>
                <w:rFonts w:cs="Times New Roman"/>
                <w:sz w:val="24"/>
                <w:szCs w:val="24"/>
              </w:rPr>
            </w:pPr>
          </w:p>
        </w:tc>
        <w:tc>
          <w:tcPr>
            <w:tcW w:w="442" w:type="pct"/>
            <w:vMerge/>
          </w:tcPr>
          <w:p w14:paraId="6CB2B012" w14:textId="77777777" w:rsidR="003020F2" w:rsidRPr="003020F2" w:rsidRDefault="003020F2" w:rsidP="003020F2">
            <w:pPr>
              <w:tabs>
                <w:tab w:val="right" w:pos="851"/>
              </w:tabs>
              <w:spacing w:line="240" w:lineRule="auto"/>
              <w:jc w:val="left"/>
              <w:rPr>
                <w:rFonts w:cs="Times New Roman"/>
                <w:sz w:val="24"/>
                <w:szCs w:val="24"/>
              </w:rPr>
            </w:pPr>
          </w:p>
        </w:tc>
        <w:tc>
          <w:tcPr>
            <w:tcW w:w="588" w:type="pct"/>
          </w:tcPr>
          <w:p w14:paraId="1E1995C8" w14:textId="77777777" w:rsidR="003020F2" w:rsidRPr="003020F2" w:rsidRDefault="003020F2" w:rsidP="003020F2">
            <w:pPr>
              <w:tabs>
                <w:tab w:val="right" w:pos="851"/>
              </w:tabs>
              <w:spacing w:line="240" w:lineRule="auto"/>
              <w:ind w:left="-80" w:right="-79"/>
              <w:jc w:val="left"/>
              <w:rPr>
                <w:rFonts w:cs="Times New Roman"/>
                <w:sz w:val="24"/>
                <w:szCs w:val="24"/>
              </w:rPr>
            </w:pPr>
            <w:r w:rsidRPr="003020F2">
              <w:rPr>
                <w:rFonts w:cs="Times New Roman"/>
                <w:sz w:val="24"/>
                <w:szCs w:val="24"/>
              </w:rPr>
              <w:t xml:space="preserve">Общая, в </w:t>
            </w:r>
            <w:proofErr w:type="spellStart"/>
            <w:r w:rsidRPr="003020F2">
              <w:rPr>
                <w:rFonts w:cs="Times New Roman"/>
                <w:sz w:val="24"/>
                <w:szCs w:val="24"/>
              </w:rPr>
              <w:t>т.ч</w:t>
            </w:r>
            <w:proofErr w:type="spellEnd"/>
            <w:r w:rsidRPr="003020F2">
              <w:rPr>
                <w:rFonts w:cs="Times New Roman"/>
                <w:sz w:val="24"/>
                <w:szCs w:val="24"/>
              </w:rPr>
              <w:t>.:</w:t>
            </w:r>
          </w:p>
        </w:tc>
        <w:tc>
          <w:tcPr>
            <w:tcW w:w="515" w:type="pct"/>
          </w:tcPr>
          <w:p w14:paraId="5693DB38" w14:textId="77777777" w:rsidR="003020F2" w:rsidRPr="003020F2" w:rsidRDefault="003020F2" w:rsidP="003020F2">
            <w:pPr>
              <w:tabs>
                <w:tab w:val="right" w:pos="851"/>
              </w:tabs>
              <w:spacing w:line="240" w:lineRule="auto"/>
              <w:ind w:left="-80" w:right="-79"/>
              <w:jc w:val="left"/>
              <w:rPr>
                <w:rFonts w:cs="Times New Roman"/>
                <w:sz w:val="24"/>
                <w:szCs w:val="24"/>
              </w:rPr>
            </w:pPr>
            <w:r w:rsidRPr="003020F2">
              <w:rPr>
                <w:rFonts w:cs="Times New Roman"/>
                <w:sz w:val="24"/>
                <w:szCs w:val="24"/>
              </w:rPr>
              <w:t>Лекции</w:t>
            </w:r>
          </w:p>
        </w:tc>
        <w:tc>
          <w:tcPr>
            <w:tcW w:w="662" w:type="pct"/>
          </w:tcPr>
          <w:p w14:paraId="20667A04" w14:textId="65FBC236" w:rsidR="003020F2" w:rsidRPr="003020F2" w:rsidRDefault="003020F2" w:rsidP="003020F2">
            <w:pPr>
              <w:tabs>
                <w:tab w:val="right" w:pos="851"/>
              </w:tabs>
              <w:spacing w:line="240" w:lineRule="auto"/>
              <w:ind w:left="-80" w:right="-79"/>
              <w:jc w:val="left"/>
              <w:rPr>
                <w:rFonts w:cs="Times New Roman"/>
                <w:sz w:val="24"/>
                <w:szCs w:val="24"/>
              </w:rPr>
            </w:pPr>
            <w:r w:rsidRPr="003020F2">
              <w:rPr>
                <w:rFonts w:cs="Times New Roman"/>
                <w:sz w:val="24"/>
                <w:szCs w:val="24"/>
              </w:rPr>
              <w:t>Семинары, практические   занятия</w:t>
            </w:r>
          </w:p>
        </w:tc>
        <w:tc>
          <w:tcPr>
            <w:tcW w:w="811" w:type="pct"/>
            <w:vMerge/>
          </w:tcPr>
          <w:p w14:paraId="1663B363" w14:textId="77777777" w:rsidR="003020F2" w:rsidRPr="003020F2" w:rsidRDefault="003020F2" w:rsidP="003020F2">
            <w:pPr>
              <w:tabs>
                <w:tab w:val="right" w:pos="851"/>
              </w:tabs>
              <w:spacing w:line="240" w:lineRule="auto"/>
              <w:jc w:val="left"/>
              <w:rPr>
                <w:rFonts w:cs="Times New Roman"/>
                <w:sz w:val="24"/>
                <w:szCs w:val="24"/>
              </w:rPr>
            </w:pPr>
          </w:p>
        </w:tc>
        <w:tc>
          <w:tcPr>
            <w:tcW w:w="808" w:type="pct"/>
            <w:vMerge/>
          </w:tcPr>
          <w:p w14:paraId="09E5AA55" w14:textId="77777777" w:rsidR="003020F2" w:rsidRPr="003020F2" w:rsidRDefault="003020F2" w:rsidP="003020F2">
            <w:pPr>
              <w:tabs>
                <w:tab w:val="right" w:pos="851"/>
              </w:tabs>
              <w:spacing w:line="240" w:lineRule="auto"/>
              <w:jc w:val="left"/>
              <w:rPr>
                <w:rFonts w:cs="Times New Roman"/>
                <w:sz w:val="24"/>
                <w:szCs w:val="24"/>
              </w:rPr>
            </w:pPr>
          </w:p>
        </w:tc>
      </w:tr>
      <w:tr w:rsidR="00821AF7" w:rsidRPr="003020F2" w14:paraId="2F36D901" w14:textId="77777777" w:rsidTr="00821AF7">
        <w:tc>
          <w:tcPr>
            <w:tcW w:w="223" w:type="pct"/>
          </w:tcPr>
          <w:p w14:paraId="640D4BD2" w14:textId="77777777" w:rsidR="003020F2" w:rsidRPr="003020F2" w:rsidRDefault="003020F2" w:rsidP="003020F2">
            <w:pPr>
              <w:tabs>
                <w:tab w:val="right" w:pos="851"/>
              </w:tabs>
              <w:spacing w:line="240" w:lineRule="auto"/>
              <w:ind w:right="-100" w:hanging="13"/>
              <w:jc w:val="left"/>
              <w:rPr>
                <w:rFonts w:cs="Times New Roman"/>
                <w:sz w:val="24"/>
                <w:szCs w:val="24"/>
              </w:rPr>
            </w:pPr>
            <w:r w:rsidRPr="003020F2">
              <w:rPr>
                <w:rFonts w:cs="Times New Roman"/>
                <w:sz w:val="24"/>
                <w:szCs w:val="24"/>
              </w:rPr>
              <w:t>1.</w:t>
            </w:r>
          </w:p>
        </w:tc>
        <w:tc>
          <w:tcPr>
            <w:tcW w:w="951" w:type="pct"/>
          </w:tcPr>
          <w:p w14:paraId="6D2293E6" w14:textId="0D2EE949" w:rsidR="003020F2" w:rsidRPr="003020F2" w:rsidRDefault="003020F2" w:rsidP="000C6429">
            <w:pPr>
              <w:spacing w:line="240" w:lineRule="auto"/>
              <w:ind w:left="-113" w:right="-113"/>
              <w:jc w:val="left"/>
              <w:rPr>
                <w:rFonts w:cs="Times New Roman"/>
                <w:sz w:val="24"/>
                <w:szCs w:val="24"/>
              </w:rPr>
            </w:pPr>
            <w:r w:rsidRPr="003020F2">
              <w:rPr>
                <w:rFonts w:cs="Times New Roman"/>
                <w:sz w:val="24"/>
                <w:szCs w:val="24"/>
              </w:rPr>
              <w:t>Тема 1. Налог на доходы физических лиц (НДФЛ)</w:t>
            </w:r>
          </w:p>
        </w:tc>
        <w:tc>
          <w:tcPr>
            <w:tcW w:w="442" w:type="pct"/>
            <w:vAlign w:val="center"/>
          </w:tcPr>
          <w:p w14:paraId="6290CBE0" w14:textId="62600AE5" w:rsidR="003020F2" w:rsidRPr="003020F2" w:rsidRDefault="00A41BB6" w:rsidP="000C6429">
            <w:pPr>
              <w:spacing w:line="240" w:lineRule="auto"/>
              <w:jc w:val="center"/>
              <w:rPr>
                <w:rFonts w:cs="Times New Roman"/>
                <w:sz w:val="24"/>
                <w:szCs w:val="24"/>
              </w:rPr>
            </w:pPr>
            <w:r>
              <w:rPr>
                <w:rFonts w:cs="Times New Roman"/>
                <w:sz w:val="24"/>
                <w:szCs w:val="24"/>
              </w:rPr>
              <w:t>16</w:t>
            </w:r>
          </w:p>
        </w:tc>
        <w:tc>
          <w:tcPr>
            <w:tcW w:w="588" w:type="pct"/>
            <w:vAlign w:val="center"/>
          </w:tcPr>
          <w:p w14:paraId="67EA2AD0" w14:textId="4E8A9BA0" w:rsidR="003020F2" w:rsidRPr="003020F2" w:rsidRDefault="00A41BB6" w:rsidP="000C6429">
            <w:pPr>
              <w:spacing w:line="240" w:lineRule="auto"/>
              <w:jc w:val="center"/>
              <w:rPr>
                <w:rFonts w:cs="Times New Roman"/>
                <w:sz w:val="24"/>
                <w:szCs w:val="24"/>
              </w:rPr>
            </w:pPr>
            <w:r>
              <w:rPr>
                <w:rFonts w:cs="Times New Roman"/>
                <w:sz w:val="24"/>
                <w:szCs w:val="24"/>
              </w:rPr>
              <w:t>4</w:t>
            </w:r>
          </w:p>
        </w:tc>
        <w:tc>
          <w:tcPr>
            <w:tcW w:w="515" w:type="pct"/>
            <w:vAlign w:val="center"/>
          </w:tcPr>
          <w:p w14:paraId="1D79509F" w14:textId="66166F47" w:rsidR="003020F2" w:rsidRPr="003020F2" w:rsidRDefault="000C6429" w:rsidP="000C6429">
            <w:pPr>
              <w:spacing w:line="240" w:lineRule="auto"/>
              <w:jc w:val="center"/>
              <w:rPr>
                <w:rFonts w:cs="Times New Roman"/>
                <w:sz w:val="24"/>
                <w:szCs w:val="24"/>
              </w:rPr>
            </w:pPr>
            <w:r>
              <w:rPr>
                <w:rFonts w:cs="Times New Roman"/>
                <w:sz w:val="24"/>
                <w:szCs w:val="24"/>
              </w:rPr>
              <w:t>2</w:t>
            </w:r>
          </w:p>
        </w:tc>
        <w:tc>
          <w:tcPr>
            <w:tcW w:w="662" w:type="pct"/>
            <w:vAlign w:val="center"/>
          </w:tcPr>
          <w:p w14:paraId="4872884C" w14:textId="12C3A2FD" w:rsidR="003020F2" w:rsidRPr="003020F2" w:rsidRDefault="000C6429" w:rsidP="000C6429">
            <w:pPr>
              <w:spacing w:line="240" w:lineRule="auto"/>
              <w:jc w:val="center"/>
              <w:rPr>
                <w:rFonts w:cs="Times New Roman"/>
                <w:sz w:val="24"/>
                <w:szCs w:val="24"/>
              </w:rPr>
            </w:pPr>
            <w:r>
              <w:rPr>
                <w:rFonts w:cs="Times New Roman"/>
                <w:sz w:val="24"/>
                <w:szCs w:val="24"/>
              </w:rPr>
              <w:t>2</w:t>
            </w:r>
          </w:p>
        </w:tc>
        <w:tc>
          <w:tcPr>
            <w:tcW w:w="811" w:type="pct"/>
            <w:vAlign w:val="center"/>
          </w:tcPr>
          <w:p w14:paraId="6CE3A18D" w14:textId="2E33828C" w:rsidR="003020F2" w:rsidRPr="003020F2" w:rsidRDefault="000C6429" w:rsidP="000C6429">
            <w:pPr>
              <w:spacing w:line="240" w:lineRule="auto"/>
              <w:jc w:val="center"/>
              <w:rPr>
                <w:rFonts w:cs="Times New Roman"/>
                <w:sz w:val="24"/>
                <w:szCs w:val="24"/>
              </w:rPr>
            </w:pPr>
            <w:r>
              <w:rPr>
                <w:rFonts w:cs="Times New Roman"/>
                <w:sz w:val="24"/>
                <w:szCs w:val="24"/>
              </w:rPr>
              <w:t>12</w:t>
            </w:r>
          </w:p>
        </w:tc>
        <w:tc>
          <w:tcPr>
            <w:tcW w:w="808" w:type="pct"/>
          </w:tcPr>
          <w:p w14:paraId="1429D36A" w14:textId="30F325B8" w:rsidR="00A41BB6" w:rsidRDefault="00A41BB6" w:rsidP="00A41BB6">
            <w:pPr>
              <w:spacing w:line="240" w:lineRule="auto"/>
              <w:ind w:left="-113" w:right="-113"/>
              <w:jc w:val="left"/>
              <w:rPr>
                <w:rFonts w:cs="Times New Roman"/>
                <w:sz w:val="24"/>
                <w:szCs w:val="24"/>
              </w:rPr>
            </w:pPr>
            <w:r w:rsidRPr="00932AF0">
              <w:rPr>
                <w:rFonts w:cs="Times New Roman"/>
                <w:sz w:val="24"/>
                <w:szCs w:val="24"/>
              </w:rPr>
              <w:t>Опрос</w:t>
            </w:r>
            <w:r>
              <w:rPr>
                <w:rFonts w:cs="Times New Roman"/>
                <w:sz w:val="24"/>
                <w:szCs w:val="24"/>
              </w:rPr>
              <w:t>, решение задач, разбор практических ситуаций</w:t>
            </w:r>
            <w:r w:rsidR="00821AF7">
              <w:rPr>
                <w:rFonts w:cs="Times New Roman"/>
                <w:sz w:val="24"/>
                <w:szCs w:val="24"/>
              </w:rPr>
              <w:t>,</w:t>
            </w:r>
          </w:p>
          <w:p w14:paraId="73B9852C" w14:textId="02CA609C" w:rsidR="003020F2" w:rsidRPr="00821AF7" w:rsidRDefault="00821AF7" w:rsidP="00821AF7">
            <w:pPr>
              <w:spacing w:line="240" w:lineRule="auto"/>
              <w:ind w:left="-113" w:right="-113"/>
              <w:rPr>
                <w:rFonts w:cs="Times New Roman"/>
                <w:sz w:val="24"/>
                <w:szCs w:val="24"/>
              </w:rPr>
            </w:pPr>
            <w:r w:rsidRPr="00821AF7">
              <w:rPr>
                <w:rFonts w:cs="Times New Roman"/>
                <w:sz w:val="24"/>
                <w:szCs w:val="24"/>
              </w:rPr>
              <w:t>контрольная работа</w:t>
            </w:r>
          </w:p>
        </w:tc>
      </w:tr>
      <w:tr w:rsidR="00821AF7" w:rsidRPr="003020F2" w14:paraId="352B0A0B" w14:textId="77777777" w:rsidTr="00821AF7">
        <w:tc>
          <w:tcPr>
            <w:tcW w:w="223" w:type="pct"/>
          </w:tcPr>
          <w:p w14:paraId="662FC41E" w14:textId="77777777" w:rsidR="003020F2" w:rsidRPr="003020F2" w:rsidRDefault="003020F2" w:rsidP="003020F2">
            <w:pPr>
              <w:tabs>
                <w:tab w:val="right" w:pos="851"/>
              </w:tabs>
              <w:spacing w:line="240" w:lineRule="auto"/>
              <w:ind w:right="-100" w:hanging="13"/>
              <w:jc w:val="left"/>
              <w:rPr>
                <w:rFonts w:cs="Times New Roman"/>
                <w:sz w:val="24"/>
                <w:szCs w:val="24"/>
              </w:rPr>
            </w:pPr>
            <w:r w:rsidRPr="003020F2">
              <w:rPr>
                <w:rFonts w:cs="Times New Roman"/>
                <w:sz w:val="24"/>
                <w:szCs w:val="24"/>
              </w:rPr>
              <w:t>2.</w:t>
            </w:r>
          </w:p>
        </w:tc>
        <w:tc>
          <w:tcPr>
            <w:tcW w:w="951" w:type="pct"/>
          </w:tcPr>
          <w:p w14:paraId="51839B0C" w14:textId="4F16419B" w:rsidR="003020F2" w:rsidRPr="003020F2" w:rsidRDefault="003020F2" w:rsidP="000C6429">
            <w:pPr>
              <w:widowControl w:val="0"/>
              <w:autoSpaceDE w:val="0"/>
              <w:autoSpaceDN w:val="0"/>
              <w:adjustRightInd w:val="0"/>
              <w:spacing w:line="240" w:lineRule="auto"/>
              <w:ind w:left="-113" w:right="-113"/>
              <w:jc w:val="left"/>
              <w:rPr>
                <w:rFonts w:cs="Times New Roman"/>
                <w:sz w:val="24"/>
                <w:szCs w:val="24"/>
                <w:lang w:eastAsia="ru-RU"/>
              </w:rPr>
            </w:pPr>
            <w:r w:rsidRPr="003020F2">
              <w:rPr>
                <w:rFonts w:cs="Times New Roman"/>
                <w:sz w:val="24"/>
                <w:szCs w:val="24"/>
                <w:lang w:eastAsia="ru-RU"/>
              </w:rPr>
              <w:t>Тема 2. Налог на имущество физических лиц</w:t>
            </w:r>
          </w:p>
        </w:tc>
        <w:tc>
          <w:tcPr>
            <w:tcW w:w="442" w:type="pct"/>
            <w:vAlign w:val="center"/>
          </w:tcPr>
          <w:p w14:paraId="40E007A2" w14:textId="198EDABF" w:rsidR="003020F2" w:rsidRPr="003020F2" w:rsidRDefault="00A41BB6" w:rsidP="000C6429">
            <w:pPr>
              <w:spacing w:line="240" w:lineRule="auto"/>
              <w:jc w:val="center"/>
              <w:rPr>
                <w:rFonts w:cs="Times New Roman"/>
                <w:sz w:val="24"/>
                <w:szCs w:val="24"/>
              </w:rPr>
            </w:pPr>
            <w:r>
              <w:rPr>
                <w:rFonts w:cs="Times New Roman"/>
                <w:sz w:val="24"/>
                <w:szCs w:val="24"/>
              </w:rPr>
              <w:t>9</w:t>
            </w:r>
          </w:p>
        </w:tc>
        <w:tc>
          <w:tcPr>
            <w:tcW w:w="588" w:type="pct"/>
            <w:vAlign w:val="center"/>
          </w:tcPr>
          <w:p w14:paraId="6D919762" w14:textId="36813339" w:rsidR="003020F2" w:rsidRPr="003020F2" w:rsidRDefault="00A41BB6" w:rsidP="000C6429">
            <w:pPr>
              <w:spacing w:line="240" w:lineRule="auto"/>
              <w:jc w:val="center"/>
              <w:rPr>
                <w:rFonts w:cs="Times New Roman"/>
                <w:sz w:val="24"/>
                <w:szCs w:val="24"/>
              </w:rPr>
            </w:pPr>
            <w:r>
              <w:rPr>
                <w:rFonts w:cs="Times New Roman"/>
                <w:sz w:val="24"/>
                <w:szCs w:val="24"/>
              </w:rPr>
              <w:t>1</w:t>
            </w:r>
          </w:p>
        </w:tc>
        <w:tc>
          <w:tcPr>
            <w:tcW w:w="515" w:type="pct"/>
            <w:vAlign w:val="center"/>
          </w:tcPr>
          <w:p w14:paraId="05697A06" w14:textId="03B50C42" w:rsidR="003020F2" w:rsidRPr="003020F2" w:rsidRDefault="000C6429" w:rsidP="000C6429">
            <w:pPr>
              <w:spacing w:line="240" w:lineRule="auto"/>
              <w:jc w:val="center"/>
              <w:rPr>
                <w:rFonts w:cs="Times New Roman"/>
                <w:sz w:val="24"/>
                <w:szCs w:val="24"/>
              </w:rPr>
            </w:pPr>
            <w:r>
              <w:rPr>
                <w:rFonts w:cs="Times New Roman"/>
                <w:sz w:val="24"/>
                <w:szCs w:val="24"/>
              </w:rPr>
              <w:t>-</w:t>
            </w:r>
          </w:p>
        </w:tc>
        <w:tc>
          <w:tcPr>
            <w:tcW w:w="662" w:type="pct"/>
            <w:vAlign w:val="center"/>
          </w:tcPr>
          <w:p w14:paraId="1944D6FB" w14:textId="6D1AA59E" w:rsidR="003020F2" w:rsidRPr="003020F2" w:rsidRDefault="000C6429" w:rsidP="000C6429">
            <w:pPr>
              <w:spacing w:line="240" w:lineRule="auto"/>
              <w:jc w:val="center"/>
              <w:rPr>
                <w:rFonts w:cs="Times New Roman"/>
                <w:sz w:val="24"/>
                <w:szCs w:val="24"/>
              </w:rPr>
            </w:pPr>
            <w:r>
              <w:rPr>
                <w:rFonts w:cs="Times New Roman"/>
                <w:sz w:val="24"/>
                <w:szCs w:val="24"/>
              </w:rPr>
              <w:t>1</w:t>
            </w:r>
          </w:p>
        </w:tc>
        <w:tc>
          <w:tcPr>
            <w:tcW w:w="811" w:type="pct"/>
            <w:vAlign w:val="center"/>
          </w:tcPr>
          <w:p w14:paraId="00F81E19" w14:textId="42AEB03E" w:rsidR="003020F2" w:rsidRPr="003020F2" w:rsidRDefault="000C6429" w:rsidP="000C6429">
            <w:pPr>
              <w:spacing w:line="240" w:lineRule="auto"/>
              <w:jc w:val="center"/>
              <w:rPr>
                <w:rFonts w:cs="Times New Roman"/>
                <w:sz w:val="24"/>
                <w:szCs w:val="24"/>
              </w:rPr>
            </w:pPr>
            <w:r>
              <w:rPr>
                <w:rFonts w:cs="Times New Roman"/>
                <w:sz w:val="24"/>
                <w:szCs w:val="24"/>
              </w:rPr>
              <w:t>8</w:t>
            </w:r>
          </w:p>
        </w:tc>
        <w:tc>
          <w:tcPr>
            <w:tcW w:w="808" w:type="pct"/>
          </w:tcPr>
          <w:p w14:paraId="23A03DA9" w14:textId="77777777" w:rsidR="00A41BB6" w:rsidRDefault="00A41BB6" w:rsidP="00A41BB6">
            <w:pPr>
              <w:spacing w:line="240" w:lineRule="auto"/>
              <w:ind w:left="-113" w:right="-113"/>
              <w:jc w:val="left"/>
              <w:rPr>
                <w:rFonts w:cs="Times New Roman"/>
                <w:sz w:val="24"/>
                <w:szCs w:val="24"/>
              </w:rPr>
            </w:pPr>
            <w:r w:rsidRPr="00932AF0">
              <w:rPr>
                <w:rFonts w:cs="Times New Roman"/>
                <w:sz w:val="24"/>
                <w:szCs w:val="24"/>
              </w:rPr>
              <w:t>Опрос</w:t>
            </w:r>
            <w:r>
              <w:rPr>
                <w:rFonts w:cs="Times New Roman"/>
                <w:sz w:val="24"/>
                <w:szCs w:val="24"/>
              </w:rPr>
              <w:t>, решение задач, разбор практических ситуаций</w:t>
            </w:r>
          </w:p>
          <w:p w14:paraId="49A7606D" w14:textId="77777777" w:rsidR="003020F2" w:rsidRPr="003020F2" w:rsidRDefault="003020F2" w:rsidP="000C6429">
            <w:pPr>
              <w:widowControl w:val="0"/>
              <w:autoSpaceDE w:val="0"/>
              <w:autoSpaceDN w:val="0"/>
              <w:adjustRightInd w:val="0"/>
              <w:spacing w:line="240" w:lineRule="auto"/>
              <w:ind w:left="-113" w:right="-113"/>
              <w:jc w:val="center"/>
              <w:rPr>
                <w:rFonts w:cs="Times New Roman"/>
                <w:sz w:val="24"/>
                <w:szCs w:val="24"/>
                <w:lang w:eastAsia="ru-RU"/>
              </w:rPr>
            </w:pPr>
          </w:p>
        </w:tc>
      </w:tr>
      <w:tr w:rsidR="00821AF7" w:rsidRPr="003020F2" w14:paraId="2D601C12" w14:textId="77777777" w:rsidTr="00821AF7">
        <w:tc>
          <w:tcPr>
            <w:tcW w:w="223" w:type="pct"/>
          </w:tcPr>
          <w:p w14:paraId="4F2D2222" w14:textId="77777777" w:rsidR="003020F2" w:rsidRPr="003020F2" w:rsidRDefault="003020F2" w:rsidP="003020F2">
            <w:pPr>
              <w:tabs>
                <w:tab w:val="right" w:pos="851"/>
              </w:tabs>
              <w:spacing w:line="240" w:lineRule="auto"/>
              <w:ind w:right="-100" w:hanging="13"/>
              <w:jc w:val="left"/>
              <w:rPr>
                <w:rFonts w:cs="Times New Roman"/>
                <w:sz w:val="24"/>
                <w:szCs w:val="24"/>
              </w:rPr>
            </w:pPr>
            <w:r w:rsidRPr="003020F2">
              <w:rPr>
                <w:rFonts w:cs="Times New Roman"/>
                <w:sz w:val="24"/>
                <w:szCs w:val="24"/>
              </w:rPr>
              <w:t>3.</w:t>
            </w:r>
          </w:p>
        </w:tc>
        <w:tc>
          <w:tcPr>
            <w:tcW w:w="951" w:type="pct"/>
          </w:tcPr>
          <w:p w14:paraId="11835FE6" w14:textId="7DE01B99" w:rsidR="003020F2" w:rsidRPr="003020F2" w:rsidRDefault="003020F2" w:rsidP="000C6429">
            <w:pPr>
              <w:widowControl w:val="0"/>
              <w:autoSpaceDE w:val="0"/>
              <w:autoSpaceDN w:val="0"/>
              <w:adjustRightInd w:val="0"/>
              <w:spacing w:line="240" w:lineRule="auto"/>
              <w:ind w:left="-113" w:right="-113"/>
              <w:jc w:val="left"/>
              <w:rPr>
                <w:rFonts w:cs="Times New Roman"/>
                <w:sz w:val="24"/>
                <w:szCs w:val="24"/>
                <w:lang w:eastAsia="ru-RU"/>
              </w:rPr>
            </w:pPr>
            <w:r w:rsidRPr="003020F2">
              <w:rPr>
                <w:rFonts w:cs="Times New Roman"/>
                <w:sz w:val="24"/>
                <w:szCs w:val="24"/>
                <w:lang w:eastAsia="ru-RU"/>
              </w:rPr>
              <w:t>Тема 3. Налогообложение индивидуальных предпринимателей</w:t>
            </w:r>
          </w:p>
        </w:tc>
        <w:tc>
          <w:tcPr>
            <w:tcW w:w="442" w:type="pct"/>
            <w:vAlign w:val="center"/>
          </w:tcPr>
          <w:p w14:paraId="7802C375" w14:textId="186A85EA" w:rsidR="003020F2" w:rsidRPr="003020F2" w:rsidRDefault="00A41BB6" w:rsidP="000C6429">
            <w:pPr>
              <w:spacing w:line="240" w:lineRule="auto"/>
              <w:jc w:val="center"/>
              <w:rPr>
                <w:rFonts w:cs="Times New Roman"/>
                <w:sz w:val="24"/>
                <w:szCs w:val="24"/>
              </w:rPr>
            </w:pPr>
            <w:r>
              <w:rPr>
                <w:rFonts w:cs="Times New Roman"/>
                <w:sz w:val="24"/>
                <w:szCs w:val="24"/>
              </w:rPr>
              <w:t>13</w:t>
            </w:r>
          </w:p>
        </w:tc>
        <w:tc>
          <w:tcPr>
            <w:tcW w:w="588" w:type="pct"/>
            <w:vAlign w:val="center"/>
          </w:tcPr>
          <w:p w14:paraId="1D115598" w14:textId="1596F357" w:rsidR="003020F2" w:rsidRPr="003020F2" w:rsidRDefault="00A41BB6" w:rsidP="000C6429">
            <w:pPr>
              <w:spacing w:line="240" w:lineRule="auto"/>
              <w:jc w:val="center"/>
              <w:rPr>
                <w:rFonts w:cs="Times New Roman"/>
                <w:sz w:val="24"/>
                <w:szCs w:val="24"/>
              </w:rPr>
            </w:pPr>
            <w:r>
              <w:rPr>
                <w:rFonts w:cs="Times New Roman"/>
                <w:sz w:val="24"/>
                <w:szCs w:val="24"/>
              </w:rPr>
              <w:t>3</w:t>
            </w:r>
          </w:p>
        </w:tc>
        <w:tc>
          <w:tcPr>
            <w:tcW w:w="515" w:type="pct"/>
            <w:vAlign w:val="center"/>
          </w:tcPr>
          <w:p w14:paraId="3D0D65E3" w14:textId="7B1BA25E" w:rsidR="003020F2" w:rsidRPr="003020F2" w:rsidRDefault="000C6429" w:rsidP="000C6429">
            <w:pPr>
              <w:spacing w:line="240" w:lineRule="auto"/>
              <w:jc w:val="center"/>
              <w:rPr>
                <w:rFonts w:cs="Times New Roman"/>
                <w:sz w:val="24"/>
                <w:szCs w:val="24"/>
              </w:rPr>
            </w:pPr>
            <w:r>
              <w:rPr>
                <w:rFonts w:cs="Times New Roman"/>
                <w:sz w:val="24"/>
                <w:szCs w:val="24"/>
              </w:rPr>
              <w:t>1</w:t>
            </w:r>
          </w:p>
        </w:tc>
        <w:tc>
          <w:tcPr>
            <w:tcW w:w="662" w:type="pct"/>
            <w:vAlign w:val="center"/>
          </w:tcPr>
          <w:p w14:paraId="1B3A36C4" w14:textId="5A31C812" w:rsidR="003020F2" w:rsidRPr="003020F2" w:rsidRDefault="000C6429" w:rsidP="000C6429">
            <w:pPr>
              <w:spacing w:line="240" w:lineRule="auto"/>
              <w:jc w:val="center"/>
              <w:rPr>
                <w:rFonts w:cs="Times New Roman"/>
                <w:sz w:val="24"/>
                <w:szCs w:val="24"/>
              </w:rPr>
            </w:pPr>
            <w:r>
              <w:rPr>
                <w:rFonts w:cs="Times New Roman"/>
                <w:sz w:val="24"/>
                <w:szCs w:val="24"/>
              </w:rPr>
              <w:t>2</w:t>
            </w:r>
          </w:p>
        </w:tc>
        <w:tc>
          <w:tcPr>
            <w:tcW w:w="811" w:type="pct"/>
            <w:vAlign w:val="center"/>
          </w:tcPr>
          <w:p w14:paraId="2353B1A8" w14:textId="00D48099" w:rsidR="003020F2" w:rsidRPr="003020F2" w:rsidRDefault="000C6429" w:rsidP="000C6429">
            <w:pPr>
              <w:spacing w:line="240" w:lineRule="auto"/>
              <w:jc w:val="center"/>
              <w:rPr>
                <w:rFonts w:cs="Times New Roman"/>
                <w:sz w:val="24"/>
                <w:szCs w:val="24"/>
              </w:rPr>
            </w:pPr>
            <w:r>
              <w:rPr>
                <w:rFonts w:cs="Times New Roman"/>
                <w:sz w:val="24"/>
                <w:szCs w:val="24"/>
              </w:rPr>
              <w:t>10</w:t>
            </w:r>
          </w:p>
        </w:tc>
        <w:tc>
          <w:tcPr>
            <w:tcW w:w="808" w:type="pct"/>
          </w:tcPr>
          <w:p w14:paraId="1C25E17A" w14:textId="77777777" w:rsidR="00A41BB6" w:rsidRDefault="00A41BB6" w:rsidP="00A41BB6">
            <w:pPr>
              <w:spacing w:line="240" w:lineRule="auto"/>
              <w:ind w:left="-113" w:right="-113"/>
              <w:jc w:val="left"/>
              <w:rPr>
                <w:rFonts w:cs="Times New Roman"/>
                <w:sz w:val="24"/>
                <w:szCs w:val="24"/>
              </w:rPr>
            </w:pPr>
            <w:r w:rsidRPr="00932AF0">
              <w:rPr>
                <w:rFonts w:cs="Times New Roman"/>
                <w:sz w:val="24"/>
                <w:szCs w:val="24"/>
              </w:rPr>
              <w:t>Опрос</w:t>
            </w:r>
            <w:r>
              <w:rPr>
                <w:rFonts w:cs="Times New Roman"/>
                <w:sz w:val="24"/>
                <w:szCs w:val="24"/>
              </w:rPr>
              <w:t>, решение задач, разбор практических ситуаций</w:t>
            </w:r>
          </w:p>
          <w:p w14:paraId="5CD33333" w14:textId="77777777" w:rsidR="003020F2" w:rsidRPr="003020F2" w:rsidRDefault="003020F2" w:rsidP="000C6429">
            <w:pPr>
              <w:widowControl w:val="0"/>
              <w:autoSpaceDE w:val="0"/>
              <w:autoSpaceDN w:val="0"/>
              <w:adjustRightInd w:val="0"/>
              <w:spacing w:line="240" w:lineRule="auto"/>
              <w:ind w:left="-113" w:right="-113"/>
              <w:jc w:val="center"/>
              <w:rPr>
                <w:rFonts w:cs="Times New Roman"/>
                <w:sz w:val="24"/>
                <w:szCs w:val="24"/>
                <w:lang w:eastAsia="ru-RU"/>
              </w:rPr>
            </w:pPr>
          </w:p>
        </w:tc>
      </w:tr>
      <w:tr w:rsidR="00821AF7" w:rsidRPr="003020F2" w14:paraId="64C700F4" w14:textId="77777777" w:rsidTr="00821AF7">
        <w:tc>
          <w:tcPr>
            <w:tcW w:w="223" w:type="pct"/>
          </w:tcPr>
          <w:p w14:paraId="5B21B1A2" w14:textId="77777777" w:rsidR="003020F2" w:rsidRPr="003020F2" w:rsidRDefault="003020F2" w:rsidP="003020F2">
            <w:pPr>
              <w:tabs>
                <w:tab w:val="right" w:pos="851"/>
              </w:tabs>
              <w:spacing w:line="240" w:lineRule="auto"/>
              <w:ind w:right="-100" w:hanging="13"/>
              <w:jc w:val="left"/>
              <w:rPr>
                <w:rFonts w:cs="Times New Roman"/>
                <w:sz w:val="24"/>
                <w:szCs w:val="24"/>
              </w:rPr>
            </w:pPr>
            <w:r w:rsidRPr="003020F2">
              <w:rPr>
                <w:rFonts w:cs="Times New Roman"/>
                <w:sz w:val="24"/>
                <w:szCs w:val="24"/>
              </w:rPr>
              <w:t>4.</w:t>
            </w:r>
          </w:p>
        </w:tc>
        <w:tc>
          <w:tcPr>
            <w:tcW w:w="951" w:type="pct"/>
          </w:tcPr>
          <w:p w14:paraId="36A87E8D" w14:textId="25B0E79A" w:rsidR="003020F2" w:rsidRPr="003020F2" w:rsidRDefault="003020F2" w:rsidP="000C6429">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Тема 4. Налог на добавленную стоимость (НДС)</w:t>
            </w:r>
          </w:p>
        </w:tc>
        <w:tc>
          <w:tcPr>
            <w:tcW w:w="442" w:type="pct"/>
            <w:vAlign w:val="center"/>
          </w:tcPr>
          <w:p w14:paraId="790BB3DF" w14:textId="49A02225" w:rsidR="003020F2" w:rsidRPr="003020F2" w:rsidRDefault="00A41BB6" w:rsidP="000C6429">
            <w:pPr>
              <w:spacing w:line="240" w:lineRule="auto"/>
              <w:jc w:val="center"/>
              <w:rPr>
                <w:rFonts w:cs="Times New Roman"/>
                <w:sz w:val="24"/>
                <w:szCs w:val="24"/>
              </w:rPr>
            </w:pPr>
            <w:r>
              <w:rPr>
                <w:rFonts w:cs="Times New Roman"/>
                <w:sz w:val="24"/>
                <w:szCs w:val="24"/>
              </w:rPr>
              <w:t>28</w:t>
            </w:r>
          </w:p>
        </w:tc>
        <w:tc>
          <w:tcPr>
            <w:tcW w:w="588" w:type="pct"/>
            <w:vAlign w:val="center"/>
          </w:tcPr>
          <w:p w14:paraId="51006B3F" w14:textId="5B021E14" w:rsidR="003020F2" w:rsidRPr="003020F2" w:rsidRDefault="00A41BB6" w:rsidP="000C6429">
            <w:pPr>
              <w:spacing w:line="240" w:lineRule="auto"/>
              <w:jc w:val="center"/>
              <w:rPr>
                <w:rFonts w:cs="Times New Roman"/>
                <w:sz w:val="24"/>
                <w:szCs w:val="24"/>
              </w:rPr>
            </w:pPr>
            <w:r>
              <w:rPr>
                <w:rFonts w:cs="Times New Roman"/>
                <w:sz w:val="24"/>
                <w:szCs w:val="24"/>
              </w:rPr>
              <w:t>8</w:t>
            </w:r>
          </w:p>
        </w:tc>
        <w:tc>
          <w:tcPr>
            <w:tcW w:w="515" w:type="pct"/>
            <w:vAlign w:val="center"/>
          </w:tcPr>
          <w:p w14:paraId="181F25D5" w14:textId="6E30FBD0" w:rsidR="003020F2" w:rsidRPr="003020F2" w:rsidRDefault="000C6429" w:rsidP="000C6429">
            <w:pPr>
              <w:spacing w:line="240" w:lineRule="auto"/>
              <w:jc w:val="center"/>
              <w:rPr>
                <w:rFonts w:cs="Times New Roman"/>
                <w:sz w:val="24"/>
                <w:szCs w:val="24"/>
              </w:rPr>
            </w:pPr>
            <w:r>
              <w:rPr>
                <w:rFonts w:cs="Times New Roman"/>
                <w:sz w:val="24"/>
                <w:szCs w:val="24"/>
              </w:rPr>
              <w:t>4</w:t>
            </w:r>
          </w:p>
        </w:tc>
        <w:tc>
          <w:tcPr>
            <w:tcW w:w="662" w:type="pct"/>
            <w:vAlign w:val="center"/>
          </w:tcPr>
          <w:p w14:paraId="25931F9A" w14:textId="42D53A99" w:rsidR="003020F2" w:rsidRPr="003020F2" w:rsidRDefault="000C6429" w:rsidP="000C6429">
            <w:pPr>
              <w:spacing w:line="240" w:lineRule="auto"/>
              <w:jc w:val="center"/>
              <w:rPr>
                <w:rFonts w:cs="Times New Roman"/>
                <w:sz w:val="24"/>
                <w:szCs w:val="24"/>
              </w:rPr>
            </w:pPr>
            <w:r>
              <w:rPr>
                <w:rFonts w:cs="Times New Roman"/>
                <w:sz w:val="24"/>
                <w:szCs w:val="24"/>
              </w:rPr>
              <w:t>4</w:t>
            </w:r>
          </w:p>
        </w:tc>
        <w:tc>
          <w:tcPr>
            <w:tcW w:w="811" w:type="pct"/>
            <w:vAlign w:val="center"/>
          </w:tcPr>
          <w:p w14:paraId="183011C4" w14:textId="2861A039" w:rsidR="003020F2" w:rsidRPr="003020F2" w:rsidRDefault="000C6429" w:rsidP="000C6429">
            <w:pPr>
              <w:spacing w:line="240" w:lineRule="auto"/>
              <w:jc w:val="center"/>
              <w:rPr>
                <w:rFonts w:cs="Times New Roman"/>
                <w:sz w:val="24"/>
                <w:szCs w:val="24"/>
              </w:rPr>
            </w:pPr>
            <w:r>
              <w:rPr>
                <w:rFonts w:cs="Times New Roman"/>
                <w:sz w:val="24"/>
                <w:szCs w:val="24"/>
              </w:rPr>
              <w:t>20</w:t>
            </w:r>
          </w:p>
        </w:tc>
        <w:tc>
          <w:tcPr>
            <w:tcW w:w="808" w:type="pct"/>
          </w:tcPr>
          <w:p w14:paraId="682F7D40" w14:textId="77777777" w:rsidR="003020F2" w:rsidRDefault="00A41BB6" w:rsidP="00A41BB6">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Опрос, решение задач, контрольная работа</w:t>
            </w:r>
          </w:p>
          <w:p w14:paraId="0726563C" w14:textId="3FF9AB5A" w:rsidR="000B08B8" w:rsidRPr="003020F2" w:rsidRDefault="000B08B8" w:rsidP="00A41BB6">
            <w:pPr>
              <w:widowControl w:val="0"/>
              <w:autoSpaceDE w:val="0"/>
              <w:autoSpaceDN w:val="0"/>
              <w:adjustRightInd w:val="0"/>
              <w:spacing w:line="240" w:lineRule="auto"/>
              <w:ind w:left="-113" w:right="-113"/>
              <w:jc w:val="left"/>
              <w:rPr>
                <w:rFonts w:cs="Times New Roman"/>
                <w:sz w:val="24"/>
                <w:szCs w:val="24"/>
                <w:lang w:eastAsia="ru-RU"/>
              </w:rPr>
            </w:pPr>
          </w:p>
        </w:tc>
      </w:tr>
      <w:tr w:rsidR="00821AF7" w:rsidRPr="003020F2" w14:paraId="4640EDFF" w14:textId="77777777" w:rsidTr="00821AF7">
        <w:tc>
          <w:tcPr>
            <w:tcW w:w="223" w:type="pct"/>
          </w:tcPr>
          <w:p w14:paraId="417C8395" w14:textId="77777777" w:rsidR="003020F2" w:rsidRPr="003020F2" w:rsidRDefault="003020F2" w:rsidP="003020F2">
            <w:pPr>
              <w:tabs>
                <w:tab w:val="right" w:pos="851"/>
              </w:tabs>
              <w:spacing w:line="240" w:lineRule="auto"/>
              <w:ind w:right="-100" w:hanging="13"/>
              <w:jc w:val="left"/>
              <w:rPr>
                <w:rFonts w:cs="Times New Roman"/>
                <w:sz w:val="24"/>
                <w:szCs w:val="24"/>
              </w:rPr>
            </w:pPr>
            <w:r w:rsidRPr="003020F2">
              <w:rPr>
                <w:rFonts w:cs="Times New Roman"/>
                <w:sz w:val="24"/>
                <w:szCs w:val="24"/>
              </w:rPr>
              <w:t>5.</w:t>
            </w:r>
          </w:p>
        </w:tc>
        <w:tc>
          <w:tcPr>
            <w:tcW w:w="951" w:type="pct"/>
          </w:tcPr>
          <w:p w14:paraId="60D0B708" w14:textId="1FCE963E" w:rsidR="003020F2" w:rsidRPr="003020F2" w:rsidRDefault="003020F2" w:rsidP="000C6429">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Тема 5. Акцизы</w:t>
            </w:r>
          </w:p>
        </w:tc>
        <w:tc>
          <w:tcPr>
            <w:tcW w:w="442" w:type="pct"/>
            <w:vAlign w:val="center"/>
          </w:tcPr>
          <w:p w14:paraId="420A87D2" w14:textId="1F4AD1DD" w:rsidR="003020F2" w:rsidRPr="003020F2" w:rsidRDefault="00A41BB6" w:rsidP="000C6429">
            <w:pPr>
              <w:spacing w:line="240" w:lineRule="auto"/>
              <w:jc w:val="center"/>
              <w:rPr>
                <w:rFonts w:cs="Times New Roman"/>
                <w:sz w:val="24"/>
                <w:szCs w:val="24"/>
              </w:rPr>
            </w:pPr>
            <w:r>
              <w:rPr>
                <w:rFonts w:cs="Times New Roman"/>
                <w:sz w:val="24"/>
                <w:szCs w:val="24"/>
              </w:rPr>
              <w:t>14</w:t>
            </w:r>
          </w:p>
        </w:tc>
        <w:tc>
          <w:tcPr>
            <w:tcW w:w="588" w:type="pct"/>
            <w:vAlign w:val="center"/>
          </w:tcPr>
          <w:p w14:paraId="29095BEE" w14:textId="7B48DE6C" w:rsidR="003020F2" w:rsidRPr="003020F2" w:rsidRDefault="00A41BB6" w:rsidP="000C6429">
            <w:pPr>
              <w:spacing w:line="240" w:lineRule="auto"/>
              <w:jc w:val="center"/>
              <w:rPr>
                <w:rFonts w:cs="Times New Roman"/>
                <w:sz w:val="24"/>
                <w:szCs w:val="24"/>
              </w:rPr>
            </w:pPr>
            <w:r>
              <w:rPr>
                <w:rFonts w:cs="Times New Roman"/>
                <w:sz w:val="24"/>
                <w:szCs w:val="24"/>
              </w:rPr>
              <w:t>4</w:t>
            </w:r>
          </w:p>
        </w:tc>
        <w:tc>
          <w:tcPr>
            <w:tcW w:w="515" w:type="pct"/>
            <w:vAlign w:val="center"/>
          </w:tcPr>
          <w:p w14:paraId="67188EBA" w14:textId="68394A94" w:rsidR="003020F2" w:rsidRPr="003020F2" w:rsidRDefault="000C6429" w:rsidP="000C6429">
            <w:pPr>
              <w:spacing w:line="240" w:lineRule="auto"/>
              <w:jc w:val="center"/>
              <w:rPr>
                <w:rFonts w:cs="Times New Roman"/>
                <w:sz w:val="24"/>
                <w:szCs w:val="24"/>
              </w:rPr>
            </w:pPr>
            <w:r>
              <w:rPr>
                <w:rFonts w:cs="Times New Roman"/>
                <w:sz w:val="24"/>
                <w:szCs w:val="24"/>
              </w:rPr>
              <w:t>2</w:t>
            </w:r>
          </w:p>
        </w:tc>
        <w:tc>
          <w:tcPr>
            <w:tcW w:w="662" w:type="pct"/>
            <w:vAlign w:val="center"/>
          </w:tcPr>
          <w:p w14:paraId="0D8BD201" w14:textId="0935D42E" w:rsidR="003020F2" w:rsidRPr="003020F2" w:rsidRDefault="000C6429" w:rsidP="000C6429">
            <w:pPr>
              <w:spacing w:line="240" w:lineRule="auto"/>
              <w:jc w:val="center"/>
              <w:rPr>
                <w:rFonts w:cs="Times New Roman"/>
                <w:sz w:val="24"/>
                <w:szCs w:val="24"/>
              </w:rPr>
            </w:pPr>
            <w:r>
              <w:rPr>
                <w:rFonts w:cs="Times New Roman"/>
                <w:sz w:val="24"/>
                <w:szCs w:val="24"/>
              </w:rPr>
              <w:t>2</w:t>
            </w:r>
          </w:p>
        </w:tc>
        <w:tc>
          <w:tcPr>
            <w:tcW w:w="811" w:type="pct"/>
            <w:vAlign w:val="center"/>
          </w:tcPr>
          <w:p w14:paraId="480427BC" w14:textId="126BD04D" w:rsidR="003020F2" w:rsidRPr="003020F2" w:rsidRDefault="000C6429" w:rsidP="000C6429">
            <w:pPr>
              <w:spacing w:line="240" w:lineRule="auto"/>
              <w:jc w:val="center"/>
              <w:rPr>
                <w:rFonts w:cs="Times New Roman"/>
                <w:sz w:val="24"/>
                <w:szCs w:val="24"/>
              </w:rPr>
            </w:pPr>
            <w:r>
              <w:rPr>
                <w:rFonts w:cs="Times New Roman"/>
                <w:sz w:val="24"/>
                <w:szCs w:val="24"/>
              </w:rPr>
              <w:t>10</w:t>
            </w:r>
          </w:p>
        </w:tc>
        <w:tc>
          <w:tcPr>
            <w:tcW w:w="808" w:type="pct"/>
          </w:tcPr>
          <w:p w14:paraId="62753A0D" w14:textId="52B7C322" w:rsidR="003020F2" w:rsidRPr="003020F2" w:rsidRDefault="00A41BB6" w:rsidP="00A41BB6">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Опрос, решение задач</w:t>
            </w:r>
          </w:p>
        </w:tc>
      </w:tr>
      <w:tr w:rsidR="00821AF7" w:rsidRPr="003020F2" w14:paraId="577C6379" w14:textId="77777777" w:rsidTr="00821AF7">
        <w:tc>
          <w:tcPr>
            <w:tcW w:w="223" w:type="pct"/>
          </w:tcPr>
          <w:p w14:paraId="43F73158" w14:textId="77777777" w:rsidR="003020F2" w:rsidRPr="003020F2" w:rsidRDefault="003020F2" w:rsidP="003020F2">
            <w:pPr>
              <w:tabs>
                <w:tab w:val="right" w:pos="851"/>
              </w:tabs>
              <w:spacing w:line="240" w:lineRule="auto"/>
              <w:ind w:right="-100" w:hanging="13"/>
              <w:jc w:val="left"/>
              <w:rPr>
                <w:rFonts w:cs="Times New Roman"/>
                <w:sz w:val="24"/>
                <w:szCs w:val="24"/>
              </w:rPr>
            </w:pPr>
            <w:r w:rsidRPr="003020F2">
              <w:rPr>
                <w:rFonts w:cs="Times New Roman"/>
                <w:sz w:val="24"/>
                <w:szCs w:val="24"/>
              </w:rPr>
              <w:t>6.</w:t>
            </w:r>
          </w:p>
        </w:tc>
        <w:tc>
          <w:tcPr>
            <w:tcW w:w="951" w:type="pct"/>
          </w:tcPr>
          <w:p w14:paraId="7D2CD169" w14:textId="745C8BB2" w:rsidR="003020F2" w:rsidRPr="003020F2" w:rsidRDefault="003020F2" w:rsidP="000C6429">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Тема 6. Налог на прибыль организаций</w:t>
            </w:r>
          </w:p>
        </w:tc>
        <w:tc>
          <w:tcPr>
            <w:tcW w:w="442" w:type="pct"/>
            <w:vAlign w:val="center"/>
          </w:tcPr>
          <w:p w14:paraId="3B6A9E2F" w14:textId="1461DEC2" w:rsidR="003020F2" w:rsidRPr="003020F2" w:rsidRDefault="00A41BB6" w:rsidP="000C6429">
            <w:pPr>
              <w:spacing w:line="240" w:lineRule="auto"/>
              <w:jc w:val="center"/>
              <w:rPr>
                <w:rFonts w:cs="Times New Roman"/>
                <w:sz w:val="24"/>
                <w:szCs w:val="24"/>
              </w:rPr>
            </w:pPr>
            <w:r>
              <w:rPr>
                <w:rFonts w:cs="Times New Roman"/>
                <w:sz w:val="24"/>
                <w:szCs w:val="24"/>
              </w:rPr>
              <w:t>32</w:t>
            </w:r>
          </w:p>
        </w:tc>
        <w:tc>
          <w:tcPr>
            <w:tcW w:w="588" w:type="pct"/>
            <w:vAlign w:val="center"/>
          </w:tcPr>
          <w:p w14:paraId="0443406D" w14:textId="3589CA6C" w:rsidR="003020F2" w:rsidRPr="003020F2" w:rsidRDefault="00A41BB6" w:rsidP="000C6429">
            <w:pPr>
              <w:spacing w:line="240" w:lineRule="auto"/>
              <w:jc w:val="center"/>
              <w:rPr>
                <w:rFonts w:cs="Times New Roman"/>
                <w:sz w:val="24"/>
                <w:szCs w:val="24"/>
              </w:rPr>
            </w:pPr>
            <w:r>
              <w:rPr>
                <w:rFonts w:cs="Times New Roman"/>
                <w:sz w:val="24"/>
                <w:szCs w:val="24"/>
              </w:rPr>
              <w:t>8</w:t>
            </w:r>
          </w:p>
        </w:tc>
        <w:tc>
          <w:tcPr>
            <w:tcW w:w="515" w:type="pct"/>
            <w:vAlign w:val="center"/>
          </w:tcPr>
          <w:p w14:paraId="230B56CA" w14:textId="53A3DFAC" w:rsidR="003020F2" w:rsidRPr="003020F2" w:rsidRDefault="000C6429" w:rsidP="000C6429">
            <w:pPr>
              <w:spacing w:line="240" w:lineRule="auto"/>
              <w:jc w:val="center"/>
              <w:rPr>
                <w:rFonts w:cs="Times New Roman"/>
                <w:sz w:val="24"/>
                <w:szCs w:val="24"/>
              </w:rPr>
            </w:pPr>
            <w:r>
              <w:rPr>
                <w:rFonts w:cs="Times New Roman"/>
                <w:sz w:val="24"/>
                <w:szCs w:val="24"/>
              </w:rPr>
              <w:t>4</w:t>
            </w:r>
          </w:p>
        </w:tc>
        <w:tc>
          <w:tcPr>
            <w:tcW w:w="662" w:type="pct"/>
            <w:vAlign w:val="center"/>
          </w:tcPr>
          <w:p w14:paraId="6726A5C8" w14:textId="71199EF5" w:rsidR="003020F2" w:rsidRPr="003020F2" w:rsidRDefault="000C6429" w:rsidP="000C6429">
            <w:pPr>
              <w:spacing w:line="240" w:lineRule="auto"/>
              <w:jc w:val="center"/>
              <w:rPr>
                <w:rFonts w:cs="Times New Roman"/>
                <w:sz w:val="24"/>
                <w:szCs w:val="24"/>
              </w:rPr>
            </w:pPr>
            <w:r>
              <w:rPr>
                <w:rFonts w:cs="Times New Roman"/>
                <w:sz w:val="24"/>
                <w:szCs w:val="24"/>
              </w:rPr>
              <w:t>4</w:t>
            </w:r>
          </w:p>
        </w:tc>
        <w:tc>
          <w:tcPr>
            <w:tcW w:w="811" w:type="pct"/>
            <w:vAlign w:val="center"/>
          </w:tcPr>
          <w:p w14:paraId="50B2D614" w14:textId="2FF3D704" w:rsidR="003020F2" w:rsidRPr="003020F2" w:rsidRDefault="000C6429" w:rsidP="000C6429">
            <w:pPr>
              <w:spacing w:line="240" w:lineRule="auto"/>
              <w:jc w:val="center"/>
              <w:rPr>
                <w:rFonts w:cs="Times New Roman"/>
                <w:sz w:val="24"/>
                <w:szCs w:val="24"/>
              </w:rPr>
            </w:pPr>
            <w:r>
              <w:rPr>
                <w:rFonts w:cs="Times New Roman"/>
                <w:sz w:val="24"/>
                <w:szCs w:val="24"/>
              </w:rPr>
              <w:t>24</w:t>
            </w:r>
          </w:p>
        </w:tc>
        <w:tc>
          <w:tcPr>
            <w:tcW w:w="808" w:type="pct"/>
          </w:tcPr>
          <w:p w14:paraId="77CB90BC" w14:textId="0D0B3EB5" w:rsidR="003020F2" w:rsidRPr="003020F2" w:rsidRDefault="00A41BB6" w:rsidP="00A41BB6">
            <w:pPr>
              <w:widowControl w:val="0"/>
              <w:autoSpaceDE w:val="0"/>
              <w:autoSpaceDN w:val="0"/>
              <w:adjustRightInd w:val="0"/>
              <w:spacing w:line="240" w:lineRule="auto"/>
              <w:ind w:left="-113" w:right="-113"/>
              <w:jc w:val="left"/>
              <w:rPr>
                <w:rFonts w:cs="Times New Roman"/>
                <w:sz w:val="24"/>
                <w:szCs w:val="24"/>
                <w:lang w:eastAsia="ru-RU"/>
              </w:rPr>
            </w:pPr>
            <w:r>
              <w:rPr>
                <w:rFonts w:cs="Times New Roman"/>
                <w:sz w:val="24"/>
                <w:szCs w:val="24"/>
                <w:lang w:eastAsia="ru-RU"/>
              </w:rPr>
              <w:t>Опрос, решение задач, расчетно-аналитическая работа</w:t>
            </w:r>
          </w:p>
        </w:tc>
      </w:tr>
      <w:tr w:rsidR="00821AF7" w:rsidRPr="003020F2" w14:paraId="521E981E" w14:textId="77777777" w:rsidTr="00821AF7">
        <w:tc>
          <w:tcPr>
            <w:tcW w:w="223" w:type="pct"/>
          </w:tcPr>
          <w:p w14:paraId="5A00F771" w14:textId="77777777" w:rsidR="003020F2" w:rsidRPr="003020F2" w:rsidRDefault="003020F2" w:rsidP="003020F2">
            <w:pPr>
              <w:tabs>
                <w:tab w:val="right" w:pos="851"/>
              </w:tabs>
              <w:spacing w:line="240" w:lineRule="auto"/>
              <w:ind w:right="-100" w:hanging="13"/>
              <w:jc w:val="left"/>
              <w:rPr>
                <w:rFonts w:cs="Times New Roman"/>
                <w:sz w:val="24"/>
                <w:szCs w:val="24"/>
              </w:rPr>
            </w:pPr>
            <w:r w:rsidRPr="003020F2">
              <w:rPr>
                <w:rFonts w:cs="Times New Roman"/>
                <w:sz w:val="24"/>
                <w:szCs w:val="24"/>
              </w:rPr>
              <w:t>7.</w:t>
            </w:r>
          </w:p>
        </w:tc>
        <w:tc>
          <w:tcPr>
            <w:tcW w:w="951" w:type="pct"/>
          </w:tcPr>
          <w:p w14:paraId="722185C3" w14:textId="234E4689" w:rsidR="003020F2" w:rsidRPr="003020F2" w:rsidRDefault="000C6429" w:rsidP="000C6429">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Тема 7. Налог на имущество организаций</w:t>
            </w:r>
          </w:p>
        </w:tc>
        <w:tc>
          <w:tcPr>
            <w:tcW w:w="442" w:type="pct"/>
            <w:vAlign w:val="center"/>
          </w:tcPr>
          <w:p w14:paraId="0B157045" w14:textId="09AB794B" w:rsidR="003020F2" w:rsidRPr="003020F2" w:rsidRDefault="00A41BB6" w:rsidP="000C6429">
            <w:pPr>
              <w:spacing w:line="240" w:lineRule="auto"/>
              <w:jc w:val="center"/>
              <w:rPr>
                <w:rFonts w:cs="Times New Roman"/>
                <w:sz w:val="24"/>
                <w:szCs w:val="24"/>
              </w:rPr>
            </w:pPr>
            <w:r>
              <w:rPr>
                <w:rFonts w:cs="Times New Roman"/>
                <w:sz w:val="24"/>
                <w:szCs w:val="24"/>
              </w:rPr>
              <w:t>12</w:t>
            </w:r>
          </w:p>
        </w:tc>
        <w:tc>
          <w:tcPr>
            <w:tcW w:w="588" w:type="pct"/>
            <w:vAlign w:val="center"/>
          </w:tcPr>
          <w:p w14:paraId="5080C63B" w14:textId="02276E60" w:rsidR="003020F2" w:rsidRPr="003020F2" w:rsidRDefault="00A41BB6" w:rsidP="000C6429">
            <w:pPr>
              <w:spacing w:line="240" w:lineRule="auto"/>
              <w:jc w:val="center"/>
              <w:rPr>
                <w:rFonts w:cs="Times New Roman"/>
                <w:sz w:val="24"/>
                <w:szCs w:val="24"/>
              </w:rPr>
            </w:pPr>
            <w:r>
              <w:rPr>
                <w:rFonts w:cs="Times New Roman"/>
                <w:sz w:val="24"/>
                <w:szCs w:val="24"/>
              </w:rPr>
              <w:t>2</w:t>
            </w:r>
          </w:p>
        </w:tc>
        <w:tc>
          <w:tcPr>
            <w:tcW w:w="515" w:type="pct"/>
            <w:vAlign w:val="center"/>
          </w:tcPr>
          <w:p w14:paraId="7741A3FD" w14:textId="50C89CF4" w:rsidR="003020F2" w:rsidRPr="003020F2" w:rsidRDefault="000C6429" w:rsidP="000C6429">
            <w:pPr>
              <w:spacing w:line="240" w:lineRule="auto"/>
              <w:jc w:val="center"/>
              <w:rPr>
                <w:rFonts w:cs="Times New Roman"/>
                <w:sz w:val="24"/>
                <w:szCs w:val="24"/>
              </w:rPr>
            </w:pPr>
            <w:r>
              <w:rPr>
                <w:rFonts w:cs="Times New Roman"/>
                <w:sz w:val="24"/>
                <w:szCs w:val="24"/>
              </w:rPr>
              <w:t>1</w:t>
            </w:r>
          </w:p>
        </w:tc>
        <w:tc>
          <w:tcPr>
            <w:tcW w:w="662" w:type="pct"/>
            <w:vAlign w:val="center"/>
          </w:tcPr>
          <w:p w14:paraId="417F5806" w14:textId="7EF40A52" w:rsidR="003020F2" w:rsidRPr="003020F2" w:rsidRDefault="000C6429" w:rsidP="000C6429">
            <w:pPr>
              <w:spacing w:line="240" w:lineRule="auto"/>
              <w:jc w:val="center"/>
              <w:rPr>
                <w:rFonts w:cs="Times New Roman"/>
                <w:sz w:val="24"/>
                <w:szCs w:val="24"/>
              </w:rPr>
            </w:pPr>
            <w:r>
              <w:rPr>
                <w:rFonts w:cs="Times New Roman"/>
                <w:sz w:val="24"/>
                <w:szCs w:val="24"/>
              </w:rPr>
              <w:t>1</w:t>
            </w:r>
          </w:p>
        </w:tc>
        <w:tc>
          <w:tcPr>
            <w:tcW w:w="811" w:type="pct"/>
            <w:vAlign w:val="center"/>
          </w:tcPr>
          <w:p w14:paraId="4D60A49D" w14:textId="75CF621D" w:rsidR="003020F2" w:rsidRPr="003020F2" w:rsidRDefault="000C6429" w:rsidP="000C6429">
            <w:pPr>
              <w:spacing w:line="240" w:lineRule="auto"/>
              <w:jc w:val="center"/>
              <w:rPr>
                <w:rFonts w:cs="Times New Roman"/>
                <w:sz w:val="24"/>
                <w:szCs w:val="24"/>
              </w:rPr>
            </w:pPr>
            <w:r>
              <w:rPr>
                <w:rFonts w:cs="Times New Roman"/>
                <w:sz w:val="24"/>
                <w:szCs w:val="24"/>
              </w:rPr>
              <w:t>10</w:t>
            </w:r>
          </w:p>
        </w:tc>
        <w:tc>
          <w:tcPr>
            <w:tcW w:w="808" w:type="pct"/>
          </w:tcPr>
          <w:p w14:paraId="0F97EAFD" w14:textId="759B88F2" w:rsidR="003020F2" w:rsidRPr="003020F2" w:rsidRDefault="00A41BB6" w:rsidP="00A41BB6">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Опрос, решение задач</w:t>
            </w:r>
          </w:p>
        </w:tc>
      </w:tr>
      <w:tr w:rsidR="00821AF7" w:rsidRPr="003020F2" w14:paraId="24E5AA01" w14:textId="77777777" w:rsidTr="00821AF7">
        <w:tc>
          <w:tcPr>
            <w:tcW w:w="223" w:type="pct"/>
          </w:tcPr>
          <w:p w14:paraId="7ABE972E" w14:textId="77777777" w:rsidR="003020F2" w:rsidRPr="003020F2" w:rsidRDefault="003020F2" w:rsidP="003020F2">
            <w:pPr>
              <w:tabs>
                <w:tab w:val="right" w:pos="851"/>
              </w:tabs>
              <w:spacing w:line="240" w:lineRule="auto"/>
              <w:ind w:right="-100" w:hanging="13"/>
              <w:jc w:val="left"/>
              <w:rPr>
                <w:rFonts w:cs="Times New Roman"/>
                <w:sz w:val="24"/>
                <w:szCs w:val="24"/>
              </w:rPr>
            </w:pPr>
            <w:r w:rsidRPr="003020F2">
              <w:rPr>
                <w:rFonts w:cs="Times New Roman"/>
                <w:sz w:val="24"/>
                <w:szCs w:val="24"/>
              </w:rPr>
              <w:t>8.</w:t>
            </w:r>
          </w:p>
        </w:tc>
        <w:tc>
          <w:tcPr>
            <w:tcW w:w="951" w:type="pct"/>
          </w:tcPr>
          <w:p w14:paraId="7CBAA935" w14:textId="2D262C72" w:rsidR="003020F2" w:rsidRPr="003020F2" w:rsidRDefault="000C6429" w:rsidP="000C6429">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Тема 8. Транспортный налог</w:t>
            </w:r>
          </w:p>
        </w:tc>
        <w:tc>
          <w:tcPr>
            <w:tcW w:w="442" w:type="pct"/>
            <w:vAlign w:val="center"/>
          </w:tcPr>
          <w:p w14:paraId="1FFA4CDE" w14:textId="1258EA4C" w:rsidR="003020F2" w:rsidRPr="003020F2" w:rsidRDefault="00A41BB6" w:rsidP="000C6429">
            <w:pPr>
              <w:spacing w:line="240" w:lineRule="auto"/>
              <w:jc w:val="center"/>
              <w:rPr>
                <w:rFonts w:cs="Times New Roman"/>
                <w:sz w:val="24"/>
                <w:szCs w:val="24"/>
              </w:rPr>
            </w:pPr>
            <w:r>
              <w:rPr>
                <w:rFonts w:cs="Times New Roman"/>
                <w:sz w:val="24"/>
                <w:szCs w:val="24"/>
              </w:rPr>
              <w:t>10</w:t>
            </w:r>
          </w:p>
        </w:tc>
        <w:tc>
          <w:tcPr>
            <w:tcW w:w="588" w:type="pct"/>
            <w:vAlign w:val="center"/>
          </w:tcPr>
          <w:p w14:paraId="6063A8CD" w14:textId="3DC203E2" w:rsidR="003020F2" w:rsidRPr="003020F2" w:rsidRDefault="00A41BB6" w:rsidP="000C6429">
            <w:pPr>
              <w:spacing w:line="240" w:lineRule="auto"/>
              <w:jc w:val="center"/>
              <w:rPr>
                <w:rFonts w:cs="Times New Roman"/>
                <w:sz w:val="24"/>
                <w:szCs w:val="24"/>
              </w:rPr>
            </w:pPr>
            <w:r>
              <w:rPr>
                <w:rFonts w:cs="Times New Roman"/>
                <w:sz w:val="24"/>
                <w:szCs w:val="24"/>
              </w:rPr>
              <w:t>2</w:t>
            </w:r>
          </w:p>
        </w:tc>
        <w:tc>
          <w:tcPr>
            <w:tcW w:w="515" w:type="pct"/>
            <w:vAlign w:val="center"/>
          </w:tcPr>
          <w:p w14:paraId="6A4FBD9A" w14:textId="3B3A23D1" w:rsidR="003020F2" w:rsidRPr="003020F2" w:rsidRDefault="000C6429" w:rsidP="000C6429">
            <w:pPr>
              <w:spacing w:line="240" w:lineRule="auto"/>
              <w:jc w:val="center"/>
              <w:rPr>
                <w:rFonts w:cs="Times New Roman"/>
                <w:sz w:val="24"/>
                <w:szCs w:val="24"/>
              </w:rPr>
            </w:pPr>
            <w:r>
              <w:rPr>
                <w:rFonts w:cs="Times New Roman"/>
                <w:sz w:val="24"/>
                <w:szCs w:val="24"/>
              </w:rPr>
              <w:t>1</w:t>
            </w:r>
          </w:p>
        </w:tc>
        <w:tc>
          <w:tcPr>
            <w:tcW w:w="662" w:type="pct"/>
            <w:vAlign w:val="center"/>
          </w:tcPr>
          <w:p w14:paraId="287E9831" w14:textId="733CEC97" w:rsidR="003020F2" w:rsidRPr="003020F2" w:rsidRDefault="000C6429" w:rsidP="000C6429">
            <w:pPr>
              <w:spacing w:line="240" w:lineRule="auto"/>
              <w:jc w:val="center"/>
              <w:rPr>
                <w:rFonts w:cs="Times New Roman"/>
                <w:sz w:val="24"/>
                <w:szCs w:val="24"/>
              </w:rPr>
            </w:pPr>
            <w:r>
              <w:rPr>
                <w:rFonts w:cs="Times New Roman"/>
                <w:sz w:val="24"/>
                <w:szCs w:val="24"/>
              </w:rPr>
              <w:t>1</w:t>
            </w:r>
          </w:p>
        </w:tc>
        <w:tc>
          <w:tcPr>
            <w:tcW w:w="811" w:type="pct"/>
            <w:vAlign w:val="center"/>
          </w:tcPr>
          <w:p w14:paraId="1BA14EAB" w14:textId="38D42401" w:rsidR="003020F2" w:rsidRPr="003020F2" w:rsidRDefault="000C6429" w:rsidP="000C6429">
            <w:pPr>
              <w:spacing w:line="240" w:lineRule="auto"/>
              <w:jc w:val="center"/>
              <w:rPr>
                <w:rFonts w:cs="Times New Roman"/>
                <w:sz w:val="24"/>
                <w:szCs w:val="24"/>
              </w:rPr>
            </w:pPr>
            <w:r>
              <w:rPr>
                <w:rFonts w:cs="Times New Roman"/>
                <w:sz w:val="24"/>
                <w:szCs w:val="24"/>
              </w:rPr>
              <w:t>8</w:t>
            </w:r>
          </w:p>
        </w:tc>
        <w:tc>
          <w:tcPr>
            <w:tcW w:w="808" w:type="pct"/>
          </w:tcPr>
          <w:p w14:paraId="1653B8CF" w14:textId="6AE1A2E6" w:rsidR="003020F2" w:rsidRPr="003020F2" w:rsidRDefault="00A41BB6" w:rsidP="00A41BB6">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Опрос, решение задач</w:t>
            </w:r>
          </w:p>
        </w:tc>
      </w:tr>
      <w:tr w:rsidR="00821AF7" w:rsidRPr="003020F2" w14:paraId="39D7EC4D" w14:textId="77777777" w:rsidTr="00821AF7">
        <w:tc>
          <w:tcPr>
            <w:tcW w:w="223" w:type="pct"/>
          </w:tcPr>
          <w:p w14:paraId="19B7A2CF" w14:textId="77777777" w:rsidR="003020F2" w:rsidRPr="003020F2" w:rsidRDefault="003020F2" w:rsidP="003020F2">
            <w:pPr>
              <w:tabs>
                <w:tab w:val="right" w:pos="851"/>
              </w:tabs>
              <w:spacing w:line="240" w:lineRule="auto"/>
              <w:ind w:right="-100" w:hanging="13"/>
              <w:jc w:val="left"/>
              <w:rPr>
                <w:rFonts w:cs="Times New Roman"/>
                <w:sz w:val="24"/>
                <w:szCs w:val="24"/>
              </w:rPr>
            </w:pPr>
            <w:r w:rsidRPr="003020F2">
              <w:rPr>
                <w:rFonts w:cs="Times New Roman"/>
                <w:sz w:val="24"/>
                <w:szCs w:val="24"/>
              </w:rPr>
              <w:t>9.</w:t>
            </w:r>
          </w:p>
        </w:tc>
        <w:tc>
          <w:tcPr>
            <w:tcW w:w="951" w:type="pct"/>
          </w:tcPr>
          <w:p w14:paraId="34EDACC0" w14:textId="3BCDED53" w:rsidR="003020F2" w:rsidRPr="003020F2" w:rsidRDefault="000C6429" w:rsidP="000C6429">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Тема 9. Земельный налог</w:t>
            </w:r>
          </w:p>
        </w:tc>
        <w:tc>
          <w:tcPr>
            <w:tcW w:w="442" w:type="pct"/>
            <w:vAlign w:val="center"/>
          </w:tcPr>
          <w:p w14:paraId="1D091B84" w14:textId="782113FD" w:rsidR="003020F2" w:rsidRPr="003020F2" w:rsidRDefault="00A41BB6" w:rsidP="000C6429">
            <w:pPr>
              <w:spacing w:line="240" w:lineRule="auto"/>
              <w:jc w:val="center"/>
              <w:rPr>
                <w:rFonts w:cs="Times New Roman"/>
                <w:sz w:val="24"/>
                <w:szCs w:val="24"/>
              </w:rPr>
            </w:pPr>
            <w:r>
              <w:rPr>
                <w:rFonts w:cs="Times New Roman"/>
                <w:sz w:val="24"/>
                <w:szCs w:val="24"/>
              </w:rPr>
              <w:t>10</w:t>
            </w:r>
          </w:p>
        </w:tc>
        <w:tc>
          <w:tcPr>
            <w:tcW w:w="588" w:type="pct"/>
            <w:vAlign w:val="center"/>
          </w:tcPr>
          <w:p w14:paraId="017161A9" w14:textId="571BD8FB" w:rsidR="003020F2" w:rsidRPr="003020F2" w:rsidRDefault="00A41BB6" w:rsidP="000C6429">
            <w:pPr>
              <w:spacing w:line="240" w:lineRule="auto"/>
              <w:jc w:val="center"/>
              <w:rPr>
                <w:rFonts w:cs="Times New Roman"/>
                <w:sz w:val="24"/>
                <w:szCs w:val="24"/>
              </w:rPr>
            </w:pPr>
            <w:r>
              <w:rPr>
                <w:rFonts w:cs="Times New Roman"/>
                <w:sz w:val="24"/>
                <w:szCs w:val="24"/>
              </w:rPr>
              <w:t>2</w:t>
            </w:r>
          </w:p>
        </w:tc>
        <w:tc>
          <w:tcPr>
            <w:tcW w:w="515" w:type="pct"/>
            <w:vAlign w:val="center"/>
          </w:tcPr>
          <w:p w14:paraId="75BC478A" w14:textId="407CE756" w:rsidR="003020F2" w:rsidRPr="003020F2" w:rsidRDefault="000C6429" w:rsidP="000C6429">
            <w:pPr>
              <w:spacing w:line="240" w:lineRule="auto"/>
              <w:jc w:val="center"/>
              <w:rPr>
                <w:rFonts w:cs="Times New Roman"/>
                <w:sz w:val="24"/>
                <w:szCs w:val="24"/>
              </w:rPr>
            </w:pPr>
            <w:r>
              <w:rPr>
                <w:rFonts w:cs="Times New Roman"/>
                <w:sz w:val="24"/>
                <w:szCs w:val="24"/>
              </w:rPr>
              <w:t>1</w:t>
            </w:r>
          </w:p>
        </w:tc>
        <w:tc>
          <w:tcPr>
            <w:tcW w:w="662" w:type="pct"/>
            <w:vAlign w:val="center"/>
          </w:tcPr>
          <w:p w14:paraId="5E9CCA38" w14:textId="034D3FFD" w:rsidR="003020F2" w:rsidRPr="003020F2" w:rsidRDefault="000C6429" w:rsidP="000C6429">
            <w:pPr>
              <w:spacing w:line="240" w:lineRule="auto"/>
              <w:jc w:val="center"/>
              <w:rPr>
                <w:rFonts w:cs="Times New Roman"/>
                <w:sz w:val="24"/>
                <w:szCs w:val="24"/>
              </w:rPr>
            </w:pPr>
            <w:r>
              <w:rPr>
                <w:rFonts w:cs="Times New Roman"/>
                <w:sz w:val="24"/>
                <w:szCs w:val="24"/>
              </w:rPr>
              <w:t>1</w:t>
            </w:r>
          </w:p>
        </w:tc>
        <w:tc>
          <w:tcPr>
            <w:tcW w:w="811" w:type="pct"/>
            <w:vAlign w:val="center"/>
          </w:tcPr>
          <w:p w14:paraId="4006ACD9" w14:textId="0A16DFA6" w:rsidR="003020F2" w:rsidRPr="003020F2" w:rsidRDefault="000C6429" w:rsidP="000C6429">
            <w:pPr>
              <w:spacing w:line="240" w:lineRule="auto"/>
              <w:jc w:val="center"/>
              <w:rPr>
                <w:rFonts w:cs="Times New Roman"/>
                <w:sz w:val="24"/>
                <w:szCs w:val="24"/>
              </w:rPr>
            </w:pPr>
            <w:r>
              <w:rPr>
                <w:rFonts w:cs="Times New Roman"/>
                <w:sz w:val="24"/>
                <w:szCs w:val="24"/>
              </w:rPr>
              <w:t>8</w:t>
            </w:r>
          </w:p>
        </w:tc>
        <w:tc>
          <w:tcPr>
            <w:tcW w:w="808" w:type="pct"/>
          </w:tcPr>
          <w:p w14:paraId="5B21C6E3" w14:textId="6D333C7A" w:rsidR="003020F2" w:rsidRPr="003020F2" w:rsidRDefault="00A41BB6" w:rsidP="00A41BB6">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Опрос, решение задач</w:t>
            </w:r>
          </w:p>
        </w:tc>
      </w:tr>
      <w:tr w:rsidR="003020F2" w:rsidRPr="00FF4207" w14:paraId="13E3230B" w14:textId="77777777" w:rsidTr="00821AF7">
        <w:tc>
          <w:tcPr>
            <w:tcW w:w="223" w:type="pct"/>
          </w:tcPr>
          <w:p w14:paraId="3BAC32DB" w14:textId="77777777" w:rsidR="003020F2" w:rsidRPr="003020F2" w:rsidRDefault="003020F2" w:rsidP="003020F2">
            <w:pPr>
              <w:tabs>
                <w:tab w:val="right" w:pos="851"/>
              </w:tabs>
              <w:spacing w:line="240" w:lineRule="auto"/>
              <w:jc w:val="left"/>
              <w:rPr>
                <w:rFonts w:cs="Times New Roman"/>
                <w:sz w:val="24"/>
                <w:szCs w:val="24"/>
              </w:rPr>
            </w:pPr>
          </w:p>
        </w:tc>
        <w:tc>
          <w:tcPr>
            <w:tcW w:w="951" w:type="pct"/>
          </w:tcPr>
          <w:p w14:paraId="5827DED6" w14:textId="77777777" w:rsidR="003020F2" w:rsidRPr="003020F2" w:rsidRDefault="003020F2" w:rsidP="000C6429">
            <w:pPr>
              <w:widowControl w:val="0"/>
              <w:autoSpaceDE w:val="0"/>
              <w:autoSpaceDN w:val="0"/>
              <w:adjustRightInd w:val="0"/>
              <w:spacing w:line="240" w:lineRule="auto"/>
              <w:ind w:left="-113" w:right="-113"/>
              <w:jc w:val="left"/>
              <w:rPr>
                <w:rFonts w:cs="Times New Roman"/>
                <w:sz w:val="24"/>
                <w:szCs w:val="24"/>
              </w:rPr>
            </w:pPr>
            <w:r w:rsidRPr="003020F2">
              <w:rPr>
                <w:rFonts w:cs="Times New Roman"/>
                <w:sz w:val="24"/>
                <w:szCs w:val="24"/>
              </w:rPr>
              <w:t>В целом по дисциплине</w:t>
            </w:r>
          </w:p>
        </w:tc>
        <w:tc>
          <w:tcPr>
            <w:tcW w:w="442" w:type="pct"/>
            <w:vAlign w:val="center"/>
          </w:tcPr>
          <w:p w14:paraId="0C9CAB6F" w14:textId="77777777" w:rsidR="003020F2" w:rsidRPr="003020F2" w:rsidRDefault="003020F2" w:rsidP="000C6429">
            <w:pPr>
              <w:spacing w:line="240" w:lineRule="auto"/>
              <w:jc w:val="center"/>
              <w:rPr>
                <w:rFonts w:cs="Times New Roman"/>
                <w:sz w:val="24"/>
                <w:szCs w:val="24"/>
              </w:rPr>
            </w:pPr>
            <w:r w:rsidRPr="003020F2">
              <w:rPr>
                <w:rFonts w:cs="Times New Roman"/>
                <w:sz w:val="24"/>
                <w:szCs w:val="24"/>
              </w:rPr>
              <w:t>144</w:t>
            </w:r>
          </w:p>
        </w:tc>
        <w:tc>
          <w:tcPr>
            <w:tcW w:w="588" w:type="pct"/>
            <w:vAlign w:val="center"/>
          </w:tcPr>
          <w:p w14:paraId="7169862E" w14:textId="77777777" w:rsidR="003020F2" w:rsidRPr="003020F2" w:rsidRDefault="003020F2" w:rsidP="000C6429">
            <w:pPr>
              <w:spacing w:line="240" w:lineRule="auto"/>
              <w:jc w:val="center"/>
              <w:rPr>
                <w:rFonts w:cs="Times New Roman"/>
                <w:sz w:val="24"/>
                <w:szCs w:val="24"/>
              </w:rPr>
            </w:pPr>
            <w:r w:rsidRPr="003020F2">
              <w:rPr>
                <w:rFonts w:cs="Times New Roman"/>
                <w:sz w:val="24"/>
                <w:szCs w:val="24"/>
              </w:rPr>
              <w:t>34</w:t>
            </w:r>
          </w:p>
        </w:tc>
        <w:tc>
          <w:tcPr>
            <w:tcW w:w="515" w:type="pct"/>
            <w:vAlign w:val="center"/>
          </w:tcPr>
          <w:p w14:paraId="784D9023" w14:textId="77777777" w:rsidR="003020F2" w:rsidRPr="003020F2" w:rsidRDefault="003020F2" w:rsidP="000C6429">
            <w:pPr>
              <w:spacing w:line="240" w:lineRule="auto"/>
              <w:jc w:val="center"/>
              <w:rPr>
                <w:rFonts w:cs="Times New Roman"/>
                <w:sz w:val="24"/>
                <w:szCs w:val="24"/>
              </w:rPr>
            </w:pPr>
            <w:r w:rsidRPr="003020F2">
              <w:rPr>
                <w:rFonts w:cs="Times New Roman"/>
                <w:sz w:val="24"/>
                <w:szCs w:val="24"/>
              </w:rPr>
              <w:t>16</w:t>
            </w:r>
          </w:p>
        </w:tc>
        <w:tc>
          <w:tcPr>
            <w:tcW w:w="662" w:type="pct"/>
            <w:vAlign w:val="center"/>
          </w:tcPr>
          <w:p w14:paraId="4EA21A76" w14:textId="459C8C60" w:rsidR="003020F2" w:rsidRPr="003020F2" w:rsidRDefault="000C6429" w:rsidP="000C6429">
            <w:pPr>
              <w:spacing w:line="240" w:lineRule="auto"/>
              <w:jc w:val="center"/>
              <w:rPr>
                <w:rFonts w:cs="Times New Roman"/>
                <w:sz w:val="24"/>
                <w:szCs w:val="24"/>
              </w:rPr>
            </w:pPr>
            <w:r>
              <w:rPr>
                <w:rFonts w:cs="Times New Roman"/>
                <w:sz w:val="24"/>
                <w:szCs w:val="24"/>
              </w:rPr>
              <w:t>18</w:t>
            </w:r>
          </w:p>
        </w:tc>
        <w:tc>
          <w:tcPr>
            <w:tcW w:w="811" w:type="pct"/>
            <w:vAlign w:val="center"/>
          </w:tcPr>
          <w:p w14:paraId="3BDE0652" w14:textId="77777777" w:rsidR="003020F2" w:rsidRPr="003020F2" w:rsidRDefault="003020F2" w:rsidP="000C6429">
            <w:pPr>
              <w:spacing w:line="240" w:lineRule="auto"/>
              <w:jc w:val="center"/>
              <w:rPr>
                <w:rFonts w:cs="Times New Roman"/>
                <w:sz w:val="24"/>
                <w:szCs w:val="24"/>
              </w:rPr>
            </w:pPr>
            <w:r w:rsidRPr="003020F2">
              <w:rPr>
                <w:rFonts w:cs="Times New Roman"/>
                <w:sz w:val="24"/>
                <w:szCs w:val="24"/>
              </w:rPr>
              <w:t>110</w:t>
            </w:r>
          </w:p>
        </w:tc>
        <w:tc>
          <w:tcPr>
            <w:tcW w:w="808" w:type="pct"/>
          </w:tcPr>
          <w:p w14:paraId="4FA54F61" w14:textId="6A1F5F30" w:rsidR="003020F2" w:rsidRPr="003020F2" w:rsidRDefault="00A41BB6" w:rsidP="00A41BB6">
            <w:pPr>
              <w:widowControl w:val="0"/>
              <w:autoSpaceDE w:val="0"/>
              <w:autoSpaceDN w:val="0"/>
              <w:adjustRightInd w:val="0"/>
              <w:spacing w:line="240" w:lineRule="auto"/>
              <w:ind w:left="-113" w:right="-113"/>
              <w:jc w:val="left"/>
              <w:rPr>
                <w:rFonts w:cs="Times New Roman"/>
                <w:sz w:val="24"/>
                <w:szCs w:val="24"/>
              </w:rPr>
            </w:pPr>
            <w:r>
              <w:rPr>
                <w:rFonts w:cs="Times New Roman"/>
                <w:sz w:val="24"/>
                <w:szCs w:val="24"/>
              </w:rPr>
              <w:t>Расчетно-аналитическая работа</w:t>
            </w:r>
          </w:p>
        </w:tc>
      </w:tr>
      <w:tr w:rsidR="003020F2" w:rsidRPr="00F1140E" w14:paraId="3BD03DE8" w14:textId="77777777" w:rsidTr="00821AF7">
        <w:tc>
          <w:tcPr>
            <w:tcW w:w="223" w:type="pct"/>
          </w:tcPr>
          <w:p w14:paraId="0BC41891" w14:textId="77777777" w:rsidR="003020F2" w:rsidRPr="003020F2" w:rsidRDefault="003020F2" w:rsidP="003020F2">
            <w:pPr>
              <w:tabs>
                <w:tab w:val="right" w:pos="851"/>
              </w:tabs>
              <w:spacing w:line="240" w:lineRule="auto"/>
              <w:jc w:val="left"/>
              <w:rPr>
                <w:rFonts w:cs="Times New Roman"/>
                <w:sz w:val="24"/>
                <w:szCs w:val="24"/>
              </w:rPr>
            </w:pPr>
          </w:p>
        </w:tc>
        <w:tc>
          <w:tcPr>
            <w:tcW w:w="951" w:type="pct"/>
          </w:tcPr>
          <w:p w14:paraId="7CEF35A9" w14:textId="77777777" w:rsidR="003020F2" w:rsidRPr="003020F2" w:rsidRDefault="003020F2" w:rsidP="000C6429">
            <w:pPr>
              <w:tabs>
                <w:tab w:val="right" w:pos="851"/>
              </w:tabs>
              <w:spacing w:line="240" w:lineRule="auto"/>
              <w:jc w:val="left"/>
              <w:rPr>
                <w:rFonts w:cs="Times New Roman"/>
                <w:sz w:val="24"/>
                <w:szCs w:val="24"/>
              </w:rPr>
            </w:pPr>
            <w:r w:rsidRPr="003020F2">
              <w:rPr>
                <w:rFonts w:cs="Times New Roman"/>
                <w:sz w:val="24"/>
                <w:szCs w:val="24"/>
              </w:rPr>
              <w:t>Итого в %</w:t>
            </w:r>
          </w:p>
        </w:tc>
        <w:tc>
          <w:tcPr>
            <w:tcW w:w="442" w:type="pct"/>
          </w:tcPr>
          <w:p w14:paraId="7FEA7D11" w14:textId="5093B490" w:rsidR="003020F2" w:rsidRPr="00A41BB6" w:rsidRDefault="00A41BB6" w:rsidP="000C6429">
            <w:pPr>
              <w:tabs>
                <w:tab w:val="right" w:pos="851"/>
              </w:tabs>
              <w:spacing w:line="240" w:lineRule="auto"/>
              <w:jc w:val="center"/>
              <w:rPr>
                <w:rFonts w:cs="Times New Roman"/>
                <w:sz w:val="24"/>
                <w:szCs w:val="24"/>
              </w:rPr>
            </w:pPr>
            <w:r>
              <w:rPr>
                <w:rFonts w:cs="Times New Roman"/>
                <w:sz w:val="24"/>
                <w:szCs w:val="24"/>
              </w:rPr>
              <w:t>100</w:t>
            </w:r>
          </w:p>
        </w:tc>
        <w:tc>
          <w:tcPr>
            <w:tcW w:w="588" w:type="pct"/>
          </w:tcPr>
          <w:p w14:paraId="61CCEBEF" w14:textId="4D82E961" w:rsidR="003020F2" w:rsidRPr="003020F2" w:rsidRDefault="00A41BB6" w:rsidP="000C6429">
            <w:pPr>
              <w:tabs>
                <w:tab w:val="right" w:pos="851"/>
              </w:tabs>
              <w:spacing w:line="240" w:lineRule="auto"/>
              <w:jc w:val="center"/>
              <w:rPr>
                <w:rFonts w:cs="Times New Roman"/>
                <w:sz w:val="24"/>
                <w:szCs w:val="24"/>
              </w:rPr>
            </w:pPr>
            <w:r>
              <w:rPr>
                <w:rFonts w:cs="Times New Roman"/>
                <w:sz w:val="24"/>
                <w:szCs w:val="24"/>
              </w:rPr>
              <w:t>24</w:t>
            </w:r>
          </w:p>
        </w:tc>
        <w:tc>
          <w:tcPr>
            <w:tcW w:w="515" w:type="pct"/>
          </w:tcPr>
          <w:p w14:paraId="0D842C49" w14:textId="32400BC0" w:rsidR="003020F2" w:rsidRPr="003020F2" w:rsidRDefault="00A41BB6" w:rsidP="000C6429">
            <w:pPr>
              <w:tabs>
                <w:tab w:val="right" w:pos="851"/>
              </w:tabs>
              <w:spacing w:line="240" w:lineRule="auto"/>
              <w:jc w:val="center"/>
              <w:rPr>
                <w:rFonts w:cs="Times New Roman"/>
                <w:sz w:val="24"/>
                <w:szCs w:val="24"/>
              </w:rPr>
            </w:pPr>
            <w:r>
              <w:rPr>
                <w:rFonts w:cs="Times New Roman"/>
                <w:sz w:val="24"/>
                <w:szCs w:val="24"/>
              </w:rPr>
              <w:t>47</w:t>
            </w:r>
          </w:p>
        </w:tc>
        <w:tc>
          <w:tcPr>
            <w:tcW w:w="662" w:type="pct"/>
          </w:tcPr>
          <w:p w14:paraId="788BBED5" w14:textId="5E0F9299" w:rsidR="003020F2" w:rsidRPr="003020F2" w:rsidRDefault="00A41BB6" w:rsidP="000C6429">
            <w:pPr>
              <w:tabs>
                <w:tab w:val="right" w:pos="851"/>
              </w:tabs>
              <w:spacing w:line="240" w:lineRule="auto"/>
              <w:jc w:val="center"/>
              <w:rPr>
                <w:rFonts w:cs="Times New Roman"/>
                <w:sz w:val="24"/>
                <w:szCs w:val="24"/>
              </w:rPr>
            </w:pPr>
            <w:r>
              <w:rPr>
                <w:rFonts w:cs="Times New Roman"/>
                <w:sz w:val="24"/>
                <w:szCs w:val="24"/>
              </w:rPr>
              <w:t>53</w:t>
            </w:r>
          </w:p>
        </w:tc>
        <w:tc>
          <w:tcPr>
            <w:tcW w:w="811" w:type="pct"/>
          </w:tcPr>
          <w:p w14:paraId="2424F99A" w14:textId="1677ED39" w:rsidR="003020F2" w:rsidRPr="003020F2" w:rsidRDefault="00A41BB6" w:rsidP="000C6429">
            <w:pPr>
              <w:tabs>
                <w:tab w:val="right" w:pos="851"/>
              </w:tabs>
              <w:spacing w:line="240" w:lineRule="auto"/>
              <w:jc w:val="center"/>
              <w:rPr>
                <w:rFonts w:cs="Times New Roman"/>
                <w:sz w:val="24"/>
                <w:szCs w:val="24"/>
              </w:rPr>
            </w:pPr>
            <w:r>
              <w:rPr>
                <w:rFonts w:cs="Times New Roman"/>
                <w:sz w:val="24"/>
                <w:szCs w:val="24"/>
              </w:rPr>
              <w:t>76</w:t>
            </w:r>
          </w:p>
        </w:tc>
        <w:tc>
          <w:tcPr>
            <w:tcW w:w="808" w:type="pct"/>
          </w:tcPr>
          <w:p w14:paraId="3988451D" w14:textId="77777777" w:rsidR="003020F2" w:rsidRPr="003020F2" w:rsidRDefault="003020F2" w:rsidP="000C6429">
            <w:pPr>
              <w:tabs>
                <w:tab w:val="right" w:pos="851"/>
              </w:tabs>
              <w:spacing w:line="240" w:lineRule="auto"/>
              <w:jc w:val="center"/>
              <w:rPr>
                <w:rFonts w:cs="Times New Roman"/>
                <w:sz w:val="24"/>
                <w:szCs w:val="24"/>
              </w:rPr>
            </w:pPr>
          </w:p>
        </w:tc>
      </w:tr>
    </w:tbl>
    <w:p w14:paraId="3EE3B4FD" w14:textId="42E72FAE" w:rsidR="00712A93" w:rsidRDefault="00712A93" w:rsidP="003020F2">
      <w:pPr>
        <w:spacing w:line="240" w:lineRule="auto"/>
        <w:jc w:val="left"/>
        <w:rPr>
          <w:rFonts w:cs="Times New Roman"/>
          <w:bCs/>
          <w:szCs w:val="28"/>
          <w:lang w:eastAsia="ru-RU"/>
        </w:rPr>
      </w:pPr>
    </w:p>
    <w:p w14:paraId="3A1D030C" w14:textId="77777777" w:rsidR="004F5EAD" w:rsidRDefault="004F5EAD" w:rsidP="003020F2">
      <w:pPr>
        <w:spacing w:line="240" w:lineRule="auto"/>
        <w:jc w:val="left"/>
        <w:rPr>
          <w:rFonts w:cs="Times New Roman"/>
          <w:bCs/>
          <w:szCs w:val="28"/>
          <w:lang w:eastAsia="ru-RU"/>
        </w:rPr>
      </w:pPr>
    </w:p>
    <w:p w14:paraId="1601A31B" w14:textId="3BFF7678" w:rsidR="00EE79A6" w:rsidRDefault="00684427" w:rsidP="00821AF7">
      <w:pPr>
        <w:pStyle w:val="1"/>
        <w:rPr>
          <w:lang w:eastAsia="ru-RU"/>
        </w:rPr>
      </w:pPr>
      <w:r w:rsidRPr="00B44C04">
        <w:rPr>
          <w:lang w:eastAsia="ru-RU"/>
        </w:rPr>
        <w:t>5.3. Содержание практических и семинарских занятий</w:t>
      </w:r>
      <w:r w:rsidR="00C36605">
        <w:rPr>
          <w:lang w:eastAsia="ru-RU"/>
        </w:rPr>
        <w:t xml:space="preserve"> </w:t>
      </w:r>
    </w:p>
    <w:p w14:paraId="7F73B9D7" w14:textId="40AFBFF1" w:rsidR="002B5D67" w:rsidRPr="009E14F6" w:rsidRDefault="009E14F6" w:rsidP="00155F25">
      <w:pPr>
        <w:widowControl w:val="0"/>
        <w:tabs>
          <w:tab w:val="right" w:pos="851"/>
        </w:tabs>
        <w:autoSpaceDE w:val="0"/>
        <w:autoSpaceDN w:val="0"/>
        <w:adjustRightInd w:val="0"/>
        <w:spacing w:line="240" w:lineRule="auto"/>
        <w:ind w:left="7788"/>
        <w:rPr>
          <w:rFonts w:eastAsia="Times New Roman" w:cs="Times New Roman"/>
          <w:szCs w:val="28"/>
          <w:lang w:eastAsia="ru-RU"/>
        </w:rPr>
      </w:pPr>
      <w:r>
        <w:rPr>
          <w:rFonts w:eastAsia="Times New Roman" w:cs="Times New Roman"/>
          <w:sz w:val="24"/>
          <w:szCs w:val="24"/>
          <w:lang w:eastAsia="ru-RU"/>
        </w:rPr>
        <w:t xml:space="preserve">     </w:t>
      </w:r>
      <w:r w:rsidR="002B5D67" w:rsidRPr="009E14F6">
        <w:rPr>
          <w:rFonts w:eastAsia="Times New Roman" w:cs="Times New Roman"/>
          <w:szCs w:val="28"/>
          <w:lang w:eastAsia="ru-RU"/>
        </w:rPr>
        <w:t xml:space="preserve">Таблица </w:t>
      </w:r>
      <w:r>
        <w:rPr>
          <w:rFonts w:eastAsia="Times New Roman" w:cs="Times New Roman"/>
          <w:szCs w:val="28"/>
          <w:lang w:eastAsia="ru-RU"/>
        </w:rPr>
        <w:t>5</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6"/>
        <w:gridCol w:w="3911"/>
        <w:gridCol w:w="3315"/>
      </w:tblGrid>
      <w:tr w:rsidR="00684427" w:rsidRPr="008579A2" w14:paraId="2FAD1889" w14:textId="77777777" w:rsidTr="002E2C26">
        <w:tc>
          <w:tcPr>
            <w:tcW w:w="2406" w:type="dxa"/>
          </w:tcPr>
          <w:p w14:paraId="05B4255E" w14:textId="77777777" w:rsidR="00684427" w:rsidRPr="008579A2" w:rsidRDefault="00684427" w:rsidP="00E128F8">
            <w:pPr>
              <w:keepNext/>
              <w:spacing w:line="240" w:lineRule="auto"/>
              <w:rPr>
                <w:rFonts w:cs="Times New Roman"/>
                <w:b/>
                <w:bCs/>
                <w:sz w:val="24"/>
                <w:szCs w:val="24"/>
              </w:rPr>
            </w:pPr>
            <w:r w:rsidRPr="008579A2">
              <w:rPr>
                <w:rFonts w:cs="Times New Roman"/>
                <w:b/>
                <w:bCs/>
                <w:sz w:val="24"/>
                <w:szCs w:val="24"/>
              </w:rPr>
              <w:t>Наименование тем (разделов) дисциплины</w:t>
            </w:r>
          </w:p>
        </w:tc>
        <w:tc>
          <w:tcPr>
            <w:tcW w:w="3911" w:type="dxa"/>
          </w:tcPr>
          <w:p w14:paraId="6B0A4590" w14:textId="77777777" w:rsidR="00684427" w:rsidRPr="008579A2" w:rsidRDefault="00684427" w:rsidP="005E4FD2">
            <w:pPr>
              <w:keepNext/>
              <w:spacing w:line="240" w:lineRule="auto"/>
              <w:rPr>
                <w:rFonts w:cs="Times New Roman"/>
                <w:b/>
                <w:bCs/>
                <w:sz w:val="24"/>
                <w:szCs w:val="24"/>
              </w:rPr>
            </w:pPr>
            <w:r w:rsidRPr="008579A2">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15" w:type="dxa"/>
          </w:tcPr>
          <w:p w14:paraId="041B8AEB" w14:textId="77777777" w:rsidR="00684427" w:rsidRPr="008579A2" w:rsidRDefault="00684427" w:rsidP="005E4FD2">
            <w:pPr>
              <w:keepNext/>
              <w:spacing w:line="240" w:lineRule="auto"/>
              <w:rPr>
                <w:rFonts w:cs="Times New Roman"/>
                <w:b/>
                <w:bCs/>
                <w:sz w:val="24"/>
                <w:szCs w:val="24"/>
              </w:rPr>
            </w:pPr>
            <w:r w:rsidRPr="008579A2">
              <w:rPr>
                <w:rFonts w:cs="Times New Roman"/>
                <w:b/>
                <w:bCs/>
                <w:sz w:val="24"/>
                <w:szCs w:val="24"/>
              </w:rPr>
              <w:t>Формы проведения занятий</w:t>
            </w:r>
          </w:p>
        </w:tc>
      </w:tr>
      <w:tr w:rsidR="005E4FD2" w:rsidRPr="008579A2" w14:paraId="2FC9A27F" w14:textId="77777777" w:rsidTr="002E2C26">
        <w:tc>
          <w:tcPr>
            <w:tcW w:w="2406" w:type="dxa"/>
          </w:tcPr>
          <w:p w14:paraId="1E931E55" w14:textId="77777777" w:rsidR="005E4FD2" w:rsidRPr="008579A2" w:rsidRDefault="005E4FD2" w:rsidP="005E4FD2">
            <w:pPr>
              <w:spacing w:line="240" w:lineRule="auto"/>
              <w:ind w:left="-113" w:right="-113"/>
              <w:rPr>
                <w:rFonts w:cs="Times New Roman"/>
                <w:sz w:val="24"/>
                <w:szCs w:val="24"/>
              </w:rPr>
            </w:pPr>
            <w:r w:rsidRPr="008579A2">
              <w:rPr>
                <w:rFonts w:cs="Times New Roman"/>
                <w:sz w:val="24"/>
                <w:szCs w:val="24"/>
              </w:rPr>
              <w:t>Налог на доходы физических лиц</w:t>
            </w:r>
          </w:p>
        </w:tc>
        <w:tc>
          <w:tcPr>
            <w:tcW w:w="3911" w:type="dxa"/>
          </w:tcPr>
          <w:p w14:paraId="0CFF5F33" w14:textId="456DE59A" w:rsidR="009B38EF" w:rsidRPr="008579A2" w:rsidRDefault="005E38AD" w:rsidP="00FD4C33">
            <w:pPr>
              <w:spacing w:line="240" w:lineRule="auto"/>
              <w:ind w:left="-113" w:right="-113"/>
              <w:rPr>
                <w:rFonts w:cs="Times New Roman"/>
                <w:sz w:val="24"/>
                <w:szCs w:val="24"/>
              </w:rPr>
            </w:pPr>
            <w:r w:rsidRPr="008579A2">
              <w:rPr>
                <w:rFonts w:cs="Times New Roman"/>
                <w:sz w:val="24"/>
                <w:szCs w:val="24"/>
              </w:rPr>
              <w:t xml:space="preserve">Особенности налогообложения резидентов и нерезидентов РФ. Формирование совокупной налогооблагаемой базы налоговыми агентами.  </w:t>
            </w:r>
            <w:r w:rsidR="005E4FD2" w:rsidRPr="008579A2">
              <w:rPr>
                <w:rFonts w:cs="Times New Roman"/>
                <w:sz w:val="24"/>
                <w:szCs w:val="24"/>
              </w:rPr>
              <w:t xml:space="preserve">Объект налогообложения. </w:t>
            </w:r>
            <w:r w:rsidRPr="008579A2">
              <w:rPr>
                <w:rFonts w:cs="Times New Roman"/>
                <w:sz w:val="24"/>
                <w:szCs w:val="24"/>
              </w:rPr>
              <w:t>Налогооблагаемые доходы</w:t>
            </w:r>
            <w:r w:rsidR="00FD4C33">
              <w:rPr>
                <w:rFonts w:cs="Times New Roman"/>
                <w:sz w:val="24"/>
                <w:szCs w:val="24"/>
              </w:rPr>
              <w:t>.</w:t>
            </w:r>
            <w:r w:rsidR="005E4FD2" w:rsidRPr="008579A2">
              <w:rPr>
                <w:rFonts w:cs="Times New Roman"/>
                <w:sz w:val="24"/>
                <w:szCs w:val="24"/>
              </w:rPr>
              <w:t xml:space="preserve"> Особенности </w:t>
            </w:r>
            <w:r w:rsidRPr="008579A2">
              <w:rPr>
                <w:rFonts w:cs="Times New Roman"/>
                <w:sz w:val="24"/>
                <w:szCs w:val="24"/>
              </w:rPr>
              <w:t>налогообложения</w:t>
            </w:r>
            <w:r w:rsidR="005E4FD2" w:rsidRPr="008579A2">
              <w:rPr>
                <w:rFonts w:cs="Times New Roman"/>
                <w:sz w:val="24"/>
                <w:szCs w:val="24"/>
              </w:rPr>
              <w:t xml:space="preserve"> доходов:</w:t>
            </w:r>
            <w:r w:rsidRPr="008579A2">
              <w:rPr>
                <w:rFonts w:cs="Times New Roman"/>
                <w:sz w:val="24"/>
                <w:szCs w:val="24"/>
              </w:rPr>
              <w:t xml:space="preserve"> в виде компенсационных выплат; полученных</w:t>
            </w:r>
            <w:r w:rsidR="005E4FD2" w:rsidRPr="008579A2">
              <w:rPr>
                <w:rFonts w:cs="Times New Roman"/>
                <w:sz w:val="24"/>
                <w:szCs w:val="24"/>
              </w:rPr>
              <w:t xml:space="preserve"> в натуральной форме; по договорам страхования; по операциям с ценными бумагами;</w:t>
            </w:r>
            <w:r w:rsidR="004D36CB" w:rsidRPr="008579A2">
              <w:rPr>
                <w:rFonts w:cs="Times New Roman"/>
                <w:sz w:val="24"/>
                <w:szCs w:val="24"/>
              </w:rPr>
              <w:t xml:space="preserve"> дивиденд</w:t>
            </w:r>
            <w:r w:rsidR="00FD4C33">
              <w:rPr>
                <w:rFonts w:cs="Times New Roman"/>
                <w:sz w:val="24"/>
                <w:szCs w:val="24"/>
              </w:rPr>
              <w:t>ам</w:t>
            </w:r>
            <w:r w:rsidR="000B7AAA" w:rsidRPr="008579A2">
              <w:rPr>
                <w:rFonts w:cs="Times New Roman"/>
                <w:sz w:val="24"/>
                <w:szCs w:val="24"/>
              </w:rPr>
              <w:t xml:space="preserve">, </w:t>
            </w:r>
            <w:r w:rsidR="000B7AAA" w:rsidRPr="00FD4C33">
              <w:rPr>
                <w:rFonts w:cs="Times New Roman"/>
                <w:sz w:val="24"/>
                <w:szCs w:val="24"/>
              </w:rPr>
              <w:t>по банковским вкладам</w:t>
            </w:r>
            <w:r w:rsidR="005E4FD2" w:rsidRPr="00FD4C33">
              <w:rPr>
                <w:rFonts w:cs="Times New Roman"/>
                <w:sz w:val="24"/>
                <w:szCs w:val="24"/>
              </w:rPr>
              <w:t>.</w:t>
            </w:r>
            <w:r w:rsidR="000B7AAA" w:rsidRPr="00FD4C33">
              <w:rPr>
                <w:rFonts w:cs="Times New Roman"/>
                <w:sz w:val="24"/>
                <w:szCs w:val="24"/>
              </w:rPr>
              <w:t xml:space="preserve"> Доходы, облагаемые по специальным ставкам: расчет материальной выгоды для налогообложения НДФЛ. </w:t>
            </w:r>
            <w:r w:rsidR="005E4FD2" w:rsidRPr="008579A2">
              <w:rPr>
                <w:rFonts w:cs="Times New Roman"/>
                <w:sz w:val="24"/>
                <w:szCs w:val="24"/>
              </w:rPr>
              <w:t>Состав и характеристика налоговых вычетов: стандартные; социальные; имущественные; инвестиционные и профессиональные</w:t>
            </w:r>
            <w:r w:rsidR="000B7AAA" w:rsidRPr="008579A2">
              <w:rPr>
                <w:rFonts w:cs="Times New Roman"/>
                <w:sz w:val="24"/>
                <w:szCs w:val="24"/>
              </w:rPr>
              <w:t xml:space="preserve">. </w:t>
            </w:r>
            <w:r w:rsidR="007E2F3A" w:rsidRPr="008579A2">
              <w:rPr>
                <w:rFonts w:cs="Times New Roman"/>
                <w:sz w:val="24"/>
                <w:szCs w:val="24"/>
              </w:rPr>
              <w:t>Особенности обложения доходов по до</w:t>
            </w:r>
            <w:r w:rsidR="004D36CB" w:rsidRPr="008579A2">
              <w:rPr>
                <w:rFonts w:cs="Times New Roman"/>
                <w:sz w:val="24"/>
                <w:szCs w:val="24"/>
              </w:rPr>
              <w:t xml:space="preserve">говорам аренды, </w:t>
            </w:r>
            <w:r w:rsidR="007E2F3A" w:rsidRPr="008579A2">
              <w:rPr>
                <w:rFonts w:cs="Times New Roman"/>
                <w:sz w:val="24"/>
                <w:szCs w:val="24"/>
              </w:rPr>
              <w:t>доходов от выигрышей, доходов от продажи личного имущества</w:t>
            </w:r>
            <w:r w:rsidR="00900EE7" w:rsidRPr="008579A2">
              <w:rPr>
                <w:rFonts w:cs="Times New Roman"/>
                <w:sz w:val="24"/>
                <w:szCs w:val="24"/>
              </w:rPr>
              <w:t>, доходов по договорам аренды</w:t>
            </w:r>
            <w:r w:rsidR="005E4FD2" w:rsidRPr="008579A2">
              <w:rPr>
                <w:rFonts w:cs="Times New Roman"/>
                <w:sz w:val="24"/>
                <w:szCs w:val="24"/>
              </w:rPr>
              <w:t xml:space="preserve">. Порядок исчисления и уплаты </w:t>
            </w:r>
            <w:r w:rsidR="00900EE7" w:rsidRPr="008579A2">
              <w:rPr>
                <w:rFonts w:cs="Times New Roman"/>
                <w:sz w:val="24"/>
                <w:szCs w:val="24"/>
              </w:rPr>
              <w:t xml:space="preserve">НДФЛ налоговыми агентами и физическими лицами. Подача уведомлений, предоставление расчетов и перечисление НДФЛ </w:t>
            </w:r>
          </w:p>
          <w:p w14:paraId="3BF3E378" w14:textId="52D6585E" w:rsidR="009B38EF" w:rsidRPr="000B08B8" w:rsidRDefault="009B38EF" w:rsidP="009B38EF">
            <w:pPr>
              <w:spacing w:line="240" w:lineRule="auto"/>
              <w:ind w:left="-113" w:right="-113"/>
              <w:rPr>
                <w:rFonts w:cs="Times New Roman"/>
                <w:sz w:val="24"/>
                <w:szCs w:val="24"/>
              </w:rPr>
            </w:pPr>
            <w:r w:rsidRPr="000B08B8">
              <w:rPr>
                <w:rFonts w:cs="Times New Roman"/>
                <w:sz w:val="24"/>
                <w:szCs w:val="24"/>
                <w:lang w:eastAsia="ru-RU"/>
              </w:rPr>
              <w:t xml:space="preserve">Раздел 8. Источник </w:t>
            </w:r>
            <w:r w:rsidR="00D33846" w:rsidRPr="00BE3215">
              <w:rPr>
                <w:rFonts w:cs="Times New Roman"/>
                <w:sz w:val="24"/>
                <w:szCs w:val="24"/>
                <w:lang w:eastAsia="ru-RU"/>
              </w:rPr>
              <w:t>1, 2, 3,</w:t>
            </w:r>
            <w:r w:rsidR="00D33846">
              <w:rPr>
                <w:rFonts w:cs="Times New Roman"/>
                <w:sz w:val="24"/>
                <w:szCs w:val="24"/>
                <w:lang w:eastAsia="ru-RU"/>
              </w:rPr>
              <w:t xml:space="preserve"> 4,</w:t>
            </w:r>
            <w:r w:rsidR="00D33846" w:rsidRPr="00BE3215">
              <w:rPr>
                <w:rFonts w:cs="Times New Roman"/>
                <w:sz w:val="24"/>
                <w:szCs w:val="24"/>
                <w:lang w:eastAsia="ru-RU"/>
              </w:rPr>
              <w:t xml:space="preserve"> </w:t>
            </w:r>
            <w:r w:rsidR="00347D13">
              <w:rPr>
                <w:rFonts w:cs="Times New Roman"/>
                <w:sz w:val="24"/>
                <w:szCs w:val="24"/>
                <w:lang w:eastAsia="ru-RU"/>
              </w:rPr>
              <w:t>5</w:t>
            </w:r>
          </w:p>
          <w:p w14:paraId="166A586D" w14:textId="25CBADB7" w:rsidR="009B38EF" w:rsidRPr="00BE3215" w:rsidRDefault="009B38EF" w:rsidP="009B38EF">
            <w:pPr>
              <w:spacing w:line="240" w:lineRule="auto"/>
              <w:ind w:left="-113" w:right="-113"/>
              <w:rPr>
                <w:rFonts w:cs="Times New Roman"/>
                <w:sz w:val="24"/>
                <w:szCs w:val="24"/>
              </w:rPr>
            </w:pPr>
            <w:r w:rsidRPr="000B08B8">
              <w:rPr>
                <w:rFonts w:cs="Times New Roman"/>
                <w:sz w:val="24"/>
                <w:szCs w:val="24"/>
                <w:lang w:eastAsia="ru-RU"/>
              </w:rPr>
              <w:t>Раздел 9. Источник 1-</w:t>
            </w:r>
            <w:r w:rsidR="00347D13">
              <w:rPr>
                <w:rFonts w:cs="Times New Roman"/>
                <w:sz w:val="24"/>
                <w:szCs w:val="24"/>
                <w:lang w:eastAsia="ru-RU"/>
              </w:rPr>
              <w:t>9, 15</w:t>
            </w:r>
          </w:p>
          <w:p w14:paraId="08CEFB4F" w14:textId="77777777" w:rsidR="009B38EF" w:rsidRPr="008579A2" w:rsidRDefault="009B38EF" w:rsidP="005E4FD2">
            <w:pPr>
              <w:spacing w:line="240" w:lineRule="auto"/>
              <w:ind w:left="-113" w:right="-113"/>
              <w:rPr>
                <w:rFonts w:cs="Times New Roman"/>
                <w:sz w:val="24"/>
                <w:szCs w:val="24"/>
              </w:rPr>
            </w:pPr>
          </w:p>
        </w:tc>
        <w:tc>
          <w:tcPr>
            <w:tcW w:w="3315" w:type="dxa"/>
            <w:vAlign w:val="center"/>
          </w:tcPr>
          <w:p w14:paraId="078BB189" w14:textId="32C83586" w:rsidR="00863F28" w:rsidRPr="008579A2" w:rsidRDefault="005E4FD2" w:rsidP="005E4FD2">
            <w:pPr>
              <w:tabs>
                <w:tab w:val="left" w:pos="993"/>
              </w:tabs>
              <w:spacing w:line="240" w:lineRule="auto"/>
              <w:outlineLvl w:val="0"/>
              <w:rPr>
                <w:rFonts w:cs="Times New Roman"/>
                <w:sz w:val="24"/>
                <w:szCs w:val="24"/>
              </w:rPr>
            </w:pPr>
            <w:r w:rsidRPr="008579A2">
              <w:rPr>
                <w:rFonts w:cs="Times New Roman"/>
                <w:sz w:val="24"/>
                <w:szCs w:val="24"/>
              </w:rPr>
              <w:t>1. Проверка</w:t>
            </w:r>
            <w:r w:rsidR="009C5E77" w:rsidRPr="008579A2">
              <w:rPr>
                <w:rFonts w:cs="Times New Roman"/>
                <w:sz w:val="24"/>
                <w:szCs w:val="24"/>
              </w:rPr>
              <w:t xml:space="preserve"> и обсуж</w:t>
            </w:r>
            <w:r w:rsidR="00760FA4">
              <w:rPr>
                <w:rFonts w:cs="Times New Roman"/>
                <w:sz w:val="24"/>
                <w:szCs w:val="24"/>
              </w:rPr>
              <w:t>д</w:t>
            </w:r>
            <w:r w:rsidR="009C5E77" w:rsidRPr="008579A2">
              <w:rPr>
                <w:rFonts w:cs="Times New Roman"/>
                <w:sz w:val="24"/>
                <w:szCs w:val="24"/>
              </w:rPr>
              <w:t>ение</w:t>
            </w:r>
            <w:r w:rsidRPr="008579A2">
              <w:rPr>
                <w:rFonts w:cs="Times New Roman"/>
                <w:sz w:val="24"/>
                <w:szCs w:val="24"/>
              </w:rPr>
              <w:t xml:space="preserve"> домашних заданий</w:t>
            </w:r>
          </w:p>
          <w:p w14:paraId="383FD433" w14:textId="03139B2D" w:rsidR="00821AF7" w:rsidRDefault="005E4FD2" w:rsidP="005E4FD2">
            <w:pPr>
              <w:tabs>
                <w:tab w:val="left" w:pos="993"/>
              </w:tabs>
              <w:spacing w:line="240" w:lineRule="auto"/>
              <w:outlineLvl w:val="0"/>
              <w:rPr>
                <w:rFonts w:cs="Times New Roman"/>
                <w:sz w:val="24"/>
                <w:szCs w:val="24"/>
              </w:rPr>
            </w:pPr>
            <w:r w:rsidRPr="008579A2">
              <w:rPr>
                <w:rFonts w:cs="Times New Roman"/>
                <w:sz w:val="24"/>
                <w:szCs w:val="24"/>
              </w:rPr>
              <w:t xml:space="preserve">2. </w:t>
            </w:r>
            <w:r w:rsidR="00821AF7">
              <w:rPr>
                <w:rFonts w:cs="Times New Roman"/>
                <w:sz w:val="24"/>
                <w:szCs w:val="24"/>
              </w:rPr>
              <w:t>О</w:t>
            </w:r>
            <w:r w:rsidRPr="008579A2">
              <w:rPr>
                <w:rFonts w:cs="Times New Roman"/>
                <w:sz w:val="24"/>
                <w:szCs w:val="24"/>
              </w:rPr>
              <w:t>бсуждени</w:t>
            </w:r>
            <w:r w:rsidR="00821AF7">
              <w:rPr>
                <w:rFonts w:cs="Times New Roman"/>
                <w:sz w:val="24"/>
                <w:szCs w:val="24"/>
              </w:rPr>
              <w:t>е</w:t>
            </w:r>
            <w:r w:rsidRPr="008579A2">
              <w:rPr>
                <w:rFonts w:cs="Times New Roman"/>
                <w:sz w:val="24"/>
                <w:szCs w:val="24"/>
              </w:rPr>
              <w:t xml:space="preserve"> содержащихся в планах семинарских занятий вопросов </w:t>
            </w:r>
          </w:p>
          <w:p w14:paraId="03C3F95D" w14:textId="7149C8AC" w:rsidR="00863F28" w:rsidRPr="008579A2" w:rsidRDefault="005E4FD2" w:rsidP="005E4FD2">
            <w:pPr>
              <w:tabs>
                <w:tab w:val="left" w:pos="993"/>
              </w:tabs>
              <w:spacing w:line="240" w:lineRule="auto"/>
              <w:outlineLvl w:val="0"/>
              <w:rPr>
                <w:rFonts w:cs="Times New Roman"/>
                <w:sz w:val="24"/>
                <w:szCs w:val="24"/>
              </w:rPr>
            </w:pPr>
            <w:r w:rsidRPr="008579A2">
              <w:rPr>
                <w:rFonts w:cs="Times New Roman"/>
                <w:sz w:val="24"/>
                <w:szCs w:val="24"/>
              </w:rPr>
              <w:t xml:space="preserve"> 3. Проведение опросов</w:t>
            </w:r>
            <w:r w:rsidR="009C5E77" w:rsidRPr="008579A2">
              <w:rPr>
                <w:rFonts w:cs="Times New Roman"/>
                <w:sz w:val="24"/>
                <w:szCs w:val="24"/>
              </w:rPr>
              <w:t>, налоговых диктантов</w:t>
            </w:r>
            <w:r w:rsidRPr="008579A2">
              <w:rPr>
                <w:rFonts w:cs="Times New Roman"/>
                <w:sz w:val="24"/>
                <w:szCs w:val="24"/>
              </w:rPr>
              <w:t xml:space="preserve"> </w:t>
            </w:r>
          </w:p>
          <w:p w14:paraId="10420CCD" w14:textId="2234C373" w:rsidR="00863F28" w:rsidRPr="008579A2" w:rsidRDefault="005E4FD2" w:rsidP="005E4FD2">
            <w:pPr>
              <w:tabs>
                <w:tab w:val="left" w:pos="993"/>
              </w:tabs>
              <w:spacing w:line="240" w:lineRule="auto"/>
              <w:outlineLvl w:val="0"/>
              <w:rPr>
                <w:rFonts w:cs="Times New Roman"/>
                <w:sz w:val="24"/>
                <w:szCs w:val="24"/>
              </w:rPr>
            </w:pPr>
            <w:r w:rsidRPr="008579A2">
              <w:rPr>
                <w:rFonts w:cs="Times New Roman"/>
                <w:sz w:val="24"/>
                <w:szCs w:val="24"/>
              </w:rPr>
              <w:t xml:space="preserve">4. Участие в дискуссии по </w:t>
            </w:r>
            <w:r w:rsidR="009C5E77" w:rsidRPr="008579A2">
              <w:rPr>
                <w:rFonts w:cs="Times New Roman"/>
                <w:sz w:val="24"/>
                <w:szCs w:val="24"/>
              </w:rPr>
              <w:t>изменениям в налоговом законодательстве</w:t>
            </w:r>
            <w:r w:rsidRPr="008579A2">
              <w:rPr>
                <w:rFonts w:cs="Times New Roman"/>
                <w:sz w:val="24"/>
                <w:szCs w:val="24"/>
              </w:rPr>
              <w:t xml:space="preserve"> </w:t>
            </w:r>
          </w:p>
          <w:p w14:paraId="50F1C7CC" w14:textId="5D3ACBCC" w:rsidR="00863F28" w:rsidRPr="008579A2" w:rsidRDefault="005E4FD2" w:rsidP="005E4FD2">
            <w:pPr>
              <w:tabs>
                <w:tab w:val="left" w:pos="993"/>
              </w:tabs>
              <w:spacing w:line="240" w:lineRule="auto"/>
              <w:outlineLvl w:val="0"/>
              <w:rPr>
                <w:rFonts w:cs="Times New Roman"/>
                <w:sz w:val="24"/>
                <w:szCs w:val="24"/>
              </w:rPr>
            </w:pPr>
            <w:r w:rsidRPr="008579A2">
              <w:rPr>
                <w:rFonts w:cs="Times New Roman"/>
                <w:sz w:val="24"/>
                <w:szCs w:val="24"/>
              </w:rPr>
              <w:t xml:space="preserve">5. Обсуждение публикаций по актуальным проблемам налогообложения физических лиц </w:t>
            </w:r>
          </w:p>
          <w:p w14:paraId="7C5836D8" w14:textId="00A4471F" w:rsidR="009C5E77" w:rsidRPr="008579A2" w:rsidRDefault="005E4FD2" w:rsidP="005E4FD2">
            <w:pPr>
              <w:tabs>
                <w:tab w:val="left" w:pos="993"/>
              </w:tabs>
              <w:spacing w:line="240" w:lineRule="auto"/>
              <w:outlineLvl w:val="0"/>
              <w:rPr>
                <w:rFonts w:cs="Times New Roman"/>
                <w:sz w:val="24"/>
                <w:szCs w:val="24"/>
              </w:rPr>
            </w:pPr>
            <w:r w:rsidRPr="008579A2">
              <w:rPr>
                <w:rFonts w:cs="Times New Roman"/>
                <w:sz w:val="24"/>
                <w:szCs w:val="24"/>
              </w:rPr>
              <w:t>7. Решение задач,</w:t>
            </w:r>
            <w:r w:rsidR="009C5E77" w:rsidRPr="008579A2">
              <w:rPr>
                <w:rFonts w:cs="Times New Roman"/>
                <w:sz w:val="24"/>
                <w:szCs w:val="24"/>
              </w:rPr>
              <w:t xml:space="preserve"> и их обсуждение с точки зрения умения определять налогооблагаемые доходы и налогооблагаемую базу (совокупную</w:t>
            </w:r>
            <w:r w:rsidR="00821AF7">
              <w:rPr>
                <w:rFonts w:cs="Times New Roman"/>
                <w:sz w:val="24"/>
                <w:szCs w:val="24"/>
              </w:rPr>
              <w:t>)</w:t>
            </w:r>
            <w:r w:rsidR="009C5E77" w:rsidRPr="008579A2">
              <w:rPr>
                <w:rFonts w:cs="Times New Roman"/>
                <w:sz w:val="24"/>
                <w:szCs w:val="24"/>
              </w:rPr>
              <w:t xml:space="preserve"> </w:t>
            </w:r>
          </w:p>
          <w:p w14:paraId="75091DE2" w14:textId="39490E4F" w:rsidR="00863F28" w:rsidRPr="008579A2" w:rsidRDefault="009C5E77" w:rsidP="005E4FD2">
            <w:pPr>
              <w:tabs>
                <w:tab w:val="left" w:pos="993"/>
              </w:tabs>
              <w:spacing w:line="240" w:lineRule="auto"/>
              <w:outlineLvl w:val="0"/>
              <w:rPr>
                <w:rFonts w:cs="Times New Roman"/>
                <w:sz w:val="24"/>
                <w:szCs w:val="24"/>
              </w:rPr>
            </w:pPr>
            <w:r w:rsidRPr="008579A2">
              <w:rPr>
                <w:rFonts w:cs="Times New Roman"/>
                <w:sz w:val="24"/>
                <w:szCs w:val="24"/>
              </w:rPr>
              <w:t>8. Разбор ситуационных кейсов и их обсуждение с точки зрения формирования</w:t>
            </w:r>
            <w:r w:rsidR="005E4FD2" w:rsidRPr="008579A2">
              <w:rPr>
                <w:rFonts w:cs="Times New Roman"/>
                <w:sz w:val="24"/>
                <w:szCs w:val="24"/>
              </w:rPr>
              <w:t xml:space="preserve"> рекомендац</w:t>
            </w:r>
            <w:r w:rsidRPr="008579A2">
              <w:rPr>
                <w:rFonts w:cs="Times New Roman"/>
                <w:sz w:val="24"/>
                <w:szCs w:val="24"/>
              </w:rPr>
              <w:t>ий</w:t>
            </w:r>
            <w:r w:rsidR="005E4FD2" w:rsidRPr="008579A2">
              <w:rPr>
                <w:rFonts w:cs="Times New Roman"/>
                <w:sz w:val="24"/>
                <w:szCs w:val="24"/>
              </w:rPr>
              <w:t xml:space="preserve"> и прин</w:t>
            </w:r>
            <w:r w:rsidRPr="008579A2">
              <w:rPr>
                <w:rFonts w:cs="Times New Roman"/>
                <w:sz w:val="24"/>
                <w:szCs w:val="24"/>
              </w:rPr>
              <w:t>ятия</w:t>
            </w:r>
            <w:r w:rsidR="005E4FD2" w:rsidRPr="008579A2">
              <w:rPr>
                <w:rFonts w:cs="Times New Roman"/>
                <w:sz w:val="24"/>
                <w:szCs w:val="24"/>
              </w:rPr>
              <w:t xml:space="preserve"> решени</w:t>
            </w:r>
            <w:r w:rsidRPr="008579A2">
              <w:rPr>
                <w:rFonts w:cs="Times New Roman"/>
                <w:sz w:val="24"/>
                <w:szCs w:val="24"/>
              </w:rPr>
              <w:t>й</w:t>
            </w:r>
            <w:r w:rsidR="005E4FD2" w:rsidRPr="008579A2">
              <w:rPr>
                <w:rFonts w:cs="Times New Roman"/>
                <w:sz w:val="24"/>
                <w:szCs w:val="24"/>
              </w:rPr>
              <w:t xml:space="preserve"> в области налогообложения</w:t>
            </w:r>
            <w:r w:rsidRPr="008579A2">
              <w:rPr>
                <w:rFonts w:cs="Times New Roman"/>
                <w:sz w:val="24"/>
                <w:szCs w:val="24"/>
              </w:rPr>
              <w:t xml:space="preserve"> НДФЛ</w:t>
            </w:r>
            <w:r w:rsidR="005E4FD2" w:rsidRPr="008579A2">
              <w:rPr>
                <w:rFonts w:cs="Times New Roman"/>
                <w:sz w:val="24"/>
                <w:szCs w:val="24"/>
              </w:rPr>
              <w:t xml:space="preserve"> </w:t>
            </w:r>
          </w:p>
          <w:p w14:paraId="79CC5AF0" w14:textId="54951CE0" w:rsidR="005E4FD2" w:rsidRPr="008579A2" w:rsidRDefault="005E4FD2" w:rsidP="005E4FD2">
            <w:pPr>
              <w:tabs>
                <w:tab w:val="left" w:pos="993"/>
              </w:tabs>
              <w:spacing w:line="240" w:lineRule="auto"/>
              <w:outlineLvl w:val="0"/>
              <w:rPr>
                <w:rFonts w:cs="Times New Roman"/>
                <w:sz w:val="24"/>
                <w:szCs w:val="24"/>
              </w:rPr>
            </w:pPr>
            <w:r w:rsidRPr="008579A2">
              <w:rPr>
                <w:rFonts w:cs="Times New Roman"/>
                <w:sz w:val="24"/>
                <w:szCs w:val="24"/>
              </w:rPr>
              <w:t xml:space="preserve">8. Выполнение </w:t>
            </w:r>
            <w:r w:rsidR="006E167F" w:rsidRPr="008579A2">
              <w:rPr>
                <w:rFonts w:cs="Times New Roman"/>
                <w:sz w:val="24"/>
                <w:szCs w:val="24"/>
              </w:rPr>
              <w:t>контрольной работы</w:t>
            </w:r>
            <w:r w:rsidR="009C5E77" w:rsidRPr="008579A2">
              <w:rPr>
                <w:rFonts w:cs="Times New Roman"/>
                <w:sz w:val="24"/>
                <w:szCs w:val="24"/>
              </w:rPr>
              <w:t xml:space="preserve"> </w:t>
            </w:r>
          </w:p>
        </w:tc>
      </w:tr>
      <w:tr w:rsidR="005E4FD2" w:rsidRPr="008579A2" w14:paraId="76C7478B" w14:textId="77777777" w:rsidTr="002E2C26">
        <w:tc>
          <w:tcPr>
            <w:tcW w:w="2406" w:type="dxa"/>
          </w:tcPr>
          <w:p w14:paraId="656BBEF9" w14:textId="77777777" w:rsidR="005E4FD2" w:rsidRPr="008579A2" w:rsidRDefault="005E4FD2" w:rsidP="005E4FD2">
            <w:pPr>
              <w:widowControl w:val="0"/>
              <w:autoSpaceDE w:val="0"/>
              <w:autoSpaceDN w:val="0"/>
              <w:adjustRightInd w:val="0"/>
              <w:spacing w:line="240" w:lineRule="auto"/>
              <w:ind w:left="-113" w:right="-113"/>
              <w:rPr>
                <w:rFonts w:cs="Times New Roman"/>
                <w:sz w:val="24"/>
                <w:szCs w:val="24"/>
                <w:lang w:eastAsia="ru-RU"/>
              </w:rPr>
            </w:pPr>
            <w:r w:rsidRPr="008579A2">
              <w:rPr>
                <w:rFonts w:cs="Times New Roman"/>
                <w:sz w:val="24"/>
                <w:szCs w:val="24"/>
                <w:lang w:eastAsia="ru-RU"/>
              </w:rPr>
              <w:t>Налог на имущество физических лиц</w:t>
            </w:r>
          </w:p>
        </w:tc>
        <w:tc>
          <w:tcPr>
            <w:tcW w:w="3911" w:type="dxa"/>
          </w:tcPr>
          <w:p w14:paraId="718A3251" w14:textId="1A2B1BA6" w:rsidR="005E4FD2" w:rsidRPr="008579A2" w:rsidRDefault="00863F28" w:rsidP="005E4FD2">
            <w:pPr>
              <w:spacing w:line="240" w:lineRule="auto"/>
              <w:rPr>
                <w:rFonts w:cs="Times New Roman"/>
                <w:sz w:val="24"/>
                <w:szCs w:val="24"/>
                <w:lang w:eastAsia="ru-RU"/>
              </w:rPr>
            </w:pPr>
            <w:r w:rsidRPr="008579A2">
              <w:rPr>
                <w:rFonts w:cs="Times New Roman"/>
                <w:sz w:val="24"/>
                <w:szCs w:val="24"/>
                <w:lang w:eastAsia="ru-RU"/>
              </w:rPr>
              <w:t>Налогоплательщики налога на имущество физических лиц.</w:t>
            </w:r>
            <w:r w:rsidR="009C5E77" w:rsidRPr="008579A2">
              <w:rPr>
                <w:rFonts w:cs="Times New Roman"/>
                <w:sz w:val="24"/>
                <w:szCs w:val="24"/>
                <w:lang w:eastAsia="ru-RU"/>
              </w:rPr>
              <w:t xml:space="preserve"> Категории объектов налога на имущество физических лиц. </w:t>
            </w:r>
            <w:r w:rsidR="00513E3C">
              <w:rPr>
                <w:rFonts w:cs="Times New Roman"/>
                <w:sz w:val="24"/>
                <w:szCs w:val="24"/>
                <w:lang w:eastAsia="ru-RU"/>
              </w:rPr>
              <w:t>Особенности определения налоговой базы</w:t>
            </w:r>
            <w:r w:rsidR="009C5E77" w:rsidRPr="008579A2">
              <w:rPr>
                <w:rFonts w:cs="Times New Roman"/>
                <w:sz w:val="24"/>
                <w:szCs w:val="24"/>
                <w:lang w:eastAsia="ru-RU"/>
              </w:rPr>
              <w:t xml:space="preserve"> по налогу на имуществ</w:t>
            </w:r>
            <w:r w:rsidR="002E6920" w:rsidRPr="008579A2">
              <w:rPr>
                <w:rFonts w:cs="Times New Roman"/>
                <w:sz w:val="24"/>
                <w:szCs w:val="24"/>
                <w:lang w:eastAsia="ru-RU"/>
              </w:rPr>
              <w:t>о физических лиц.</w:t>
            </w:r>
            <w:r w:rsidRPr="008579A2">
              <w:rPr>
                <w:rFonts w:cs="Times New Roman"/>
                <w:sz w:val="24"/>
                <w:szCs w:val="24"/>
                <w:lang w:eastAsia="ru-RU"/>
              </w:rPr>
              <w:t xml:space="preserve">  Ставки налога.  Льготы по налогу на имущество физических лиц. </w:t>
            </w:r>
            <w:r w:rsidR="002E6920" w:rsidRPr="008579A2">
              <w:rPr>
                <w:rFonts w:cs="Times New Roman"/>
                <w:sz w:val="24"/>
                <w:szCs w:val="24"/>
                <w:lang w:eastAsia="ru-RU"/>
              </w:rPr>
              <w:lastRenderedPageBreak/>
              <w:t>Порядок исчисления налога на имущество физических лиц при долевой собственности. Порядок исчисления налога при приобретении (</w:t>
            </w:r>
            <w:r w:rsidR="006E167F" w:rsidRPr="008579A2">
              <w:rPr>
                <w:rFonts w:cs="Times New Roman"/>
                <w:sz w:val="24"/>
                <w:szCs w:val="24"/>
                <w:lang w:eastAsia="ru-RU"/>
              </w:rPr>
              <w:t>продаже</w:t>
            </w:r>
            <w:r w:rsidR="002E6920" w:rsidRPr="008579A2">
              <w:rPr>
                <w:rFonts w:cs="Times New Roman"/>
                <w:sz w:val="24"/>
                <w:szCs w:val="24"/>
                <w:lang w:eastAsia="ru-RU"/>
              </w:rPr>
              <w:t xml:space="preserve">) объекта недвижимости в течение налогового периода. </w:t>
            </w:r>
          </w:p>
          <w:p w14:paraId="5DB941CA" w14:textId="5BA39464" w:rsidR="009B38EF" w:rsidRPr="000B08B8" w:rsidRDefault="009B38EF" w:rsidP="009B38EF">
            <w:pPr>
              <w:spacing w:line="240" w:lineRule="auto"/>
              <w:ind w:left="-113" w:right="-113"/>
              <w:rPr>
                <w:rFonts w:cs="Times New Roman"/>
                <w:sz w:val="24"/>
                <w:szCs w:val="24"/>
              </w:rPr>
            </w:pPr>
            <w:r w:rsidRPr="000B08B8">
              <w:rPr>
                <w:rFonts w:cs="Times New Roman"/>
                <w:sz w:val="24"/>
                <w:szCs w:val="24"/>
                <w:lang w:eastAsia="ru-RU"/>
              </w:rPr>
              <w:t xml:space="preserve">Раздел 8. Источник </w:t>
            </w:r>
            <w:r w:rsidR="00D33846">
              <w:rPr>
                <w:rFonts w:cs="Times New Roman"/>
                <w:sz w:val="24"/>
                <w:szCs w:val="24"/>
                <w:lang w:val="en-US" w:eastAsia="ru-RU"/>
              </w:rPr>
              <w:t>1, 2, 3</w:t>
            </w:r>
            <w:r w:rsidR="00D33846" w:rsidRPr="000B08B8">
              <w:rPr>
                <w:rFonts w:cs="Times New Roman"/>
                <w:sz w:val="24"/>
                <w:szCs w:val="24"/>
                <w:lang w:eastAsia="ru-RU"/>
              </w:rPr>
              <w:t xml:space="preserve">, </w:t>
            </w:r>
            <w:r w:rsidR="00D33846">
              <w:rPr>
                <w:rFonts w:cs="Times New Roman"/>
                <w:sz w:val="24"/>
                <w:szCs w:val="24"/>
                <w:lang w:eastAsia="ru-RU"/>
              </w:rPr>
              <w:t>5</w:t>
            </w:r>
          </w:p>
          <w:p w14:paraId="271DBFAC" w14:textId="0ABB98CA" w:rsidR="009B38EF" w:rsidRPr="00347D13" w:rsidRDefault="009B38EF" w:rsidP="009B38EF">
            <w:pPr>
              <w:spacing w:line="240" w:lineRule="auto"/>
              <w:ind w:left="-113" w:right="-113"/>
              <w:rPr>
                <w:rFonts w:cs="Times New Roman"/>
                <w:sz w:val="24"/>
                <w:szCs w:val="24"/>
              </w:rPr>
            </w:pPr>
            <w:r w:rsidRPr="000B08B8">
              <w:rPr>
                <w:rFonts w:cs="Times New Roman"/>
                <w:sz w:val="24"/>
                <w:szCs w:val="24"/>
                <w:lang w:eastAsia="ru-RU"/>
              </w:rPr>
              <w:t xml:space="preserve">Раздел 9. Источник </w:t>
            </w:r>
            <w:r w:rsidR="00D33846">
              <w:rPr>
                <w:rFonts w:cs="Times New Roman"/>
                <w:sz w:val="24"/>
                <w:szCs w:val="24"/>
                <w:lang w:val="en-US" w:eastAsia="ru-RU"/>
              </w:rPr>
              <w:t>1-</w:t>
            </w:r>
            <w:r w:rsidR="00347D13">
              <w:rPr>
                <w:rFonts w:cs="Times New Roman"/>
                <w:sz w:val="24"/>
                <w:szCs w:val="24"/>
                <w:lang w:eastAsia="ru-RU"/>
              </w:rPr>
              <w:t>9</w:t>
            </w:r>
          </w:p>
          <w:p w14:paraId="3B4EE26E" w14:textId="77777777" w:rsidR="009B38EF" w:rsidRPr="008579A2" w:rsidRDefault="009B38EF" w:rsidP="005E4FD2">
            <w:pPr>
              <w:spacing w:line="240" w:lineRule="auto"/>
              <w:rPr>
                <w:rFonts w:cs="Times New Roman"/>
                <w:sz w:val="24"/>
                <w:szCs w:val="24"/>
                <w:lang w:eastAsia="ru-RU"/>
              </w:rPr>
            </w:pPr>
          </w:p>
        </w:tc>
        <w:tc>
          <w:tcPr>
            <w:tcW w:w="3315" w:type="dxa"/>
            <w:vAlign w:val="center"/>
          </w:tcPr>
          <w:p w14:paraId="5C517199" w14:textId="43B7E831" w:rsidR="00863F28" w:rsidRPr="008579A2" w:rsidRDefault="00863F28" w:rsidP="005E4FD2">
            <w:pPr>
              <w:spacing w:line="240" w:lineRule="auto"/>
              <w:rPr>
                <w:rFonts w:cs="Times New Roman"/>
                <w:sz w:val="24"/>
                <w:szCs w:val="24"/>
                <w:lang w:eastAsia="ru-RU"/>
              </w:rPr>
            </w:pPr>
            <w:r w:rsidRPr="008579A2">
              <w:rPr>
                <w:rFonts w:cs="Times New Roman"/>
                <w:sz w:val="24"/>
                <w:szCs w:val="24"/>
                <w:lang w:eastAsia="ru-RU"/>
              </w:rPr>
              <w:lastRenderedPageBreak/>
              <w:t>1. Проверка домашних заданий</w:t>
            </w:r>
          </w:p>
          <w:p w14:paraId="316A9129" w14:textId="77777777" w:rsidR="00BE6C2E" w:rsidRDefault="00863F28" w:rsidP="00BE6C2E">
            <w:pPr>
              <w:tabs>
                <w:tab w:val="left" w:pos="993"/>
              </w:tabs>
              <w:spacing w:line="240" w:lineRule="auto"/>
              <w:outlineLvl w:val="0"/>
              <w:rPr>
                <w:rFonts w:cs="Times New Roman"/>
                <w:sz w:val="24"/>
                <w:szCs w:val="24"/>
              </w:rPr>
            </w:pPr>
            <w:r w:rsidRPr="008579A2">
              <w:rPr>
                <w:rFonts w:cs="Times New Roman"/>
                <w:sz w:val="24"/>
                <w:szCs w:val="24"/>
                <w:lang w:eastAsia="ru-RU"/>
              </w:rPr>
              <w:t xml:space="preserve">2. </w:t>
            </w:r>
            <w:r w:rsidR="00BE6C2E">
              <w:rPr>
                <w:rFonts w:cs="Times New Roman"/>
                <w:sz w:val="24"/>
                <w:szCs w:val="24"/>
              </w:rPr>
              <w:t>О</w:t>
            </w:r>
            <w:r w:rsidR="00BE6C2E" w:rsidRPr="008579A2">
              <w:rPr>
                <w:rFonts w:cs="Times New Roman"/>
                <w:sz w:val="24"/>
                <w:szCs w:val="24"/>
              </w:rPr>
              <w:t>бсуждени</w:t>
            </w:r>
            <w:r w:rsidR="00BE6C2E">
              <w:rPr>
                <w:rFonts w:cs="Times New Roman"/>
                <w:sz w:val="24"/>
                <w:szCs w:val="24"/>
              </w:rPr>
              <w:t>е</w:t>
            </w:r>
            <w:r w:rsidR="00BE6C2E" w:rsidRPr="008579A2">
              <w:rPr>
                <w:rFonts w:cs="Times New Roman"/>
                <w:sz w:val="24"/>
                <w:szCs w:val="24"/>
              </w:rPr>
              <w:t xml:space="preserve"> содержащихся в планах семинарских занятий вопросов </w:t>
            </w:r>
          </w:p>
          <w:p w14:paraId="4ADAFAD7" w14:textId="7781A034" w:rsidR="006E167F" w:rsidRPr="008579A2" w:rsidRDefault="006E167F" w:rsidP="006E167F">
            <w:pPr>
              <w:tabs>
                <w:tab w:val="left" w:pos="993"/>
              </w:tabs>
              <w:spacing w:line="240" w:lineRule="auto"/>
              <w:outlineLvl w:val="0"/>
              <w:rPr>
                <w:rFonts w:cs="Times New Roman"/>
                <w:sz w:val="24"/>
                <w:szCs w:val="24"/>
              </w:rPr>
            </w:pPr>
            <w:r w:rsidRPr="008579A2">
              <w:rPr>
                <w:rFonts w:cs="Times New Roman"/>
                <w:sz w:val="24"/>
                <w:szCs w:val="24"/>
              </w:rPr>
              <w:t xml:space="preserve">3. Участие в дискуссии по изменениям в налоговом законодательстве, связанным </w:t>
            </w:r>
            <w:r w:rsidRPr="008579A2">
              <w:rPr>
                <w:rFonts w:cs="Times New Roman"/>
                <w:sz w:val="24"/>
                <w:szCs w:val="24"/>
              </w:rPr>
              <w:lastRenderedPageBreak/>
              <w:t>с переоценкой имущества по кадастровой стоимости.</w:t>
            </w:r>
          </w:p>
          <w:p w14:paraId="42EBDB22" w14:textId="0929E930" w:rsidR="006E167F" w:rsidRPr="008579A2" w:rsidRDefault="006E167F" w:rsidP="006E167F">
            <w:pPr>
              <w:tabs>
                <w:tab w:val="left" w:pos="993"/>
              </w:tabs>
              <w:spacing w:line="240" w:lineRule="auto"/>
              <w:outlineLvl w:val="0"/>
              <w:rPr>
                <w:rFonts w:cs="Times New Roman"/>
                <w:sz w:val="24"/>
                <w:szCs w:val="24"/>
              </w:rPr>
            </w:pPr>
            <w:r w:rsidRPr="008579A2">
              <w:rPr>
                <w:rFonts w:cs="Times New Roman"/>
                <w:sz w:val="24"/>
                <w:szCs w:val="24"/>
              </w:rPr>
              <w:t>4. Решение задач.</w:t>
            </w:r>
          </w:p>
          <w:p w14:paraId="7A0040EA" w14:textId="604FACA2" w:rsidR="005E4FD2" w:rsidRPr="008579A2" w:rsidRDefault="005E4FD2" w:rsidP="005E4FD2">
            <w:pPr>
              <w:spacing w:line="240" w:lineRule="auto"/>
              <w:rPr>
                <w:rFonts w:cs="Times New Roman"/>
                <w:sz w:val="24"/>
                <w:szCs w:val="24"/>
                <w:lang w:eastAsia="ru-RU"/>
              </w:rPr>
            </w:pPr>
          </w:p>
        </w:tc>
      </w:tr>
      <w:tr w:rsidR="002E2C26" w:rsidRPr="008579A2" w14:paraId="1EAB7951" w14:textId="77777777" w:rsidTr="002E2C26">
        <w:tc>
          <w:tcPr>
            <w:tcW w:w="2406" w:type="dxa"/>
          </w:tcPr>
          <w:p w14:paraId="35F20744" w14:textId="77777777" w:rsidR="002E2C26" w:rsidRPr="008579A2" w:rsidRDefault="002E2C26" w:rsidP="00952AC2">
            <w:pPr>
              <w:widowControl w:val="0"/>
              <w:autoSpaceDE w:val="0"/>
              <w:autoSpaceDN w:val="0"/>
              <w:adjustRightInd w:val="0"/>
              <w:spacing w:line="240" w:lineRule="auto"/>
              <w:ind w:left="-113" w:right="-113"/>
              <w:rPr>
                <w:rFonts w:cs="Times New Roman"/>
                <w:sz w:val="24"/>
                <w:szCs w:val="24"/>
                <w:lang w:eastAsia="ru-RU"/>
              </w:rPr>
            </w:pPr>
            <w:r w:rsidRPr="008579A2">
              <w:rPr>
                <w:rFonts w:cs="Times New Roman"/>
                <w:sz w:val="24"/>
                <w:szCs w:val="24"/>
                <w:lang w:eastAsia="ru-RU"/>
              </w:rPr>
              <w:lastRenderedPageBreak/>
              <w:t>Налогообложение индивидуальных предпринимателей</w:t>
            </w:r>
          </w:p>
        </w:tc>
        <w:tc>
          <w:tcPr>
            <w:tcW w:w="3911" w:type="dxa"/>
          </w:tcPr>
          <w:p w14:paraId="210D98D7" w14:textId="00A9AD1E" w:rsidR="002E2C26" w:rsidRPr="008579A2" w:rsidRDefault="002E2C26" w:rsidP="00952AC2">
            <w:pPr>
              <w:spacing w:line="240" w:lineRule="auto"/>
              <w:rPr>
                <w:rFonts w:cs="Times New Roman"/>
                <w:sz w:val="24"/>
                <w:szCs w:val="24"/>
                <w:lang w:eastAsia="ru-RU"/>
              </w:rPr>
            </w:pPr>
            <w:r w:rsidRPr="008579A2">
              <w:rPr>
                <w:rFonts w:cs="Times New Roman"/>
                <w:sz w:val="24"/>
                <w:szCs w:val="24"/>
                <w:lang w:eastAsia="ru-RU"/>
              </w:rPr>
              <w:t>Особенности применения индивидуальными предпринимателями общей системы налогообложения. Состав налогов и сборов, уплачиваемых индивидуальными предпринимателями. Специфика исчисления и уплаты налогов индивидуальными предпринимателями, применяющими специальные налоговые режимы: упрощенную систему налогообложения (УСН),</w:t>
            </w:r>
            <w:r w:rsidR="00FA3F12">
              <w:rPr>
                <w:rFonts w:cs="Times New Roman"/>
                <w:sz w:val="24"/>
                <w:szCs w:val="24"/>
                <w:lang w:eastAsia="ru-RU"/>
              </w:rPr>
              <w:t xml:space="preserve"> АУСН, </w:t>
            </w:r>
            <w:r w:rsidRPr="008579A2">
              <w:rPr>
                <w:rFonts w:cs="Times New Roman"/>
                <w:sz w:val="24"/>
                <w:szCs w:val="24"/>
                <w:lang w:eastAsia="ru-RU"/>
              </w:rPr>
              <w:t xml:space="preserve">патентную системы налогообложения (ПСН), единый сельскохозяйственный налог </w:t>
            </w:r>
            <w:r w:rsidR="00BE6C2E">
              <w:rPr>
                <w:rFonts w:cs="Times New Roman"/>
                <w:sz w:val="24"/>
                <w:szCs w:val="24"/>
                <w:lang w:eastAsia="ru-RU"/>
              </w:rPr>
              <w:t>(</w:t>
            </w:r>
            <w:r w:rsidRPr="008579A2">
              <w:rPr>
                <w:rFonts w:cs="Times New Roman"/>
                <w:sz w:val="24"/>
                <w:szCs w:val="24"/>
                <w:lang w:eastAsia="ru-RU"/>
              </w:rPr>
              <w:t>ЕСХН</w:t>
            </w:r>
            <w:r w:rsidR="00BE6C2E">
              <w:rPr>
                <w:rFonts w:cs="Times New Roman"/>
                <w:sz w:val="24"/>
                <w:szCs w:val="24"/>
                <w:lang w:eastAsia="ru-RU"/>
              </w:rPr>
              <w:t>), налог на профессиональный доход (НПД).</w:t>
            </w:r>
            <w:r w:rsidRPr="008579A2">
              <w:rPr>
                <w:rFonts w:cs="Times New Roman"/>
                <w:sz w:val="24"/>
                <w:szCs w:val="24"/>
                <w:lang w:eastAsia="ru-RU"/>
              </w:rPr>
              <w:t xml:space="preserve"> </w:t>
            </w:r>
          </w:p>
          <w:p w14:paraId="21AD417B" w14:textId="3DC905B4" w:rsidR="002E2C26" w:rsidRPr="000B08B8" w:rsidRDefault="002E2C26" w:rsidP="00952AC2">
            <w:pPr>
              <w:spacing w:line="240" w:lineRule="auto"/>
              <w:ind w:left="-113" w:right="-113"/>
              <w:rPr>
                <w:rFonts w:cs="Times New Roman"/>
                <w:sz w:val="24"/>
                <w:szCs w:val="24"/>
              </w:rPr>
            </w:pPr>
            <w:r w:rsidRPr="000B08B8">
              <w:rPr>
                <w:rFonts w:cs="Times New Roman"/>
                <w:sz w:val="24"/>
                <w:szCs w:val="24"/>
                <w:lang w:eastAsia="ru-RU"/>
              </w:rPr>
              <w:t xml:space="preserve">Раздел 8. Источник </w:t>
            </w:r>
            <w:r w:rsidR="00D33846">
              <w:rPr>
                <w:rFonts w:cs="Times New Roman"/>
                <w:sz w:val="24"/>
                <w:szCs w:val="24"/>
                <w:lang w:val="en-US" w:eastAsia="ru-RU"/>
              </w:rPr>
              <w:t xml:space="preserve">1, 2, 3, </w:t>
            </w:r>
            <w:r w:rsidR="00D33846">
              <w:rPr>
                <w:rFonts w:cs="Times New Roman"/>
                <w:sz w:val="24"/>
                <w:szCs w:val="24"/>
                <w:lang w:eastAsia="ru-RU"/>
              </w:rPr>
              <w:t xml:space="preserve">5, </w:t>
            </w:r>
            <w:r w:rsidR="00347D13">
              <w:rPr>
                <w:rFonts w:cs="Times New Roman"/>
                <w:sz w:val="24"/>
                <w:szCs w:val="24"/>
                <w:lang w:eastAsia="ru-RU"/>
              </w:rPr>
              <w:t>7</w:t>
            </w:r>
            <w:r w:rsidR="00D33846" w:rsidRPr="000B08B8">
              <w:rPr>
                <w:rFonts w:cs="Times New Roman"/>
                <w:sz w:val="24"/>
                <w:szCs w:val="24"/>
                <w:lang w:eastAsia="ru-RU"/>
              </w:rPr>
              <w:t xml:space="preserve">, </w:t>
            </w:r>
            <w:r w:rsidR="00D33846" w:rsidRPr="00D33846">
              <w:rPr>
                <w:rFonts w:cs="Times New Roman"/>
                <w:sz w:val="24"/>
                <w:szCs w:val="24"/>
                <w:lang w:val="en-US" w:eastAsia="ru-RU"/>
              </w:rPr>
              <w:t>10</w:t>
            </w:r>
          </w:p>
          <w:p w14:paraId="0EB5C934" w14:textId="322D090C" w:rsidR="002E2C26" w:rsidRPr="00347D13" w:rsidRDefault="002E2C26" w:rsidP="00952AC2">
            <w:pPr>
              <w:spacing w:line="240" w:lineRule="auto"/>
              <w:ind w:left="-113" w:right="-113"/>
              <w:rPr>
                <w:rFonts w:cs="Times New Roman"/>
                <w:sz w:val="24"/>
                <w:szCs w:val="24"/>
              </w:rPr>
            </w:pPr>
            <w:r w:rsidRPr="000B08B8">
              <w:rPr>
                <w:rFonts w:cs="Times New Roman"/>
                <w:sz w:val="24"/>
                <w:szCs w:val="24"/>
                <w:lang w:eastAsia="ru-RU"/>
              </w:rPr>
              <w:t>Раздел 9. Источник 1-</w:t>
            </w:r>
            <w:r w:rsidR="00D33846">
              <w:rPr>
                <w:rFonts w:cs="Times New Roman"/>
                <w:sz w:val="24"/>
                <w:szCs w:val="24"/>
                <w:lang w:val="en-US" w:eastAsia="ru-RU"/>
              </w:rPr>
              <w:t>10</w:t>
            </w:r>
          </w:p>
        </w:tc>
        <w:tc>
          <w:tcPr>
            <w:tcW w:w="3315" w:type="dxa"/>
          </w:tcPr>
          <w:p w14:paraId="6EF4883C" w14:textId="4DA250B1" w:rsidR="002E2C26" w:rsidRPr="008579A2" w:rsidRDefault="002E2C26" w:rsidP="00952AC2">
            <w:pPr>
              <w:tabs>
                <w:tab w:val="left" w:pos="709"/>
                <w:tab w:val="left" w:pos="993"/>
              </w:tabs>
              <w:suppressAutoHyphens/>
              <w:spacing w:line="240" w:lineRule="auto"/>
              <w:rPr>
                <w:rFonts w:cs="Times New Roman"/>
                <w:sz w:val="24"/>
                <w:szCs w:val="24"/>
              </w:rPr>
            </w:pPr>
            <w:r w:rsidRPr="008579A2">
              <w:rPr>
                <w:rFonts w:cs="Times New Roman"/>
                <w:sz w:val="24"/>
                <w:szCs w:val="24"/>
              </w:rPr>
              <w:t>1. Проверка домашних заданий</w:t>
            </w:r>
          </w:p>
          <w:p w14:paraId="361B566A" w14:textId="38C3E12D" w:rsidR="002E2C26" w:rsidRPr="008579A2" w:rsidRDefault="002E2C26" w:rsidP="00952AC2">
            <w:pPr>
              <w:tabs>
                <w:tab w:val="left" w:pos="709"/>
                <w:tab w:val="left" w:pos="993"/>
              </w:tabs>
              <w:suppressAutoHyphens/>
              <w:spacing w:line="240" w:lineRule="auto"/>
              <w:rPr>
                <w:rFonts w:cs="Times New Roman"/>
                <w:sz w:val="24"/>
                <w:szCs w:val="24"/>
              </w:rPr>
            </w:pPr>
            <w:r w:rsidRPr="008579A2">
              <w:rPr>
                <w:rFonts w:cs="Times New Roman"/>
                <w:sz w:val="24"/>
                <w:szCs w:val="24"/>
              </w:rPr>
              <w:t>2. Тестирование</w:t>
            </w:r>
          </w:p>
          <w:p w14:paraId="51CEFAA5" w14:textId="66FE7755" w:rsidR="002E2C26" w:rsidRPr="008579A2" w:rsidRDefault="008579A2" w:rsidP="00952AC2">
            <w:pPr>
              <w:tabs>
                <w:tab w:val="left" w:pos="709"/>
                <w:tab w:val="left" w:pos="993"/>
              </w:tabs>
              <w:suppressAutoHyphens/>
              <w:spacing w:line="240" w:lineRule="auto"/>
              <w:rPr>
                <w:rFonts w:cs="Times New Roman"/>
                <w:sz w:val="24"/>
                <w:szCs w:val="24"/>
              </w:rPr>
            </w:pPr>
            <w:r>
              <w:rPr>
                <w:rFonts w:cs="Times New Roman"/>
                <w:sz w:val="24"/>
                <w:szCs w:val="24"/>
              </w:rPr>
              <w:t>3</w:t>
            </w:r>
            <w:r w:rsidR="002E2C26" w:rsidRPr="008579A2">
              <w:rPr>
                <w:rFonts w:cs="Times New Roman"/>
                <w:sz w:val="24"/>
                <w:szCs w:val="24"/>
              </w:rPr>
              <w:t>. Обсуждения законодательных, правовых и нормативных актов</w:t>
            </w:r>
          </w:p>
          <w:p w14:paraId="0C72797D" w14:textId="4B34DA56" w:rsidR="002E2C26" w:rsidRPr="008579A2" w:rsidRDefault="008579A2" w:rsidP="00BE6C2E">
            <w:pPr>
              <w:tabs>
                <w:tab w:val="left" w:pos="709"/>
                <w:tab w:val="left" w:pos="993"/>
              </w:tabs>
              <w:suppressAutoHyphens/>
              <w:spacing w:line="240" w:lineRule="auto"/>
              <w:rPr>
                <w:rFonts w:cs="Times New Roman"/>
                <w:sz w:val="24"/>
                <w:szCs w:val="24"/>
              </w:rPr>
            </w:pPr>
            <w:r>
              <w:rPr>
                <w:rFonts w:cs="Times New Roman"/>
                <w:sz w:val="24"/>
                <w:szCs w:val="24"/>
              </w:rPr>
              <w:t>4</w:t>
            </w:r>
            <w:r w:rsidR="002E2C26" w:rsidRPr="008579A2">
              <w:rPr>
                <w:rFonts w:cs="Times New Roman"/>
                <w:sz w:val="24"/>
                <w:szCs w:val="24"/>
              </w:rPr>
              <w:t xml:space="preserve">. Решение задач и обсуждение их с точки зрения формирования рекомендаций по выбору режима налогообложения для ИП </w:t>
            </w:r>
          </w:p>
        </w:tc>
      </w:tr>
      <w:tr w:rsidR="0049297A" w:rsidRPr="008579A2" w14:paraId="0F23F641" w14:textId="77777777" w:rsidTr="002E2C26">
        <w:tc>
          <w:tcPr>
            <w:tcW w:w="2406" w:type="dxa"/>
          </w:tcPr>
          <w:p w14:paraId="60D67326" w14:textId="77777777" w:rsidR="0049297A" w:rsidRPr="008579A2" w:rsidRDefault="0049297A" w:rsidP="0049297A">
            <w:pPr>
              <w:widowControl w:val="0"/>
              <w:autoSpaceDE w:val="0"/>
              <w:autoSpaceDN w:val="0"/>
              <w:adjustRightInd w:val="0"/>
              <w:spacing w:line="240" w:lineRule="auto"/>
              <w:ind w:left="-113" w:right="-113"/>
              <w:rPr>
                <w:rFonts w:cs="Times New Roman"/>
                <w:sz w:val="24"/>
                <w:szCs w:val="24"/>
                <w:lang w:eastAsia="ru-RU"/>
              </w:rPr>
            </w:pPr>
            <w:r w:rsidRPr="008579A2">
              <w:rPr>
                <w:rFonts w:cs="Times New Roman"/>
                <w:sz w:val="24"/>
                <w:szCs w:val="24"/>
                <w:lang w:eastAsia="ru-RU"/>
              </w:rPr>
              <w:t>Налог на добавленную стоимость (НДС)</w:t>
            </w:r>
          </w:p>
        </w:tc>
        <w:tc>
          <w:tcPr>
            <w:tcW w:w="3911" w:type="dxa"/>
          </w:tcPr>
          <w:p w14:paraId="1E0C586A" w14:textId="3F65C407" w:rsidR="0049297A" w:rsidRPr="008579A2" w:rsidRDefault="0038661A" w:rsidP="0049297A">
            <w:pPr>
              <w:spacing w:line="240" w:lineRule="auto"/>
              <w:rPr>
                <w:rFonts w:cs="Times New Roman"/>
                <w:sz w:val="24"/>
                <w:szCs w:val="24"/>
                <w:lang w:eastAsia="ru-RU"/>
              </w:rPr>
            </w:pPr>
            <w:r w:rsidRPr="008579A2">
              <w:rPr>
                <w:rFonts w:cs="Times New Roman"/>
                <w:sz w:val="24"/>
                <w:szCs w:val="24"/>
                <w:lang w:eastAsia="ru-RU"/>
              </w:rPr>
              <w:t>Налогоплательщики НДС, порядок освобождения от исполнения обязанностей налогоплательщика. Объект налогообложения по НДС.</w:t>
            </w:r>
            <w:r w:rsidR="00DD7CB4" w:rsidRPr="008579A2">
              <w:rPr>
                <w:rFonts w:cs="Times New Roman"/>
                <w:sz w:val="24"/>
                <w:szCs w:val="24"/>
                <w:lang w:eastAsia="ru-RU"/>
              </w:rPr>
              <w:t xml:space="preserve"> </w:t>
            </w:r>
            <w:r w:rsidRPr="008579A2">
              <w:rPr>
                <w:rFonts w:cs="Times New Roman"/>
                <w:sz w:val="24"/>
                <w:szCs w:val="24"/>
                <w:lang w:eastAsia="ru-RU"/>
              </w:rPr>
              <w:t>Налоговая база, порядок ее определения</w:t>
            </w:r>
            <w:r w:rsidR="00DD7CB4" w:rsidRPr="008579A2">
              <w:rPr>
                <w:rFonts w:cs="Times New Roman"/>
                <w:sz w:val="24"/>
                <w:szCs w:val="24"/>
                <w:lang w:eastAsia="ru-RU"/>
              </w:rPr>
              <w:t>.</w:t>
            </w:r>
            <w:r w:rsidRPr="008579A2">
              <w:rPr>
                <w:rFonts w:cs="Times New Roman"/>
                <w:sz w:val="24"/>
                <w:szCs w:val="24"/>
                <w:lang w:eastAsia="ru-RU"/>
              </w:rPr>
              <w:t xml:space="preserve"> </w:t>
            </w:r>
            <w:r w:rsidR="00DD7CB4" w:rsidRPr="008579A2">
              <w:rPr>
                <w:rFonts w:cs="Times New Roman"/>
                <w:sz w:val="24"/>
                <w:szCs w:val="24"/>
                <w:lang w:eastAsia="ru-RU"/>
              </w:rPr>
              <w:t xml:space="preserve">Особенности формирования налогооблагаемой базы по НДС при безвозмездной передаче товаров (работ, услуг) (ТРУ) и при использовании ТРУ для собственных нужд.  </w:t>
            </w:r>
            <w:r w:rsidRPr="008579A2">
              <w:rPr>
                <w:rFonts w:cs="Times New Roman"/>
                <w:sz w:val="24"/>
                <w:szCs w:val="24"/>
                <w:lang w:eastAsia="ru-RU"/>
              </w:rPr>
              <w:t>Налоговые ставки, порядок их применения. Налоговые вычеты, условия и порядок их применения. Порядок отнесения налога на затраты по производству и реализации</w:t>
            </w:r>
            <w:r w:rsidR="00EB4BF5" w:rsidRPr="008579A2">
              <w:rPr>
                <w:rFonts w:cs="Times New Roman"/>
                <w:sz w:val="24"/>
                <w:szCs w:val="24"/>
                <w:lang w:eastAsia="ru-RU"/>
              </w:rPr>
              <w:t xml:space="preserve"> ТРУ</w:t>
            </w:r>
            <w:r w:rsidRPr="008579A2">
              <w:rPr>
                <w:rFonts w:cs="Times New Roman"/>
                <w:sz w:val="24"/>
                <w:szCs w:val="24"/>
                <w:lang w:eastAsia="ru-RU"/>
              </w:rPr>
              <w:t xml:space="preserve">. Порядок восстановления </w:t>
            </w:r>
            <w:r w:rsidR="00347F9C">
              <w:rPr>
                <w:rFonts w:cs="Times New Roman"/>
                <w:sz w:val="24"/>
                <w:szCs w:val="24"/>
                <w:lang w:eastAsia="ru-RU"/>
              </w:rPr>
              <w:t xml:space="preserve">НДС, ранее принятого к вычету (при передаче имущества в уставный капитал, при переходе на специальный налоговый режим). </w:t>
            </w:r>
            <w:r w:rsidRPr="008579A2">
              <w:rPr>
                <w:rFonts w:cs="Times New Roman"/>
                <w:sz w:val="24"/>
                <w:szCs w:val="24"/>
                <w:lang w:eastAsia="ru-RU"/>
              </w:rPr>
              <w:t xml:space="preserve"> Налоговый период. Порядок и </w:t>
            </w:r>
            <w:r w:rsidRPr="008579A2">
              <w:rPr>
                <w:rFonts w:cs="Times New Roman"/>
                <w:sz w:val="24"/>
                <w:szCs w:val="24"/>
                <w:lang w:eastAsia="ru-RU"/>
              </w:rPr>
              <w:lastRenderedPageBreak/>
              <w:t xml:space="preserve">сроки уплаты налога и представления декларации в налоговые органы. </w:t>
            </w:r>
          </w:p>
          <w:p w14:paraId="5AA8ABA7" w14:textId="1396B266" w:rsidR="009B38EF" w:rsidRPr="000B08B8" w:rsidRDefault="009B38EF" w:rsidP="009B38EF">
            <w:pPr>
              <w:spacing w:line="240" w:lineRule="auto"/>
              <w:ind w:left="-113" w:right="-113"/>
              <w:rPr>
                <w:rFonts w:cs="Times New Roman"/>
                <w:sz w:val="24"/>
                <w:szCs w:val="24"/>
              </w:rPr>
            </w:pPr>
            <w:r w:rsidRPr="000B08B8">
              <w:rPr>
                <w:rFonts w:cs="Times New Roman"/>
                <w:sz w:val="24"/>
                <w:szCs w:val="24"/>
                <w:lang w:eastAsia="ru-RU"/>
              </w:rPr>
              <w:t>Раздел 8. Источник</w:t>
            </w:r>
            <w:r w:rsidR="00D33846">
              <w:rPr>
                <w:rFonts w:cs="Times New Roman"/>
                <w:sz w:val="24"/>
                <w:szCs w:val="24"/>
                <w:lang w:val="en-US" w:eastAsia="ru-RU"/>
              </w:rPr>
              <w:t>1, 2, 3,</w:t>
            </w:r>
            <w:r w:rsidR="00D33846" w:rsidRPr="000B08B8">
              <w:rPr>
                <w:rFonts w:cs="Times New Roman"/>
                <w:sz w:val="24"/>
                <w:szCs w:val="24"/>
                <w:lang w:eastAsia="ru-RU"/>
              </w:rPr>
              <w:t xml:space="preserve"> </w:t>
            </w:r>
            <w:r w:rsidR="00D33846">
              <w:rPr>
                <w:rFonts w:cs="Times New Roman"/>
                <w:sz w:val="24"/>
                <w:szCs w:val="24"/>
                <w:lang w:val="en-US" w:eastAsia="ru-RU"/>
              </w:rPr>
              <w:t>6</w:t>
            </w:r>
            <w:r w:rsidR="00D33846" w:rsidRPr="000B08B8">
              <w:rPr>
                <w:rFonts w:cs="Times New Roman"/>
                <w:sz w:val="24"/>
                <w:szCs w:val="24"/>
                <w:lang w:eastAsia="ru-RU"/>
              </w:rPr>
              <w:t>,</w:t>
            </w:r>
            <w:r w:rsidR="00347D13">
              <w:rPr>
                <w:rFonts w:cs="Times New Roman"/>
                <w:sz w:val="24"/>
                <w:szCs w:val="24"/>
                <w:lang w:eastAsia="ru-RU"/>
              </w:rPr>
              <w:t xml:space="preserve"> 7, </w:t>
            </w:r>
            <w:r w:rsidR="00D33846" w:rsidRPr="00D33846">
              <w:rPr>
                <w:rFonts w:cs="Times New Roman"/>
                <w:sz w:val="24"/>
                <w:szCs w:val="24"/>
                <w:lang w:val="en-US" w:eastAsia="ru-RU"/>
              </w:rPr>
              <w:t>10</w:t>
            </w:r>
          </w:p>
          <w:p w14:paraId="13CE1B02" w14:textId="40EE9CC1" w:rsidR="009B38EF" w:rsidRPr="00D33846" w:rsidRDefault="009B38EF" w:rsidP="009B38EF">
            <w:pPr>
              <w:spacing w:line="240" w:lineRule="auto"/>
              <w:ind w:left="-113" w:right="-113"/>
              <w:rPr>
                <w:rFonts w:cs="Times New Roman"/>
                <w:sz w:val="24"/>
                <w:szCs w:val="24"/>
                <w:lang w:val="en-US"/>
              </w:rPr>
            </w:pPr>
            <w:r w:rsidRPr="000B08B8">
              <w:rPr>
                <w:rFonts w:cs="Times New Roman"/>
                <w:sz w:val="24"/>
                <w:szCs w:val="24"/>
                <w:lang w:eastAsia="ru-RU"/>
              </w:rPr>
              <w:t>Раздел 9. Источник 1-</w:t>
            </w:r>
            <w:r w:rsidR="00347D13">
              <w:rPr>
                <w:rFonts w:cs="Times New Roman"/>
                <w:sz w:val="24"/>
                <w:szCs w:val="24"/>
                <w:lang w:eastAsia="ru-RU"/>
              </w:rPr>
              <w:t>9, 15,16</w:t>
            </w:r>
          </w:p>
        </w:tc>
        <w:tc>
          <w:tcPr>
            <w:tcW w:w="3315" w:type="dxa"/>
            <w:vAlign w:val="center"/>
          </w:tcPr>
          <w:p w14:paraId="64EEE06F" w14:textId="45A8E2A5" w:rsidR="0038661A" w:rsidRPr="008579A2" w:rsidRDefault="0038661A" w:rsidP="0038661A">
            <w:pPr>
              <w:tabs>
                <w:tab w:val="left" w:pos="993"/>
              </w:tabs>
              <w:spacing w:line="240" w:lineRule="auto"/>
              <w:outlineLvl w:val="0"/>
              <w:rPr>
                <w:rFonts w:cs="Times New Roman"/>
                <w:sz w:val="24"/>
                <w:szCs w:val="24"/>
              </w:rPr>
            </w:pPr>
            <w:r w:rsidRPr="008579A2">
              <w:rPr>
                <w:rFonts w:cs="Times New Roman"/>
                <w:sz w:val="24"/>
                <w:szCs w:val="24"/>
              </w:rPr>
              <w:lastRenderedPageBreak/>
              <w:t>1. Проверка домашних заданий</w:t>
            </w:r>
          </w:p>
          <w:p w14:paraId="3B24F1D1" w14:textId="69A1EB4A" w:rsidR="0038661A" w:rsidRPr="008579A2" w:rsidRDefault="0038661A" w:rsidP="0038661A">
            <w:pPr>
              <w:tabs>
                <w:tab w:val="left" w:pos="993"/>
              </w:tabs>
              <w:spacing w:line="240" w:lineRule="auto"/>
              <w:outlineLvl w:val="0"/>
              <w:rPr>
                <w:rFonts w:cs="Times New Roman"/>
                <w:sz w:val="24"/>
                <w:szCs w:val="24"/>
              </w:rPr>
            </w:pPr>
            <w:r w:rsidRPr="008579A2">
              <w:rPr>
                <w:rFonts w:cs="Times New Roman"/>
                <w:sz w:val="24"/>
                <w:szCs w:val="24"/>
              </w:rPr>
              <w:t>2. Проведение опрос</w:t>
            </w:r>
            <w:r w:rsidR="00BE6C2E">
              <w:rPr>
                <w:rFonts w:cs="Times New Roman"/>
                <w:sz w:val="24"/>
                <w:szCs w:val="24"/>
              </w:rPr>
              <w:t>а</w:t>
            </w:r>
            <w:r w:rsidRPr="008579A2">
              <w:rPr>
                <w:rFonts w:cs="Times New Roman"/>
                <w:sz w:val="24"/>
                <w:szCs w:val="24"/>
              </w:rPr>
              <w:t xml:space="preserve"> </w:t>
            </w:r>
          </w:p>
          <w:p w14:paraId="135DC38F" w14:textId="136E29DE" w:rsidR="0049297A" w:rsidRPr="008579A2" w:rsidRDefault="0038661A" w:rsidP="00BE6C2E">
            <w:pPr>
              <w:tabs>
                <w:tab w:val="left" w:pos="709"/>
                <w:tab w:val="left" w:pos="993"/>
              </w:tabs>
              <w:suppressAutoHyphens/>
              <w:spacing w:line="240" w:lineRule="auto"/>
              <w:rPr>
                <w:rFonts w:cs="Times New Roman"/>
                <w:sz w:val="24"/>
                <w:szCs w:val="24"/>
              </w:rPr>
            </w:pPr>
            <w:r w:rsidRPr="008579A2">
              <w:rPr>
                <w:rFonts w:cs="Times New Roman"/>
                <w:sz w:val="24"/>
                <w:szCs w:val="24"/>
              </w:rPr>
              <w:t>3. Решение задач и разбор</w:t>
            </w:r>
            <w:r w:rsidR="002E2C26" w:rsidRPr="008579A2">
              <w:rPr>
                <w:rFonts w:cs="Times New Roman"/>
                <w:sz w:val="24"/>
                <w:szCs w:val="24"/>
              </w:rPr>
              <w:t xml:space="preserve"> </w:t>
            </w:r>
            <w:r w:rsidRPr="008579A2">
              <w:rPr>
                <w:rFonts w:cs="Times New Roman"/>
                <w:sz w:val="24"/>
                <w:szCs w:val="24"/>
              </w:rPr>
              <w:t>практических</w:t>
            </w:r>
            <w:r w:rsidR="002E2C26" w:rsidRPr="008579A2">
              <w:rPr>
                <w:rFonts w:cs="Times New Roman"/>
                <w:sz w:val="24"/>
                <w:szCs w:val="24"/>
              </w:rPr>
              <w:t xml:space="preserve"> </w:t>
            </w:r>
            <w:r w:rsidRPr="008579A2">
              <w:rPr>
                <w:rFonts w:cs="Times New Roman"/>
                <w:sz w:val="24"/>
                <w:szCs w:val="24"/>
              </w:rPr>
              <w:t xml:space="preserve">ситуаций, </w:t>
            </w:r>
            <w:r w:rsidR="00BE6C2E">
              <w:rPr>
                <w:rFonts w:cs="Times New Roman"/>
                <w:sz w:val="24"/>
                <w:szCs w:val="24"/>
              </w:rPr>
              <w:t>связанных с исчислением НДС</w:t>
            </w:r>
          </w:p>
        </w:tc>
      </w:tr>
      <w:tr w:rsidR="0038661A" w:rsidRPr="008579A2" w14:paraId="1BA4F0D7" w14:textId="77777777" w:rsidTr="002E2C26">
        <w:tc>
          <w:tcPr>
            <w:tcW w:w="2406" w:type="dxa"/>
          </w:tcPr>
          <w:p w14:paraId="71AAE304" w14:textId="77777777" w:rsidR="0038661A" w:rsidRPr="008579A2" w:rsidRDefault="0038661A" w:rsidP="0038661A">
            <w:pPr>
              <w:widowControl w:val="0"/>
              <w:autoSpaceDE w:val="0"/>
              <w:autoSpaceDN w:val="0"/>
              <w:adjustRightInd w:val="0"/>
              <w:spacing w:line="240" w:lineRule="auto"/>
              <w:ind w:left="-113" w:right="-113"/>
              <w:rPr>
                <w:rFonts w:cs="Times New Roman"/>
                <w:sz w:val="24"/>
                <w:szCs w:val="24"/>
                <w:lang w:eastAsia="ru-RU"/>
              </w:rPr>
            </w:pPr>
            <w:r w:rsidRPr="008579A2">
              <w:rPr>
                <w:rFonts w:cs="Times New Roman"/>
                <w:sz w:val="24"/>
                <w:szCs w:val="24"/>
                <w:lang w:eastAsia="ru-RU"/>
              </w:rPr>
              <w:t>Акцизы</w:t>
            </w:r>
          </w:p>
        </w:tc>
        <w:tc>
          <w:tcPr>
            <w:tcW w:w="3911" w:type="dxa"/>
          </w:tcPr>
          <w:p w14:paraId="43D414A0" w14:textId="77777777" w:rsidR="0038661A" w:rsidRPr="008579A2" w:rsidRDefault="0038661A" w:rsidP="0038661A">
            <w:pPr>
              <w:spacing w:line="240" w:lineRule="auto"/>
              <w:rPr>
                <w:rFonts w:cs="Times New Roman"/>
                <w:sz w:val="24"/>
                <w:szCs w:val="24"/>
                <w:lang w:eastAsia="ru-RU"/>
              </w:rPr>
            </w:pPr>
            <w:r w:rsidRPr="008579A2">
              <w:rPr>
                <w:rFonts w:cs="Times New Roman"/>
                <w:sz w:val="24"/>
                <w:szCs w:val="24"/>
                <w:lang w:eastAsia="ru-RU"/>
              </w:rPr>
              <w:t>Налогоплательщики акцизов. Состав подакцизных товаров. Объект налогообложения. Операции, не подлежащие налогообложению. Налоговая база при реализации (передаче) подакцизных товаров. Налоговые ставки, критерии их дифференциации. 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w:t>
            </w:r>
          </w:p>
          <w:p w14:paraId="3A2827D9" w14:textId="1F11BB68" w:rsidR="009B38EF" w:rsidRPr="000B08B8" w:rsidRDefault="009B38EF" w:rsidP="009B38EF">
            <w:pPr>
              <w:spacing w:line="240" w:lineRule="auto"/>
              <w:ind w:left="-113" w:right="-113"/>
              <w:rPr>
                <w:rFonts w:cs="Times New Roman"/>
                <w:sz w:val="24"/>
                <w:szCs w:val="24"/>
              </w:rPr>
            </w:pPr>
            <w:r w:rsidRPr="000B08B8">
              <w:rPr>
                <w:rFonts w:cs="Times New Roman"/>
                <w:sz w:val="24"/>
                <w:szCs w:val="24"/>
                <w:lang w:eastAsia="ru-RU"/>
              </w:rPr>
              <w:t xml:space="preserve">Раздел 8. Источник </w:t>
            </w:r>
            <w:r w:rsidR="00D33846">
              <w:rPr>
                <w:rFonts w:cs="Times New Roman"/>
                <w:sz w:val="24"/>
                <w:szCs w:val="24"/>
                <w:lang w:val="en-US" w:eastAsia="ru-RU"/>
              </w:rPr>
              <w:t>1, 2, 3,</w:t>
            </w:r>
            <w:r w:rsidR="00D33846" w:rsidRPr="000B08B8">
              <w:rPr>
                <w:rFonts w:cs="Times New Roman"/>
                <w:sz w:val="24"/>
                <w:szCs w:val="24"/>
                <w:lang w:eastAsia="ru-RU"/>
              </w:rPr>
              <w:t xml:space="preserve"> </w:t>
            </w:r>
            <w:r w:rsidR="00D33846">
              <w:rPr>
                <w:rFonts w:cs="Times New Roman"/>
                <w:sz w:val="24"/>
                <w:szCs w:val="24"/>
                <w:lang w:val="en-US" w:eastAsia="ru-RU"/>
              </w:rPr>
              <w:t>6</w:t>
            </w:r>
            <w:r w:rsidR="00D33846" w:rsidRPr="000B08B8">
              <w:rPr>
                <w:rFonts w:cs="Times New Roman"/>
                <w:sz w:val="24"/>
                <w:szCs w:val="24"/>
                <w:lang w:eastAsia="ru-RU"/>
              </w:rPr>
              <w:t xml:space="preserve">, 9, </w:t>
            </w:r>
            <w:r w:rsidR="00D33846" w:rsidRPr="00D33846">
              <w:rPr>
                <w:rFonts w:cs="Times New Roman"/>
                <w:sz w:val="24"/>
                <w:szCs w:val="24"/>
                <w:lang w:val="en-US" w:eastAsia="ru-RU"/>
              </w:rPr>
              <w:t>10</w:t>
            </w:r>
          </w:p>
          <w:p w14:paraId="318D94FD" w14:textId="0B083199" w:rsidR="009B38EF" w:rsidRPr="008579A2" w:rsidRDefault="009B38EF" w:rsidP="009B38EF">
            <w:pPr>
              <w:spacing w:line="240" w:lineRule="auto"/>
              <w:ind w:left="-113" w:right="-113"/>
              <w:rPr>
                <w:rFonts w:cs="Times New Roman"/>
                <w:sz w:val="24"/>
                <w:szCs w:val="24"/>
              </w:rPr>
            </w:pPr>
            <w:r w:rsidRPr="000B08B8">
              <w:rPr>
                <w:rFonts w:cs="Times New Roman"/>
                <w:sz w:val="24"/>
                <w:szCs w:val="24"/>
                <w:lang w:eastAsia="ru-RU"/>
              </w:rPr>
              <w:t>Раздел 9. Источник 1-</w:t>
            </w:r>
            <w:r w:rsidR="00347D13">
              <w:rPr>
                <w:rFonts w:cs="Times New Roman"/>
                <w:sz w:val="24"/>
                <w:szCs w:val="24"/>
                <w:lang w:eastAsia="ru-RU"/>
              </w:rPr>
              <w:t>9</w:t>
            </w:r>
          </w:p>
        </w:tc>
        <w:tc>
          <w:tcPr>
            <w:tcW w:w="3315" w:type="dxa"/>
          </w:tcPr>
          <w:p w14:paraId="1F9969A1" w14:textId="13B36ACE" w:rsidR="0038661A" w:rsidRPr="008579A2" w:rsidRDefault="0038661A" w:rsidP="0038661A">
            <w:pPr>
              <w:tabs>
                <w:tab w:val="left" w:pos="993"/>
              </w:tabs>
              <w:spacing w:line="240" w:lineRule="auto"/>
              <w:outlineLvl w:val="0"/>
              <w:rPr>
                <w:rFonts w:cs="Times New Roman"/>
                <w:sz w:val="24"/>
                <w:szCs w:val="24"/>
              </w:rPr>
            </w:pPr>
            <w:r w:rsidRPr="008579A2">
              <w:rPr>
                <w:rFonts w:cs="Times New Roman"/>
                <w:sz w:val="24"/>
                <w:szCs w:val="24"/>
              </w:rPr>
              <w:t>1. Проверка домашних заданий</w:t>
            </w:r>
          </w:p>
          <w:p w14:paraId="5B761669" w14:textId="694D73AB" w:rsidR="0038661A" w:rsidRPr="008579A2" w:rsidRDefault="0038661A" w:rsidP="0038661A">
            <w:pPr>
              <w:tabs>
                <w:tab w:val="left" w:pos="993"/>
              </w:tabs>
              <w:spacing w:line="240" w:lineRule="auto"/>
              <w:outlineLvl w:val="0"/>
              <w:rPr>
                <w:rFonts w:cs="Times New Roman"/>
                <w:sz w:val="24"/>
                <w:szCs w:val="24"/>
              </w:rPr>
            </w:pPr>
            <w:r w:rsidRPr="008579A2">
              <w:rPr>
                <w:rFonts w:cs="Times New Roman"/>
                <w:sz w:val="24"/>
                <w:szCs w:val="24"/>
              </w:rPr>
              <w:t>2. Проведение опрос</w:t>
            </w:r>
            <w:r w:rsidR="00BE6C2E">
              <w:rPr>
                <w:rFonts w:cs="Times New Roman"/>
                <w:sz w:val="24"/>
                <w:szCs w:val="24"/>
              </w:rPr>
              <w:t>а</w:t>
            </w:r>
            <w:r w:rsidRPr="008579A2">
              <w:rPr>
                <w:rFonts w:cs="Times New Roman"/>
                <w:sz w:val="24"/>
                <w:szCs w:val="24"/>
              </w:rPr>
              <w:t xml:space="preserve"> </w:t>
            </w:r>
          </w:p>
          <w:p w14:paraId="5C469A93" w14:textId="2B2C7424" w:rsidR="0038661A" w:rsidRPr="008579A2" w:rsidRDefault="0038661A" w:rsidP="00BE6C2E">
            <w:pPr>
              <w:tabs>
                <w:tab w:val="left" w:pos="709"/>
                <w:tab w:val="left" w:pos="993"/>
              </w:tabs>
              <w:suppressAutoHyphens/>
              <w:spacing w:line="240" w:lineRule="auto"/>
              <w:rPr>
                <w:rFonts w:cs="Times New Roman"/>
                <w:sz w:val="24"/>
                <w:szCs w:val="24"/>
              </w:rPr>
            </w:pPr>
            <w:r w:rsidRPr="008579A2">
              <w:rPr>
                <w:rFonts w:cs="Times New Roman"/>
                <w:sz w:val="24"/>
                <w:szCs w:val="24"/>
              </w:rPr>
              <w:t>3.</w:t>
            </w:r>
            <w:r w:rsidR="00BE6C2E" w:rsidRPr="008579A2">
              <w:rPr>
                <w:rFonts w:cs="Times New Roman"/>
                <w:color w:val="FF0000"/>
                <w:sz w:val="24"/>
                <w:szCs w:val="24"/>
                <w:lang w:eastAsia="ru-RU"/>
              </w:rPr>
              <w:t xml:space="preserve"> </w:t>
            </w:r>
            <w:r w:rsidR="00BE6C2E" w:rsidRPr="00BE6C2E">
              <w:rPr>
                <w:rFonts w:cs="Times New Roman"/>
                <w:sz w:val="24"/>
                <w:szCs w:val="24"/>
                <w:lang w:eastAsia="ru-RU"/>
              </w:rPr>
              <w:t>Разбор практических ситуаций, связанных с исчислением уплатой акциза</w:t>
            </w:r>
          </w:p>
        </w:tc>
      </w:tr>
      <w:tr w:rsidR="00992CFC" w:rsidRPr="008579A2" w14:paraId="6CD4808E" w14:textId="77777777" w:rsidTr="002E2C26">
        <w:tc>
          <w:tcPr>
            <w:tcW w:w="2406" w:type="dxa"/>
          </w:tcPr>
          <w:p w14:paraId="21B8301D" w14:textId="77777777" w:rsidR="00992CFC" w:rsidRPr="008579A2" w:rsidRDefault="00992CFC" w:rsidP="00992CFC">
            <w:pPr>
              <w:widowControl w:val="0"/>
              <w:autoSpaceDE w:val="0"/>
              <w:autoSpaceDN w:val="0"/>
              <w:adjustRightInd w:val="0"/>
              <w:spacing w:line="240" w:lineRule="auto"/>
              <w:ind w:left="-113" w:right="-113"/>
              <w:rPr>
                <w:rFonts w:cs="Times New Roman"/>
                <w:sz w:val="24"/>
                <w:szCs w:val="24"/>
                <w:lang w:eastAsia="ru-RU"/>
              </w:rPr>
            </w:pPr>
            <w:r w:rsidRPr="008579A2">
              <w:rPr>
                <w:rFonts w:cs="Times New Roman"/>
                <w:sz w:val="24"/>
                <w:szCs w:val="24"/>
                <w:lang w:eastAsia="ru-RU"/>
              </w:rPr>
              <w:t>Налог на прибыль организаций</w:t>
            </w:r>
          </w:p>
        </w:tc>
        <w:tc>
          <w:tcPr>
            <w:tcW w:w="3911" w:type="dxa"/>
          </w:tcPr>
          <w:p w14:paraId="42BDE02F" w14:textId="5EC5EDAE" w:rsidR="00992CFC" w:rsidRPr="000B08B8" w:rsidRDefault="00992CFC" w:rsidP="006164F9">
            <w:pPr>
              <w:spacing w:line="240" w:lineRule="auto"/>
              <w:rPr>
                <w:rFonts w:cs="Times New Roman"/>
                <w:sz w:val="24"/>
                <w:szCs w:val="24"/>
              </w:rPr>
            </w:pPr>
            <w:r w:rsidRPr="000B08B8">
              <w:rPr>
                <w:rFonts w:cs="Times New Roman"/>
                <w:sz w:val="24"/>
                <w:szCs w:val="24"/>
              </w:rPr>
              <w:t>Налогоплательщики налога на прибыль организаций. Объект налогообложения. Классификация доходов и расходов для целей налогообложения</w:t>
            </w:r>
            <w:r w:rsidR="006164F9" w:rsidRPr="000B08B8">
              <w:rPr>
                <w:rFonts w:cs="Times New Roman"/>
                <w:sz w:val="24"/>
                <w:szCs w:val="24"/>
              </w:rPr>
              <w:t xml:space="preserve"> прибыли.</w:t>
            </w:r>
            <w:r w:rsidRPr="000B08B8">
              <w:rPr>
                <w:rFonts w:cs="Times New Roman"/>
                <w:sz w:val="24"/>
                <w:szCs w:val="24"/>
              </w:rPr>
              <w:t xml:space="preserve"> </w:t>
            </w:r>
            <w:r w:rsidR="006164F9" w:rsidRPr="000B08B8">
              <w:rPr>
                <w:rFonts w:cs="Times New Roman"/>
                <w:sz w:val="24"/>
                <w:szCs w:val="24"/>
              </w:rPr>
              <w:t xml:space="preserve">Доходы от реализации товаров (работ, услуг), имущественных прав. Состав внереализационных доходов. Группировка расходов, связанных с производством и реализацией товаров (работ, услуг): материальные расходы, расходы на оплату труда, амортизационные отчисления, прочие расходы. Состав внереализационных расходов. Доходы и расходы, не учитываемые в налогообложении прибыли. </w:t>
            </w:r>
            <w:r w:rsidRPr="000B08B8">
              <w:rPr>
                <w:rFonts w:cs="Times New Roman"/>
                <w:sz w:val="24"/>
                <w:szCs w:val="24"/>
              </w:rPr>
              <w:t xml:space="preserve">Страховые взносы. Особенности уплаты страховых взносов после объединения внебюджетных фондов. Предельная величина доходов сотрудников, облагаемых страховыми взносами, для применения регрессивной ставки. </w:t>
            </w:r>
          </w:p>
          <w:p w14:paraId="7D44EE95" w14:textId="7FC07C58" w:rsidR="00D33846" w:rsidRDefault="00992CFC" w:rsidP="00992CFC">
            <w:pPr>
              <w:spacing w:line="240" w:lineRule="auto"/>
              <w:rPr>
                <w:rFonts w:cs="Times New Roman"/>
                <w:sz w:val="24"/>
                <w:szCs w:val="24"/>
                <w:lang w:val="en-US" w:eastAsia="ru-RU"/>
              </w:rPr>
            </w:pPr>
            <w:r w:rsidRPr="000B08B8">
              <w:rPr>
                <w:rFonts w:cs="Times New Roman"/>
                <w:sz w:val="24"/>
                <w:szCs w:val="24"/>
              </w:rPr>
              <w:t xml:space="preserve">Раздел 8. Источник </w:t>
            </w:r>
            <w:r w:rsidR="00D33846">
              <w:rPr>
                <w:rFonts w:cs="Times New Roman"/>
                <w:sz w:val="24"/>
                <w:szCs w:val="24"/>
                <w:lang w:val="en-US" w:eastAsia="ru-RU"/>
              </w:rPr>
              <w:t>1, 2, 3,</w:t>
            </w:r>
            <w:r w:rsidR="00D33846">
              <w:rPr>
                <w:rFonts w:cs="Times New Roman"/>
                <w:sz w:val="24"/>
                <w:szCs w:val="24"/>
                <w:lang w:eastAsia="ru-RU"/>
              </w:rPr>
              <w:t xml:space="preserve"> </w:t>
            </w:r>
            <w:r w:rsidR="00D33846">
              <w:rPr>
                <w:rFonts w:cs="Times New Roman"/>
                <w:sz w:val="24"/>
                <w:szCs w:val="24"/>
                <w:lang w:val="en-US" w:eastAsia="ru-RU"/>
              </w:rPr>
              <w:t>6</w:t>
            </w:r>
            <w:r w:rsidR="00D33846" w:rsidRPr="000B08B8">
              <w:rPr>
                <w:rFonts w:cs="Times New Roman"/>
                <w:sz w:val="24"/>
                <w:szCs w:val="24"/>
                <w:lang w:eastAsia="ru-RU"/>
              </w:rPr>
              <w:t xml:space="preserve">, </w:t>
            </w:r>
            <w:r w:rsidR="00D33846">
              <w:rPr>
                <w:rFonts w:cs="Times New Roman"/>
                <w:sz w:val="24"/>
                <w:szCs w:val="24"/>
                <w:lang w:eastAsia="ru-RU"/>
              </w:rPr>
              <w:t>8,</w:t>
            </w:r>
            <w:r w:rsidR="00D33846" w:rsidRPr="00D33846">
              <w:rPr>
                <w:rFonts w:cs="Times New Roman"/>
                <w:sz w:val="24"/>
                <w:szCs w:val="24"/>
                <w:lang w:val="en-US" w:eastAsia="ru-RU"/>
              </w:rPr>
              <w:t>10</w:t>
            </w:r>
          </w:p>
          <w:p w14:paraId="13CF0512" w14:textId="208F676A" w:rsidR="00992CFC" w:rsidRPr="000B08B8" w:rsidRDefault="00992CFC" w:rsidP="00992CFC">
            <w:pPr>
              <w:spacing w:line="240" w:lineRule="auto"/>
              <w:rPr>
                <w:rFonts w:cs="Times New Roman"/>
                <w:sz w:val="24"/>
                <w:szCs w:val="24"/>
              </w:rPr>
            </w:pPr>
            <w:r w:rsidRPr="000B08B8">
              <w:rPr>
                <w:rFonts w:cs="Times New Roman"/>
                <w:sz w:val="24"/>
                <w:szCs w:val="24"/>
              </w:rPr>
              <w:t>Раздел 9. Источник</w:t>
            </w:r>
            <w:r w:rsidR="00401787">
              <w:rPr>
                <w:rFonts w:cs="Times New Roman"/>
                <w:sz w:val="24"/>
                <w:szCs w:val="24"/>
              </w:rPr>
              <w:t xml:space="preserve"> 1-</w:t>
            </w:r>
            <w:r w:rsidR="00347D13">
              <w:rPr>
                <w:rFonts w:cs="Times New Roman"/>
                <w:sz w:val="24"/>
                <w:szCs w:val="24"/>
              </w:rPr>
              <w:t>9, 16</w:t>
            </w:r>
          </w:p>
        </w:tc>
        <w:tc>
          <w:tcPr>
            <w:tcW w:w="3315" w:type="dxa"/>
          </w:tcPr>
          <w:p w14:paraId="08024973" w14:textId="6A3C08D2" w:rsidR="00992CFC" w:rsidRPr="008579A2" w:rsidRDefault="00992CFC" w:rsidP="00992CFC">
            <w:pPr>
              <w:tabs>
                <w:tab w:val="left" w:pos="993"/>
              </w:tabs>
              <w:spacing w:line="240" w:lineRule="auto"/>
              <w:outlineLvl w:val="0"/>
              <w:rPr>
                <w:rFonts w:cs="Times New Roman"/>
                <w:sz w:val="24"/>
                <w:szCs w:val="24"/>
              </w:rPr>
            </w:pPr>
            <w:r w:rsidRPr="008579A2">
              <w:rPr>
                <w:rFonts w:cs="Times New Roman"/>
                <w:sz w:val="24"/>
                <w:szCs w:val="24"/>
              </w:rPr>
              <w:t>1. Проверка домашних заданий</w:t>
            </w:r>
          </w:p>
          <w:p w14:paraId="5AC8864F" w14:textId="77239AF6" w:rsidR="00992CFC" w:rsidRPr="008579A2" w:rsidRDefault="00992CFC" w:rsidP="00992CFC">
            <w:pPr>
              <w:tabs>
                <w:tab w:val="left" w:pos="993"/>
              </w:tabs>
              <w:spacing w:line="240" w:lineRule="auto"/>
              <w:outlineLvl w:val="0"/>
              <w:rPr>
                <w:rFonts w:cs="Times New Roman"/>
                <w:sz w:val="24"/>
                <w:szCs w:val="24"/>
              </w:rPr>
            </w:pPr>
            <w:r w:rsidRPr="008579A2">
              <w:rPr>
                <w:rFonts w:cs="Times New Roman"/>
                <w:sz w:val="24"/>
                <w:szCs w:val="24"/>
              </w:rPr>
              <w:t>2. Проведение опрос</w:t>
            </w:r>
            <w:r w:rsidR="006164F9">
              <w:rPr>
                <w:rFonts w:cs="Times New Roman"/>
                <w:sz w:val="24"/>
                <w:szCs w:val="24"/>
              </w:rPr>
              <w:t>а</w:t>
            </w:r>
            <w:r w:rsidRPr="008579A2">
              <w:rPr>
                <w:rFonts w:cs="Times New Roman"/>
                <w:sz w:val="24"/>
                <w:szCs w:val="24"/>
              </w:rPr>
              <w:t xml:space="preserve"> </w:t>
            </w:r>
          </w:p>
          <w:p w14:paraId="59D5741E" w14:textId="1B5AF54F" w:rsidR="00992CFC" w:rsidRPr="008579A2" w:rsidRDefault="00992CFC" w:rsidP="006164F9">
            <w:pPr>
              <w:tabs>
                <w:tab w:val="left" w:pos="709"/>
                <w:tab w:val="left" w:pos="993"/>
              </w:tabs>
              <w:suppressAutoHyphens/>
              <w:spacing w:line="240" w:lineRule="auto"/>
              <w:rPr>
                <w:rFonts w:cs="Times New Roman"/>
                <w:sz w:val="24"/>
                <w:szCs w:val="24"/>
                <w:lang w:eastAsia="ru-RU"/>
              </w:rPr>
            </w:pPr>
            <w:r w:rsidRPr="008579A2">
              <w:rPr>
                <w:rFonts w:cs="Times New Roman"/>
                <w:sz w:val="24"/>
                <w:szCs w:val="24"/>
              </w:rPr>
              <w:t xml:space="preserve">3. Решение задач и разбор практических ситуаций, </w:t>
            </w:r>
            <w:r w:rsidR="006164F9">
              <w:rPr>
                <w:rFonts w:cs="Times New Roman"/>
                <w:sz w:val="24"/>
                <w:szCs w:val="24"/>
              </w:rPr>
              <w:t>связанных с исчислением налога на прибыль организаций</w:t>
            </w:r>
          </w:p>
        </w:tc>
      </w:tr>
      <w:tr w:rsidR="00992CFC" w:rsidRPr="008579A2" w14:paraId="6AA7DE21" w14:textId="77777777" w:rsidTr="002E2C26">
        <w:tc>
          <w:tcPr>
            <w:tcW w:w="2406" w:type="dxa"/>
          </w:tcPr>
          <w:p w14:paraId="2F54C9BD" w14:textId="77777777" w:rsidR="00992CFC" w:rsidRPr="008579A2" w:rsidRDefault="00992CFC" w:rsidP="00992CFC">
            <w:pPr>
              <w:widowControl w:val="0"/>
              <w:autoSpaceDE w:val="0"/>
              <w:autoSpaceDN w:val="0"/>
              <w:adjustRightInd w:val="0"/>
              <w:spacing w:line="240" w:lineRule="auto"/>
              <w:ind w:left="-113" w:right="-113"/>
              <w:rPr>
                <w:rFonts w:cs="Times New Roman"/>
                <w:sz w:val="24"/>
                <w:szCs w:val="24"/>
                <w:lang w:eastAsia="ru-RU"/>
              </w:rPr>
            </w:pPr>
            <w:r w:rsidRPr="008579A2">
              <w:rPr>
                <w:rFonts w:cs="Times New Roman"/>
                <w:sz w:val="24"/>
                <w:szCs w:val="24"/>
              </w:rPr>
              <w:t>Налог на имущество организаций</w:t>
            </w:r>
          </w:p>
        </w:tc>
        <w:tc>
          <w:tcPr>
            <w:tcW w:w="3911" w:type="dxa"/>
          </w:tcPr>
          <w:p w14:paraId="62CC1EC4" w14:textId="22D83163" w:rsidR="00992CFC" w:rsidRPr="000B08B8" w:rsidRDefault="00992CFC" w:rsidP="00992CFC">
            <w:pPr>
              <w:spacing w:line="240" w:lineRule="auto"/>
              <w:rPr>
                <w:rFonts w:cs="Times New Roman"/>
                <w:sz w:val="24"/>
                <w:szCs w:val="24"/>
                <w:lang w:eastAsia="ru-RU"/>
              </w:rPr>
            </w:pPr>
            <w:r w:rsidRPr="000B08B8">
              <w:rPr>
                <w:rFonts w:cs="Times New Roman"/>
                <w:sz w:val="24"/>
                <w:szCs w:val="24"/>
                <w:lang w:eastAsia="ru-RU"/>
              </w:rPr>
              <w:t xml:space="preserve">Налогоплательщики, объект налогообложения, порядок и </w:t>
            </w:r>
            <w:r w:rsidRPr="000B08B8">
              <w:rPr>
                <w:rFonts w:cs="Times New Roman"/>
                <w:sz w:val="24"/>
                <w:szCs w:val="24"/>
                <w:lang w:eastAsia="ru-RU"/>
              </w:rPr>
              <w:lastRenderedPageBreak/>
              <w:t>особенности исчисления налоговой базы исходя из кадастровой и среднегодовой стоимости, налоговые ставки, налоговый период. Порядок расчета авансовых платежей</w:t>
            </w:r>
            <w:r w:rsidR="006164F9" w:rsidRPr="000B08B8">
              <w:rPr>
                <w:rFonts w:cs="Times New Roman"/>
                <w:sz w:val="24"/>
                <w:szCs w:val="24"/>
                <w:lang w:eastAsia="ru-RU"/>
              </w:rPr>
              <w:t>.</w:t>
            </w:r>
            <w:r w:rsidRPr="000B08B8">
              <w:rPr>
                <w:rFonts w:cs="Times New Roman"/>
                <w:sz w:val="24"/>
                <w:szCs w:val="24"/>
                <w:lang w:eastAsia="ru-RU"/>
              </w:rPr>
              <w:t xml:space="preserve"> </w:t>
            </w:r>
          </w:p>
          <w:p w14:paraId="0C37E02D" w14:textId="77777777" w:rsidR="00D33846" w:rsidRDefault="00992CFC" w:rsidP="00D33846">
            <w:pPr>
              <w:spacing w:line="240" w:lineRule="auto"/>
              <w:ind w:left="-113" w:right="-113"/>
              <w:rPr>
                <w:rFonts w:cs="Times New Roman"/>
                <w:sz w:val="24"/>
                <w:szCs w:val="24"/>
                <w:lang w:val="en-US" w:eastAsia="ru-RU"/>
              </w:rPr>
            </w:pPr>
            <w:r w:rsidRPr="000B08B8">
              <w:rPr>
                <w:rFonts w:cs="Times New Roman"/>
                <w:sz w:val="24"/>
                <w:szCs w:val="24"/>
                <w:lang w:eastAsia="ru-RU"/>
              </w:rPr>
              <w:t xml:space="preserve">Раздел 8. Источник </w:t>
            </w:r>
            <w:r w:rsidR="00D33846">
              <w:rPr>
                <w:rFonts w:cs="Times New Roman"/>
                <w:sz w:val="24"/>
                <w:szCs w:val="24"/>
                <w:lang w:val="en-US" w:eastAsia="ru-RU"/>
              </w:rPr>
              <w:t>1, 2, 3, 6</w:t>
            </w:r>
            <w:r w:rsidR="00D33846" w:rsidRPr="000B08B8">
              <w:rPr>
                <w:rFonts w:cs="Times New Roman"/>
                <w:sz w:val="24"/>
                <w:szCs w:val="24"/>
                <w:lang w:eastAsia="ru-RU"/>
              </w:rPr>
              <w:t xml:space="preserve">, 9, </w:t>
            </w:r>
            <w:r w:rsidR="00D33846" w:rsidRPr="00D33846">
              <w:rPr>
                <w:rFonts w:cs="Times New Roman"/>
                <w:sz w:val="24"/>
                <w:szCs w:val="24"/>
                <w:lang w:val="en-US" w:eastAsia="ru-RU"/>
              </w:rPr>
              <w:t>10</w:t>
            </w:r>
          </w:p>
          <w:p w14:paraId="666F81B5" w14:textId="04CB30D3" w:rsidR="00992CFC" w:rsidRPr="000B08B8" w:rsidRDefault="00D33846" w:rsidP="00D33846">
            <w:pPr>
              <w:spacing w:line="240" w:lineRule="auto"/>
              <w:ind w:left="-113" w:right="-113"/>
              <w:rPr>
                <w:rFonts w:cs="Times New Roman"/>
                <w:sz w:val="24"/>
                <w:szCs w:val="24"/>
                <w:lang w:eastAsia="ru-RU"/>
              </w:rPr>
            </w:pPr>
            <w:r>
              <w:rPr>
                <w:rFonts w:cs="Times New Roman"/>
                <w:sz w:val="24"/>
                <w:szCs w:val="24"/>
                <w:lang w:eastAsia="ru-RU"/>
              </w:rPr>
              <w:t>Р</w:t>
            </w:r>
            <w:r w:rsidR="00992CFC" w:rsidRPr="000B08B8">
              <w:rPr>
                <w:rFonts w:cs="Times New Roman"/>
                <w:sz w:val="24"/>
                <w:szCs w:val="24"/>
                <w:lang w:eastAsia="ru-RU"/>
              </w:rPr>
              <w:t>аздел 9. Источник 1-1</w:t>
            </w:r>
            <w:r w:rsidR="00401787">
              <w:rPr>
                <w:rFonts w:cs="Times New Roman"/>
                <w:sz w:val="24"/>
                <w:szCs w:val="24"/>
                <w:lang w:eastAsia="ru-RU"/>
              </w:rPr>
              <w:t>6</w:t>
            </w:r>
          </w:p>
          <w:p w14:paraId="5ECFE068" w14:textId="77777777" w:rsidR="00992CFC" w:rsidRPr="000B08B8" w:rsidRDefault="00992CFC" w:rsidP="00992CFC">
            <w:pPr>
              <w:spacing w:line="240" w:lineRule="auto"/>
              <w:rPr>
                <w:rFonts w:cs="Times New Roman"/>
                <w:sz w:val="24"/>
                <w:szCs w:val="24"/>
                <w:lang w:eastAsia="ru-RU"/>
              </w:rPr>
            </w:pPr>
          </w:p>
        </w:tc>
        <w:tc>
          <w:tcPr>
            <w:tcW w:w="3315" w:type="dxa"/>
            <w:vAlign w:val="center"/>
          </w:tcPr>
          <w:p w14:paraId="3D371A37" w14:textId="5AEB754F" w:rsidR="00992CFC" w:rsidRPr="008579A2" w:rsidRDefault="00992CFC" w:rsidP="00992CFC">
            <w:pPr>
              <w:tabs>
                <w:tab w:val="left" w:pos="993"/>
              </w:tabs>
              <w:spacing w:line="240" w:lineRule="auto"/>
              <w:outlineLvl w:val="0"/>
              <w:rPr>
                <w:rFonts w:cs="Times New Roman"/>
                <w:sz w:val="24"/>
                <w:szCs w:val="24"/>
              </w:rPr>
            </w:pPr>
            <w:r w:rsidRPr="008579A2">
              <w:rPr>
                <w:rFonts w:cs="Times New Roman"/>
                <w:sz w:val="24"/>
                <w:szCs w:val="24"/>
              </w:rPr>
              <w:lastRenderedPageBreak/>
              <w:t>1. Проверка домашних заданий</w:t>
            </w:r>
          </w:p>
          <w:p w14:paraId="05F5760B" w14:textId="53B7F3FA" w:rsidR="00992CFC" w:rsidRPr="008579A2" w:rsidRDefault="00992CFC" w:rsidP="00992CFC">
            <w:pPr>
              <w:tabs>
                <w:tab w:val="left" w:pos="993"/>
              </w:tabs>
              <w:spacing w:line="240" w:lineRule="auto"/>
              <w:outlineLvl w:val="0"/>
              <w:rPr>
                <w:rFonts w:cs="Times New Roman"/>
                <w:sz w:val="24"/>
                <w:szCs w:val="24"/>
              </w:rPr>
            </w:pPr>
            <w:r w:rsidRPr="008579A2">
              <w:rPr>
                <w:rFonts w:cs="Times New Roman"/>
                <w:sz w:val="24"/>
                <w:szCs w:val="24"/>
              </w:rPr>
              <w:lastRenderedPageBreak/>
              <w:t>2. Проведение опрос</w:t>
            </w:r>
            <w:r w:rsidR="006164F9">
              <w:rPr>
                <w:rFonts w:cs="Times New Roman"/>
                <w:sz w:val="24"/>
                <w:szCs w:val="24"/>
              </w:rPr>
              <w:t>а</w:t>
            </w:r>
            <w:r w:rsidRPr="008579A2">
              <w:rPr>
                <w:rFonts w:cs="Times New Roman"/>
                <w:sz w:val="24"/>
                <w:szCs w:val="24"/>
              </w:rPr>
              <w:t xml:space="preserve"> </w:t>
            </w:r>
          </w:p>
          <w:p w14:paraId="3F383722" w14:textId="38B2B5B9" w:rsidR="00992CFC" w:rsidRPr="008579A2" w:rsidRDefault="00992CFC" w:rsidP="006164F9">
            <w:pPr>
              <w:tabs>
                <w:tab w:val="left" w:pos="709"/>
                <w:tab w:val="left" w:pos="993"/>
              </w:tabs>
              <w:suppressAutoHyphens/>
              <w:spacing w:line="240" w:lineRule="auto"/>
              <w:rPr>
                <w:rFonts w:cs="Times New Roman"/>
                <w:sz w:val="24"/>
                <w:szCs w:val="24"/>
                <w:lang w:eastAsia="ru-RU"/>
              </w:rPr>
            </w:pPr>
            <w:r w:rsidRPr="008579A2">
              <w:rPr>
                <w:rFonts w:cs="Times New Roman"/>
                <w:sz w:val="24"/>
                <w:szCs w:val="24"/>
              </w:rPr>
              <w:t xml:space="preserve">3. </w:t>
            </w:r>
            <w:r w:rsidR="006164F9" w:rsidRPr="008579A2">
              <w:rPr>
                <w:rFonts w:cs="Times New Roman"/>
                <w:sz w:val="24"/>
                <w:szCs w:val="24"/>
              </w:rPr>
              <w:t xml:space="preserve">Решение задач и разбор практических ситуаций, </w:t>
            </w:r>
            <w:r w:rsidR="006164F9">
              <w:rPr>
                <w:rFonts w:cs="Times New Roman"/>
                <w:sz w:val="24"/>
                <w:szCs w:val="24"/>
              </w:rPr>
              <w:t>связанных с исчислением налога на прибыль организаций</w:t>
            </w:r>
          </w:p>
        </w:tc>
      </w:tr>
      <w:tr w:rsidR="00992CFC" w:rsidRPr="008579A2" w14:paraId="4E39B232" w14:textId="77777777" w:rsidTr="002E2C26">
        <w:tc>
          <w:tcPr>
            <w:tcW w:w="2406" w:type="dxa"/>
          </w:tcPr>
          <w:p w14:paraId="45017C78" w14:textId="77777777" w:rsidR="00992CFC" w:rsidRPr="008579A2" w:rsidRDefault="00992CFC" w:rsidP="00992CFC">
            <w:pPr>
              <w:widowControl w:val="0"/>
              <w:autoSpaceDE w:val="0"/>
              <w:autoSpaceDN w:val="0"/>
              <w:adjustRightInd w:val="0"/>
              <w:spacing w:line="240" w:lineRule="auto"/>
              <w:ind w:left="-113" w:right="-113"/>
              <w:rPr>
                <w:rFonts w:cs="Times New Roman"/>
                <w:sz w:val="24"/>
                <w:szCs w:val="24"/>
                <w:lang w:eastAsia="ru-RU"/>
              </w:rPr>
            </w:pPr>
            <w:r w:rsidRPr="008579A2">
              <w:rPr>
                <w:rFonts w:cs="Times New Roman"/>
                <w:sz w:val="24"/>
                <w:szCs w:val="24"/>
              </w:rPr>
              <w:lastRenderedPageBreak/>
              <w:t>Транспортный налог</w:t>
            </w:r>
          </w:p>
        </w:tc>
        <w:tc>
          <w:tcPr>
            <w:tcW w:w="3911" w:type="dxa"/>
          </w:tcPr>
          <w:p w14:paraId="6510D152" w14:textId="77777777" w:rsidR="00992CFC" w:rsidRPr="000B08B8" w:rsidRDefault="00992CFC" w:rsidP="00992CFC">
            <w:pPr>
              <w:spacing w:line="240" w:lineRule="auto"/>
              <w:rPr>
                <w:rFonts w:cs="Times New Roman"/>
                <w:sz w:val="24"/>
                <w:szCs w:val="24"/>
                <w:lang w:eastAsia="ru-RU"/>
              </w:rPr>
            </w:pPr>
            <w:r w:rsidRPr="000B08B8">
              <w:rPr>
                <w:rFonts w:cs="Times New Roman"/>
                <w:sz w:val="24"/>
                <w:szCs w:val="24"/>
                <w:lang w:eastAsia="ru-RU"/>
              </w:rPr>
              <w:t>Налогоплательщики, объект налогообложения, порядок и особенности исчисления налоговой базы, налоговые ставки, налоговый период. Порядок исчисления и уплаты налога.</w:t>
            </w:r>
          </w:p>
          <w:p w14:paraId="513B2CCD" w14:textId="2A91AD36" w:rsidR="00992CFC" w:rsidRPr="00347D13" w:rsidRDefault="00992CFC" w:rsidP="00992CFC">
            <w:pPr>
              <w:spacing w:line="240" w:lineRule="auto"/>
              <w:ind w:left="-113" w:right="-113"/>
              <w:rPr>
                <w:rFonts w:cs="Times New Roman"/>
                <w:sz w:val="24"/>
                <w:szCs w:val="24"/>
              </w:rPr>
            </w:pPr>
            <w:r w:rsidRPr="000B08B8">
              <w:rPr>
                <w:rFonts w:cs="Times New Roman"/>
                <w:sz w:val="24"/>
                <w:szCs w:val="24"/>
                <w:lang w:eastAsia="ru-RU"/>
              </w:rPr>
              <w:t xml:space="preserve">Раздел 8. Источник </w:t>
            </w:r>
            <w:r w:rsidR="00D33846">
              <w:rPr>
                <w:rFonts w:cs="Times New Roman"/>
                <w:sz w:val="24"/>
                <w:szCs w:val="24"/>
                <w:lang w:val="en-US" w:eastAsia="ru-RU"/>
              </w:rPr>
              <w:t xml:space="preserve">1, 2, 3, </w:t>
            </w:r>
            <w:r w:rsidR="00D33846" w:rsidRPr="000B08B8">
              <w:rPr>
                <w:rFonts w:cs="Times New Roman"/>
                <w:sz w:val="24"/>
                <w:szCs w:val="24"/>
                <w:lang w:eastAsia="ru-RU"/>
              </w:rPr>
              <w:t xml:space="preserve">5, </w:t>
            </w:r>
            <w:r w:rsidR="00D33846">
              <w:rPr>
                <w:rFonts w:cs="Times New Roman"/>
                <w:sz w:val="24"/>
                <w:szCs w:val="24"/>
                <w:lang w:val="en-US" w:eastAsia="ru-RU"/>
              </w:rPr>
              <w:t>6</w:t>
            </w:r>
            <w:r w:rsidR="00D33846" w:rsidRPr="000B08B8">
              <w:rPr>
                <w:rFonts w:cs="Times New Roman"/>
                <w:sz w:val="24"/>
                <w:szCs w:val="24"/>
                <w:lang w:eastAsia="ru-RU"/>
              </w:rPr>
              <w:t xml:space="preserve">, </w:t>
            </w:r>
            <w:r w:rsidR="00347D13">
              <w:rPr>
                <w:rFonts w:cs="Times New Roman"/>
                <w:sz w:val="24"/>
                <w:szCs w:val="24"/>
                <w:lang w:eastAsia="ru-RU"/>
              </w:rPr>
              <w:t>9</w:t>
            </w:r>
          </w:p>
          <w:p w14:paraId="66329188" w14:textId="615A6DBD" w:rsidR="00992CFC" w:rsidRPr="000B08B8" w:rsidRDefault="00992CFC" w:rsidP="00992CFC">
            <w:pPr>
              <w:spacing w:line="240" w:lineRule="auto"/>
              <w:ind w:left="-113" w:right="-113"/>
              <w:rPr>
                <w:rFonts w:cs="Times New Roman"/>
                <w:sz w:val="24"/>
                <w:szCs w:val="24"/>
              </w:rPr>
            </w:pPr>
            <w:r w:rsidRPr="000B08B8">
              <w:rPr>
                <w:rFonts w:cs="Times New Roman"/>
                <w:sz w:val="24"/>
                <w:szCs w:val="24"/>
                <w:lang w:eastAsia="ru-RU"/>
              </w:rPr>
              <w:t>Раздел 9. Источник 1-1</w:t>
            </w:r>
            <w:r w:rsidR="00401787">
              <w:rPr>
                <w:rFonts w:cs="Times New Roman"/>
                <w:sz w:val="24"/>
                <w:szCs w:val="24"/>
                <w:lang w:eastAsia="ru-RU"/>
              </w:rPr>
              <w:t>6</w:t>
            </w:r>
          </w:p>
          <w:p w14:paraId="3D05FF2D" w14:textId="77777777" w:rsidR="00992CFC" w:rsidRPr="000B08B8" w:rsidRDefault="00992CFC" w:rsidP="00992CFC">
            <w:pPr>
              <w:spacing w:line="240" w:lineRule="auto"/>
              <w:rPr>
                <w:rFonts w:cs="Times New Roman"/>
                <w:sz w:val="24"/>
                <w:szCs w:val="24"/>
                <w:lang w:eastAsia="ru-RU"/>
              </w:rPr>
            </w:pPr>
          </w:p>
        </w:tc>
        <w:tc>
          <w:tcPr>
            <w:tcW w:w="3315" w:type="dxa"/>
            <w:vAlign w:val="center"/>
          </w:tcPr>
          <w:p w14:paraId="4A955799" w14:textId="77777777" w:rsidR="006164F9" w:rsidRPr="008579A2" w:rsidRDefault="006164F9" w:rsidP="006164F9">
            <w:pPr>
              <w:tabs>
                <w:tab w:val="left" w:pos="993"/>
              </w:tabs>
              <w:spacing w:line="240" w:lineRule="auto"/>
              <w:outlineLvl w:val="0"/>
              <w:rPr>
                <w:rFonts w:cs="Times New Roman"/>
                <w:sz w:val="24"/>
                <w:szCs w:val="24"/>
              </w:rPr>
            </w:pPr>
            <w:r w:rsidRPr="008579A2">
              <w:rPr>
                <w:rFonts w:cs="Times New Roman"/>
                <w:sz w:val="24"/>
                <w:szCs w:val="24"/>
              </w:rPr>
              <w:t>1. Проверка домашних заданий</w:t>
            </w:r>
          </w:p>
          <w:p w14:paraId="5E4E6B09" w14:textId="77777777" w:rsidR="006164F9" w:rsidRPr="008579A2" w:rsidRDefault="006164F9" w:rsidP="006164F9">
            <w:pPr>
              <w:tabs>
                <w:tab w:val="left" w:pos="993"/>
              </w:tabs>
              <w:spacing w:line="240" w:lineRule="auto"/>
              <w:outlineLvl w:val="0"/>
              <w:rPr>
                <w:rFonts w:cs="Times New Roman"/>
                <w:sz w:val="24"/>
                <w:szCs w:val="24"/>
              </w:rPr>
            </w:pPr>
            <w:r w:rsidRPr="008579A2">
              <w:rPr>
                <w:rFonts w:cs="Times New Roman"/>
                <w:sz w:val="24"/>
                <w:szCs w:val="24"/>
              </w:rPr>
              <w:t>2. Проведение опрос</w:t>
            </w:r>
            <w:r>
              <w:rPr>
                <w:rFonts w:cs="Times New Roman"/>
                <w:sz w:val="24"/>
                <w:szCs w:val="24"/>
              </w:rPr>
              <w:t>а</w:t>
            </w:r>
            <w:r w:rsidRPr="008579A2">
              <w:rPr>
                <w:rFonts w:cs="Times New Roman"/>
                <w:sz w:val="24"/>
                <w:szCs w:val="24"/>
              </w:rPr>
              <w:t xml:space="preserve"> </w:t>
            </w:r>
          </w:p>
          <w:p w14:paraId="75E0DAE0" w14:textId="016D2C0A" w:rsidR="00992CFC" w:rsidRPr="008579A2" w:rsidRDefault="006164F9" w:rsidP="006164F9">
            <w:pPr>
              <w:tabs>
                <w:tab w:val="left" w:pos="709"/>
                <w:tab w:val="left" w:pos="993"/>
              </w:tabs>
              <w:suppressAutoHyphens/>
              <w:spacing w:line="240" w:lineRule="auto"/>
              <w:rPr>
                <w:rFonts w:cs="Times New Roman"/>
                <w:sz w:val="24"/>
                <w:szCs w:val="24"/>
                <w:lang w:eastAsia="ru-RU"/>
              </w:rPr>
            </w:pPr>
            <w:r w:rsidRPr="008579A2">
              <w:rPr>
                <w:rFonts w:cs="Times New Roman"/>
                <w:sz w:val="24"/>
                <w:szCs w:val="24"/>
              </w:rPr>
              <w:t xml:space="preserve">3. Решение задач и разбор практических ситуаций, </w:t>
            </w:r>
            <w:r>
              <w:rPr>
                <w:rFonts w:cs="Times New Roman"/>
                <w:sz w:val="24"/>
                <w:szCs w:val="24"/>
              </w:rPr>
              <w:t>связанных с исчислением налога на прибыль организаций</w:t>
            </w:r>
          </w:p>
        </w:tc>
      </w:tr>
      <w:tr w:rsidR="00992CFC" w:rsidRPr="008579A2" w14:paraId="4FFA4B72" w14:textId="77777777" w:rsidTr="002E2C26">
        <w:tc>
          <w:tcPr>
            <w:tcW w:w="2406" w:type="dxa"/>
          </w:tcPr>
          <w:p w14:paraId="1675F485" w14:textId="77777777" w:rsidR="00992CFC" w:rsidRPr="008579A2" w:rsidRDefault="00992CFC" w:rsidP="00992CFC">
            <w:pPr>
              <w:widowControl w:val="0"/>
              <w:autoSpaceDE w:val="0"/>
              <w:autoSpaceDN w:val="0"/>
              <w:adjustRightInd w:val="0"/>
              <w:spacing w:line="240" w:lineRule="auto"/>
              <w:ind w:left="-113" w:right="-113"/>
              <w:rPr>
                <w:rFonts w:cs="Times New Roman"/>
                <w:sz w:val="24"/>
                <w:szCs w:val="24"/>
                <w:lang w:eastAsia="ru-RU"/>
              </w:rPr>
            </w:pPr>
            <w:r w:rsidRPr="008579A2">
              <w:rPr>
                <w:rFonts w:cs="Times New Roman"/>
                <w:sz w:val="24"/>
                <w:szCs w:val="24"/>
              </w:rPr>
              <w:t>Земельный налог</w:t>
            </w:r>
          </w:p>
        </w:tc>
        <w:tc>
          <w:tcPr>
            <w:tcW w:w="3911" w:type="dxa"/>
          </w:tcPr>
          <w:p w14:paraId="46324950" w14:textId="77777777" w:rsidR="00992CFC" w:rsidRPr="000B08B8" w:rsidRDefault="00992CFC" w:rsidP="00992CFC">
            <w:pPr>
              <w:spacing w:line="240" w:lineRule="auto"/>
              <w:rPr>
                <w:rFonts w:cs="Times New Roman"/>
                <w:sz w:val="24"/>
                <w:szCs w:val="24"/>
                <w:lang w:eastAsia="ru-RU"/>
              </w:rPr>
            </w:pPr>
            <w:r w:rsidRPr="000B08B8">
              <w:rPr>
                <w:rFonts w:cs="Times New Roman"/>
                <w:sz w:val="24"/>
                <w:szCs w:val="24"/>
                <w:lang w:eastAsia="ru-RU"/>
              </w:rPr>
              <w:t>Налогоплательщики, объект налогообложения, порядок и особенности исчисления налоговой базы, налоговые ставки, налоговый период. Порядок исчисления и уплаты налога.</w:t>
            </w:r>
          </w:p>
          <w:p w14:paraId="12336858" w14:textId="5F40A8C8" w:rsidR="00992CFC" w:rsidRPr="000B08B8" w:rsidRDefault="00992CFC" w:rsidP="00992CFC">
            <w:pPr>
              <w:spacing w:line="240" w:lineRule="auto"/>
              <w:ind w:left="-113" w:right="-113"/>
              <w:rPr>
                <w:rFonts w:cs="Times New Roman"/>
                <w:sz w:val="24"/>
                <w:szCs w:val="24"/>
              </w:rPr>
            </w:pPr>
            <w:r w:rsidRPr="000B08B8">
              <w:rPr>
                <w:rFonts w:cs="Times New Roman"/>
                <w:sz w:val="24"/>
                <w:szCs w:val="24"/>
                <w:lang w:eastAsia="ru-RU"/>
              </w:rPr>
              <w:t xml:space="preserve">Раздел 8. Источник </w:t>
            </w:r>
            <w:r w:rsidR="00D33846">
              <w:rPr>
                <w:rFonts w:cs="Times New Roman"/>
                <w:sz w:val="24"/>
                <w:szCs w:val="24"/>
                <w:lang w:val="en-US" w:eastAsia="ru-RU"/>
              </w:rPr>
              <w:t xml:space="preserve">1, 2, 3, </w:t>
            </w:r>
            <w:r w:rsidR="00D33846" w:rsidRPr="000B08B8">
              <w:rPr>
                <w:rFonts w:cs="Times New Roman"/>
                <w:sz w:val="24"/>
                <w:szCs w:val="24"/>
                <w:lang w:eastAsia="ru-RU"/>
              </w:rPr>
              <w:t xml:space="preserve">5, </w:t>
            </w:r>
            <w:r w:rsidR="00D33846">
              <w:rPr>
                <w:rFonts w:cs="Times New Roman"/>
                <w:sz w:val="24"/>
                <w:szCs w:val="24"/>
                <w:lang w:val="en-US" w:eastAsia="ru-RU"/>
              </w:rPr>
              <w:t>6</w:t>
            </w:r>
            <w:r w:rsidR="00D33846" w:rsidRPr="000B08B8">
              <w:rPr>
                <w:rFonts w:cs="Times New Roman"/>
                <w:sz w:val="24"/>
                <w:szCs w:val="24"/>
                <w:lang w:eastAsia="ru-RU"/>
              </w:rPr>
              <w:t>, 9</w:t>
            </w:r>
          </w:p>
          <w:p w14:paraId="5936A91F" w14:textId="1ECFE63D" w:rsidR="00992CFC" w:rsidRPr="000B08B8" w:rsidRDefault="00992CFC" w:rsidP="00992CFC">
            <w:pPr>
              <w:spacing w:line="240" w:lineRule="auto"/>
              <w:ind w:left="-113" w:right="-113"/>
              <w:rPr>
                <w:rFonts w:cs="Times New Roman"/>
                <w:sz w:val="24"/>
                <w:szCs w:val="24"/>
              </w:rPr>
            </w:pPr>
            <w:r w:rsidRPr="000B08B8">
              <w:rPr>
                <w:rFonts w:cs="Times New Roman"/>
                <w:sz w:val="24"/>
                <w:szCs w:val="24"/>
                <w:lang w:eastAsia="ru-RU"/>
              </w:rPr>
              <w:t>Раздел 9. Источник 1-1</w:t>
            </w:r>
            <w:r w:rsidR="00401787">
              <w:rPr>
                <w:rFonts w:cs="Times New Roman"/>
                <w:sz w:val="24"/>
                <w:szCs w:val="24"/>
                <w:lang w:eastAsia="ru-RU"/>
              </w:rPr>
              <w:t>6</w:t>
            </w:r>
          </w:p>
          <w:p w14:paraId="2102EA19" w14:textId="77777777" w:rsidR="00992CFC" w:rsidRPr="000B08B8" w:rsidRDefault="00992CFC" w:rsidP="00992CFC">
            <w:pPr>
              <w:spacing w:line="240" w:lineRule="auto"/>
              <w:rPr>
                <w:rFonts w:cs="Times New Roman"/>
                <w:sz w:val="24"/>
                <w:szCs w:val="24"/>
                <w:lang w:eastAsia="ru-RU"/>
              </w:rPr>
            </w:pPr>
          </w:p>
        </w:tc>
        <w:tc>
          <w:tcPr>
            <w:tcW w:w="3315" w:type="dxa"/>
            <w:vAlign w:val="center"/>
          </w:tcPr>
          <w:p w14:paraId="14E58F08" w14:textId="77777777" w:rsidR="006164F9" w:rsidRPr="008579A2" w:rsidRDefault="006164F9" w:rsidP="006164F9">
            <w:pPr>
              <w:tabs>
                <w:tab w:val="left" w:pos="993"/>
              </w:tabs>
              <w:spacing w:line="240" w:lineRule="auto"/>
              <w:outlineLvl w:val="0"/>
              <w:rPr>
                <w:rFonts w:cs="Times New Roman"/>
                <w:sz w:val="24"/>
                <w:szCs w:val="24"/>
              </w:rPr>
            </w:pPr>
            <w:r w:rsidRPr="008579A2">
              <w:rPr>
                <w:rFonts w:cs="Times New Roman"/>
                <w:sz w:val="24"/>
                <w:szCs w:val="24"/>
              </w:rPr>
              <w:t>1. Проверка домашних заданий</w:t>
            </w:r>
          </w:p>
          <w:p w14:paraId="45ACE7C5" w14:textId="77777777" w:rsidR="006164F9" w:rsidRPr="008579A2" w:rsidRDefault="006164F9" w:rsidP="006164F9">
            <w:pPr>
              <w:tabs>
                <w:tab w:val="left" w:pos="993"/>
              </w:tabs>
              <w:spacing w:line="240" w:lineRule="auto"/>
              <w:outlineLvl w:val="0"/>
              <w:rPr>
                <w:rFonts w:cs="Times New Roman"/>
                <w:sz w:val="24"/>
                <w:szCs w:val="24"/>
              </w:rPr>
            </w:pPr>
            <w:r w:rsidRPr="008579A2">
              <w:rPr>
                <w:rFonts w:cs="Times New Roman"/>
                <w:sz w:val="24"/>
                <w:szCs w:val="24"/>
              </w:rPr>
              <w:t>2. Проведение опрос</w:t>
            </w:r>
            <w:r>
              <w:rPr>
                <w:rFonts w:cs="Times New Roman"/>
                <w:sz w:val="24"/>
                <w:szCs w:val="24"/>
              </w:rPr>
              <w:t>а</w:t>
            </w:r>
            <w:r w:rsidRPr="008579A2">
              <w:rPr>
                <w:rFonts w:cs="Times New Roman"/>
                <w:sz w:val="24"/>
                <w:szCs w:val="24"/>
              </w:rPr>
              <w:t xml:space="preserve"> </w:t>
            </w:r>
          </w:p>
          <w:p w14:paraId="7EB71053" w14:textId="15443D72" w:rsidR="00992CFC" w:rsidRPr="008579A2" w:rsidRDefault="006164F9" w:rsidP="006164F9">
            <w:pPr>
              <w:tabs>
                <w:tab w:val="left" w:pos="709"/>
                <w:tab w:val="left" w:pos="993"/>
              </w:tabs>
              <w:suppressAutoHyphens/>
              <w:spacing w:line="240" w:lineRule="auto"/>
              <w:rPr>
                <w:rFonts w:cs="Times New Roman"/>
                <w:sz w:val="24"/>
                <w:szCs w:val="24"/>
                <w:lang w:eastAsia="ru-RU"/>
              </w:rPr>
            </w:pPr>
            <w:r w:rsidRPr="008579A2">
              <w:rPr>
                <w:rFonts w:cs="Times New Roman"/>
                <w:sz w:val="24"/>
                <w:szCs w:val="24"/>
              </w:rPr>
              <w:t xml:space="preserve">3. Решение задач и разбор практических ситуаций, </w:t>
            </w:r>
            <w:r>
              <w:rPr>
                <w:rFonts w:cs="Times New Roman"/>
                <w:sz w:val="24"/>
                <w:szCs w:val="24"/>
              </w:rPr>
              <w:t>связанных с исчислением налога на прибыль организаций</w:t>
            </w:r>
          </w:p>
        </w:tc>
      </w:tr>
    </w:tbl>
    <w:p w14:paraId="232F0E39" w14:textId="77777777" w:rsidR="00823936" w:rsidRPr="008579A2" w:rsidRDefault="00823936" w:rsidP="000D3B1B">
      <w:pPr>
        <w:tabs>
          <w:tab w:val="left" w:pos="993"/>
        </w:tabs>
        <w:rPr>
          <w:rFonts w:cs="Times New Roman"/>
          <w:b/>
          <w:bCs/>
          <w:szCs w:val="28"/>
          <w:lang w:eastAsia="ru-RU"/>
        </w:rPr>
      </w:pPr>
    </w:p>
    <w:p w14:paraId="5EEC8B77" w14:textId="77777777" w:rsidR="00155F25" w:rsidRDefault="00155F25" w:rsidP="002B5D67">
      <w:pPr>
        <w:spacing w:line="240" w:lineRule="auto"/>
        <w:ind w:firstLine="709"/>
        <w:outlineLvl w:val="0"/>
        <w:rPr>
          <w:rFonts w:cs="Times New Roman"/>
          <w:b/>
          <w:szCs w:val="28"/>
        </w:rPr>
      </w:pPr>
      <w:bookmarkStart w:id="2" w:name="_Toc88502343"/>
      <w:bookmarkStart w:id="3" w:name="_Toc117871175"/>
    </w:p>
    <w:p w14:paraId="544D3CB4" w14:textId="77777777" w:rsidR="002B5D67" w:rsidRPr="00925D68" w:rsidRDefault="002B5D67" w:rsidP="002B5D67">
      <w:pPr>
        <w:spacing w:line="240" w:lineRule="auto"/>
        <w:ind w:firstLine="709"/>
        <w:outlineLvl w:val="0"/>
        <w:rPr>
          <w:rFonts w:cs="Times New Roman"/>
          <w:b/>
          <w:szCs w:val="28"/>
        </w:rPr>
      </w:pPr>
      <w:r w:rsidRPr="00925D68">
        <w:rPr>
          <w:rFonts w:cs="Times New Roman"/>
          <w:b/>
          <w:szCs w:val="28"/>
        </w:rPr>
        <w:t xml:space="preserve">6. </w:t>
      </w:r>
      <w:bookmarkEnd w:id="2"/>
      <w:bookmarkEnd w:id="3"/>
      <w:r w:rsidRPr="00FB0D7C">
        <w:rPr>
          <w:rFonts w:cs="Times New Roman"/>
          <w:b/>
          <w:bCs/>
          <w:szCs w:val="28"/>
        </w:rPr>
        <w:t>Учебно-методическое обеспечение для самостоятельной работы обучающихся по дисциплине</w:t>
      </w:r>
    </w:p>
    <w:p w14:paraId="321EAEE4" w14:textId="77777777" w:rsidR="002B5D67" w:rsidRDefault="002B5D67" w:rsidP="00FE1716">
      <w:pPr>
        <w:keepLines/>
        <w:widowControl w:val="0"/>
        <w:spacing w:line="276" w:lineRule="auto"/>
        <w:outlineLvl w:val="0"/>
        <w:rPr>
          <w:rFonts w:eastAsiaTheme="majorEastAsia" w:cs="Times New Roman"/>
          <w:b/>
          <w:bCs/>
          <w:szCs w:val="28"/>
        </w:rPr>
      </w:pPr>
      <w:bookmarkStart w:id="4" w:name="_Toc29731730"/>
      <w:bookmarkStart w:id="5" w:name="_Toc71222100"/>
      <w:bookmarkStart w:id="6" w:name="_Toc88502344"/>
      <w:bookmarkStart w:id="7" w:name="_Toc117871176"/>
      <w:r>
        <w:rPr>
          <w:rFonts w:eastAsiaTheme="majorEastAsia" w:cs="Times New Roman"/>
          <w:b/>
          <w:bCs/>
          <w:szCs w:val="28"/>
        </w:rPr>
        <w:t xml:space="preserve">           </w:t>
      </w:r>
      <w:r w:rsidRPr="00925D68">
        <w:rPr>
          <w:rFonts w:eastAsiaTheme="majorEastAsia" w:cs="Times New Roman"/>
          <w:b/>
          <w:bCs/>
          <w:szCs w:val="28"/>
        </w:rPr>
        <w:t xml:space="preserve">6.1. </w:t>
      </w:r>
      <w:bookmarkEnd w:id="4"/>
      <w:bookmarkEnd w:id="5"/>
      <w:bookmarkEnd w:id="6"/>
      <w:r w:rsidRPr="00F53D73">
        <w:rPr>
          <w:rFonts w:eastAsiaTheme="majorEastAsia" w:cs="Times New Roman"/>
          <w:b/>
          <w:bCs/>
          <w:szCs w:val="28"/>
        </w:rPr>
        <w:t>Перечень вопросов, отводимых на самостоятельное освоение дисциплины, формы внеаудиторной самостоятельной работы</w:t>
      </w:r>
      <w:bookmarkEnd w:id="7"/>
    </w:p>
    <w:p w14:paraId="72DC5453" w14:textId="017FB04F" w:rsidR="002B5D67" w:rsidRPr="00DD66D7" w:rsidRDefault="002B5D67" w:rsidP="002B5D67">
      <w:pPr>
        <w:widowControl w:val="0"/>
        <w:tabs>
          <w:tab w:val="right" w:pos="851"/>
        </w:tabs>
        <w:autoSpaceDE w:val="0"/>
        <w:autoSpaceDN w:val="0"/>
        <w:adjustRightInd w:val="0"/>
        <w:spacing w:line="240" w:lineRule="auto"/>
        <w:ind w:left="7788"/>
        <w:rPr>
          <w:rFonts w:cs="Times New Roman"/>
          <w:b/>
          <w:bCs/>
          <w:szCs w:val="28"/>
          <w:lang w:eastAsia="ru-RU"/>
        </w:rPr>
      </w:pPr>
      <w:bookmarkStart w:id="8" w:name="_Toc29731731"/>
      <w:bookmarkStart w:id="9" w:name="_Toc71222104"/>
      <w:bookmarkStart w:id="10" w:name="_Toc88502345"/>
      <w:bookmarkStart w:id="11" w:name="_Toc117871177"/>
      <w:r w:rsidRPr="00DD66D7">
        <w:rPr>
          <w:rFonts w:eastAsia="Times New Roman" w:cs="Times New Roman"/>
          <w:szCs w:val="28"/>
          <w:lang w:eastAsia="ru-RU"/>
        </w:rPr>
        <w:t xml:space="preserve">Таблица </w:t>
      </w:r>
      <w:r w:rsidR="00DD66D7">
        <w:rPr>
          <w:rFonts w:eastAsia="Times New Roman" w:cs="Times New Roman"/>
          <w:szCs w:val="28"/>
          <w:lang w:eastAsia="ru-RU"/>
        </w:rPr>
        <w:t>6</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2B5D67" w:rsidRPr="00A74FD4" w14:paraId="5D70AA20" w14:textId="77777777" w:rsidTr="008456A9">
        <w:tc>
          <w:tcPr>
            <w:tcW w:w="1316" w:type="pct"/>
          </w:tcPr>
          <w:p w14:paraId="099BEB11" w14:textId="77777777" w:rsidR="002B5D67" w:rsidRPr="00A74FD4" w:rsidRDefault="002B5D67" w:rsidP="008456A9">
            <w:pPr>
              <w:keepNext/>
              <w:spacing w:line="240" w:lineRule="auto"/>
              <w:jc w:val="center"/>
              <w:rPr>
                <w:rFonts w:cs="Times New Roman"/>
                <w:sz w:val="24"/>
                <w:szCs w:val="24"/>
              </w:rPr>
            </w:pPr>
            <w:r w:rsidRPr="00A74FD4">
              <w:rPr>
                <w:rFonts w:cs="Times New Roman"/>
                <w:b/>
                <w:bCs/>
                <w:sz w:val="24"/>
                <w:szCs w:val="24"/>
              </w:rPr>
              <w:t>Наименование тем (разделов) дисциплины</w:t>
            </w:r>
          </w:p>
        </w:tc>
        <w:tc>
          <w:tcPr>
            <w:tcW w:w="1975" w:type="pct"/>
          </w:tcPr>
          <w:p w14:paraId="3D95A8D8" w14:textId="77777777" w:rsidR="002B5D67" w:rsidRPr="00A74FD4" w:rsidRDefault="002B5D67" w:rsidP="008456A9">
            <w:pPr>
              <w:keepNext/>
              <w:spacing w:line="240" w:lineRule="auto"/>
              <w:jc w:val="center"/>
              <w:rPr>
                <w:rFonts w:cs="Times New Roman"/>
                <w:b/>
                <w:bCs/>
                <w:sz w:val="24"/>
                <w:szCs w:val="24"/>
              </w:rPr>
            </w:pPr>
            <w:r w:rsidRPr="00A74FD4">
              <w:rPr>
                <w:rFonts w:cs="Times New Roman"/>
                <w:b/>
                <w:bCs/>
                <w:sz w:val="24"/>
                <w:szCs w:val="24"/>
              </w:rPr>
              <w:t xml:space="preserve">Перечень вопросов, отводимых на самостоятельное освоение </w:t>
            </w:r>
          </w:p>
        </w:tc>
        <w:tc>
          <w:tcPr>
            <w:tcW w:w="1709" w:type="pct"/>
          </w:tcPr>
          <w:p w14:paraId="317B2CC1" w14:textId="77777777" w:rsidR="002B5D67" w:rsidRPr="00A74FD4" w:rsidRDefault="002B5D67" w:rsidP="008456A9">
            <w:pPr>
              <w:keepNext/>
              <w:spacing w:line="240" w:lineRule="auto"/>
              <w:jc w:val="center"/>
              <w:rPr>
                <w:rFonts w:cs="Times New Roman"/>
                <w:b/>
                <w:bCs/>
                <w:sz w:val="24"/>
                <w:szCs w:val="24"/>
              </w:rPr>
            </w:pPr>
            <w:r w:rsidRPr="00A74FD4">
              <w:rPr>
                <w:rFonts w:cs="Times New Roman"/>
                <w:b/>
                <w:bCs/>
                <w:sz w:val="24"/>
                <w:szCs w:val="24"/>
              </w:rPr>
              <w:t>Формы внеаудиторной самостоятельной работы</w:t>
            </w:r>
          </w:p>
        </w:tc>
      </w:tr>
      <w:tr w:rsidR="002B5D67" w:rsidRPr="00A74FD4" w14:paraId="24204BB6" w14:textId="77777777" w:rsidTr="008456A9">
        <w:tc>
          <w:tcPr>
            <w:tcW w:w="1316" w:type="pct"/>
          </w:tcPr>
          <w:p w14:paraId="463B6870" w14:textId="77777777" w:rsidR="002B5D67" w:rsidRPr="004B46EC" w:rsidRDefault="002B5D67" w:rsidP="008456A9">
            <w:pPr>
              <w:spacing w:line="240" w:lineRule="auto"/>
              <w:ind w:left="-113" w:right="-113"/>
              <w:rPr>
                <w:rFonts w:cs="Times New Roman"/>
                <w:sz w:val="24"/>
                <w:szCs w:val="24"/>
              </w:rPr>
            </w:pPr>
            <w:r w:rsidRPr="00F1140E">
              <w:rPr>
                <w:rFonts w:cs="Times New Roman"/>
                <w:sz w:val="24"/>
                <w:szCs w:val="24"/>
              </w:rPr>
              <w:t>Налог на доходы физических лиц</w:t>
            </w:r>
          </w:p>
        </w:tc>
        <w:tc>
          <w:tcPr>
            <w:tcW w:w="1975" w:type="pct"/>
          </w:tcPr>
          <w:p w14:paraId="70227038" w14:textId="2B7FEBD5" w:rsidR="002B5D67" w:rsidRPr="004B46EC" w:rsidRDefault="002B5D67" w:rsidP="002B5D67">
            <w:pPr>
              <w:tabs>
                <w:tab w:val="left" w:pos="993"/>
              </w:tabs>
              <w:spacing w:line="240" w:lineRule="auto"/>
              <w:rPr>
                <w:rFonts w:cs="Times New Roman"/>
                <w:sz w:val="24"/>
                <w:szCs w:val="24"/>
                <w:lang w:eastAsia="ru-RU"/>
              </w:rPr>
            </w:pPr>
            <w:r w:rsidRPr="001102C1">
              <w:rPr>
                <w:rFonts w:cs="Times New Roman"/>
                <w:sz w:val="24"/>
                <w:szCs w:val="24"/>
                <w:lang w:eastAsia="ru-RU"/>
              </w:rPr>
              <w:t xml:space="preserve">Критерии определения статуса налогового резидента. Порядок исчисления налоговой базы по доходам в натуральной форме.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w:t>
            </w:r>
            <w:r w:rsidRPr="001102C1">
              <w:rPr>
                <w:rFonts w:cs="Times New Roman"/>
                <w:sz w:val="24"/>
                <w:szCs w:val="24"/>
                <w:lang w:eastAsia="ru-RU"/>
              </w:rPr>
              <w:lastRenderedPageBreak/>
              <w:t>при невозможности удержать налог с доходов физического лица. Формы отчетности по НДФЛ.</w:t>
            </w:r>
          </w:p>
        </w:tc>
        <w:tc>
          <w:tcPr>
            <w:tcW w:w="1709" w:type="pct"/>
          </w:tcPr>
          <w:p w14:paraId="743804E2" w14:textId="77777777" w:rsidR="002B5D67" w:rsidRPr="004B46EC" w:rsidRDefault="002B5D67" w:rsidP="008456A9">
            <w:pPr>
              <w:spacing w:line="240" w:lineRule="auto"/>
              <w:rPr>
                <w:rFonts w:cs="Times New Roman"/>
                <w:sz w:val="24"/>
                <w:szCs w:val="24"/>
                <w:highlight w:val="green"/>
                <w:lang w:eastAsia="ru-RU"/>
              </w:rPr>
            </w:pPr>
            <w:r w:rsidRPr="001102C1">
              <w:rPr>
                <w:rFonts w:cs="Times New Roman"/>
                <w:sz w:val="24"/>
                <w:szCs w:val="24"/>
                <w:lang w:eastAsia="ru-RU"/>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lang w:eastAsia="ru-RU"/>
              </w:rPr>
              <w:t>-</w:t>
            </w:r>
            <w:r w:rsidRPr="001102C1">
              <w:rPr>
                <w:rFonts w:cs="Times New Roman"/>
                <w:sz w:val="24"/>
                <w:szCs w:val="24"/>
                <w:lang w:eastAsia="ru-RU"/>
              </w:rPr>
              <w:t xml:space="preserve">ориентированных заданий из </w:t>
            </w:r>
            <w:r>
              <w:rPr>
                <w:rFonts w:cs="Times New Roman"/>
                <w:sz w:val="24"/>
                <w:szCs w:val="24"/>
                <w:lang w:eastAsia="ru-RU"/>
              </w:rPr>
              <w:t>п</w:t>
            </w:r>
            <w:r w:rsidRPr="001102C1">
              <w:rPr>
                <w:rFonts w:cs="Times New Roman"/>
                <w:sz w:val="24"/>
                <w:szCs w:val="24"/>
                <w:lang w:eastAsia="ru-RU"/>
              </w:rPr>
              <w:t>рактикума</w:t>
            </w:r>
            <w:r>
              <w:rPr>
                <w:rFonts w:cs="Times New Roman"/>
                <w:sz w:val="24"/>
                <w:szCs w:val="24"/>
                <w:lang w:eastAsia="ru-RU"/>
              </w:rPr>
              <w:t>.</w:t>
            </w:r>
          </w:p>
        </w:tc>
      </w:tr>
      <w:tr w:rsidR="002B5D67" w:rsidRPr="00A74FD4" w14:paraId="1C972A1C" w14:textId="77777777" w:rsidTr="008456A9">
        <w:tc>
          <w:tcPr>
            <w:tcW w:w="1316" w:type="pct"/>
          </w:tcPr>
          <w:p w14:paraId="06055778" w14:textId="77777777" w:rsidR="002B5D67" w:rsidRPr="00CC411B" w:rsidRDefault="002B5D67" w:rsidP="008456A9">
            <w:pPr>
              <w:widowControl w:val="0"/>
              <w:autoSpaceDE w:val="0"/>
              <w:autoSpaceDN w:val="0"/>
              <w:adjustRightInd w:val="0"/>
              <w:spacing w:line="240" w:lineRule="auto"/>
              <w:ind w:left="-113" w:right="-113"/>
              <w:rPr>
                <w:rFonts w:cs="Times New Roman"/>
                <w:sz w:val="24"/>
                <w:szCs w:val="24"/>
                <w:lang w:eastAsia="ru-RU"/>
              </w:rPr>
            </w:pPr>
            <w:r w:rsidRPr="00F1140E">
              <w:rPr>
                <w:rFonts w:cs="Times New Roman"/>
                <w:sz w:val="24"/>
                <w:szCs w:val="24"/>
                <w:lang w:eastAsia="ru-RU"/>
              </w:rPr>
              <w:t>Налог на имущество физических лиц</w:t>
            </w:r>
          </w:p>
        </w:tc>
        <w:tc>
          <w:tcPr>
            <w:tcW w:w="1975" w:type="pct"/>
          </w:tcPr>
          <w:p w14:paraId="15F93B9C" w14:textId="77777777" w:rsidR="002B5D67" w:rsidRPr="004B46EC" w:rsidRDefault="002B5D67" w:rsidP="008456A9">
            <w:pPr>
              <w:tabs>
                <w:tab w:val="left" w:pos="993"/>
              </w:tabs>
              <w:spacing w:line="240" w:lineRule="auto"/>
              <w:rPr>
                <w:rFonts w:cs="Times New Roman"/>
                <w:sz w:val="24"/>
                <w:szCs w:val="24"/>
                <w:lang w:eastAsia="ru-RU"/>
              </w:rPr>
            </w:pPr>
            <w:r w:rsidRPr="001102C1">
              <w:rPr>
                <w:rFonts w:cs="Times New Roman"/>
                <w:sz w:val="24"/>
                <w:szCs w:val="24"/>
                <w:lang w:eastAsia="ru-RU"/>
              </w:rPr>
              <w:t>Льготы по налогу на имущество физических лиц; полномочия представительных органов муниципальных образований по установлению налоговых льгот; порядок исчисления налога в случае возникновения (прекращения) права на льготу в течение налогового периода.</w:t>
            </w:r>
          </w:p>
        </w:tc>
        <w:tc>
          <w:tcPr>
            <w:tcW w:w="1709" w:type="pct"/>
          </w:tcPr>
          <w:p w14:paraId="15709F2C" w14:textId="77777777" w:rsidR="002B5D67" w:rsidRPr="004B46EC" w:rsidRDefault="002B5D67" w:rsidP="008456A9">
            <w:pPr>
              <w:spacing w:line="240" w:lineRule="auto"/>
              <w:rPr>
                <w:rFonts w:cs="Times New Roman"/>
                <w:sz w:val="24"/>
                <w:szCs w:val="24"/>
                <w:lang w:eastAsia="ru-RU"/>
              </w:rPr>
            </w:pPr>
            <w:r w:rsidRPr="001102C1">
              <w:rPr>
                <w:rFonts w:cs="Times New Roman"/>
                <w:sz w:val="24"/>
                <w:szCs w:val="24"/>
                <w:lang w:eastAsia="ru-RU"/>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lang w:eastAsia="ru-RU"/>
              </w:rPr>
              <w:t>-</w:t>
            </w:r>
            <w:r w:rsidRPr="001102C1">
              <w:rPr>
                <w:rFonts w:cs="Times New Roman"/>
                <w:sz w:val="24"/>
                <w:szCs w:val="24"/>
                <w:lang w:eastAsia="ru-RU"/>
              </w:rPr>
              <w:t xml:space="preserve">ориентированных заданий из </w:t>
            </w:r>
            <w:r>
              <w:rPr>
                <w:rFonts w:cs="Times New Roman"/>
                <w:sz w:val="24"/>
                <w:szCs w:val="24"/>
                <w:lang w:eastAsia="ru-RU"/>
              </w:rPr>
              <w:t>п</w:t>
            </w:r>
            <w:r w:rsidRPr="001102C1">
              <w:rPr>
                <w:rFonts w:cs="Times New Roman"/>
                <w:sz w:val="24"/>
                <w:szCs w:val="24"/>
                <w:lang w:eastAsia="ru-RU"/>
              </w:rPr>
              <w:t>рактикума</w:t>
            </w:r>
            <w:r>
              <w:rPr>
                <w:rFonts w:cs="Times New Roman"/>
                <w:sz w:val="24"/>
                <w:szCs w:val="24"/>
                <w:lang w:eastAsia="ru-RU"/>
              </w:rPr>
              <w:t>.</w:t>
            </w:r>
          </w:p>
        </w:tc>
      </w:tr>
      <w:tr w:rsidR="002B5D67" w:rsidRPr="00A74FD4" w14:paraId="6614C5EF" w14:textId="77777777" w:rsidTr="008456A9">
        <w:tc>
          <w:tcPr>
            <w:tcW w:w="1316" w:type="pct"/>
          </w:tcPr>
          <w:p w14:paraId="6E3746D1" w14:textId="77777777" w:rsidR="002B5D67" w:rsidRPr="00CC411B" w:rsidRDefault="002B5D67" w:rsidP="008456A9">
            <w:pPr>
              <w:widowControl w:val="0"/>
              <w:autoSpaceDE w:val="0"/>
              <w:autoSpaceDN w:val="0"/>
              <w:adjustRightInd w:val="0"/>
              <w:spacing w:line="240" w:lineRule="auto"/>
              <w:ind w:left="-113" w:right="-113"/>
              <w:rPr>
                <w:rFonts w:cs="Times New Roman"/>
                <w:sz w:val="24"/>
                <w:szCs w:val="24"/>
                <w:lang w:eastAsia="ru-RU"/>
              </w:rPr>
            </w:pPr>
            <w:r w:rsidRPr="00F1140E">
              <w:rPr>
                <w:rFonts w:cs="Times New Roman"/>
                <w:sz w:val="24"/>
                <w:szCs w:val="24"/>
                <w:lang w:eastAsia="ru-RU"/>
              </w:rPr>
              <w:t>Налогообложение индивидуальных предпринимателей</w:t>
            </w:r>
          </w:p>
        </w:tc>
        <w:tc>
          <w:tcPr>
            <w:tcW w:w="1975" w:type="pct"/>
          </w:tcPr>
          <w:p w14:paraId="59A4A72D" w14:textId="41E71320" w:rsidR="002B5D67" w:rsidRPr="004B46EC" w:rsidRDefault="002B5D67" w:rsidP="00FA3F12">
            <w:pPr>
              <w:tabs>
                <w:tab w:val="left" w:pos="598"/>
              </w:tabs>
              <w:spacing w:line="240" w:lineRule="auto"/>
              <w:rPr>
                <w:rFonts w:cs="Times New Roman"/>
                <w:sz w:val="24"/>
                <w:szCs w:val="24"/>
                <w:lang w:eastAsia="ru-RU"/>
              </w:rPr>
            </w:pPr>
            <w:r w:rsidRPr="001102C1">
              <w:rPr>
                <w:rFonts w:cs="Times New Roman"/>
                <w:sz w:val="24"/>
                <w:szCs w:val="24"/>
                <w:lang w:eastAsia="ru-RU"/>
              </w:rPr>
              <w:t xml:space="preserve"> Выбор объекта налогообложения при упрощенной системе налогообложения; порядок формирования налоговой базы; метод признания доходов и расходов. Ограничения применения патентной системы налогообложения</w:t>
            </w:r>
            <w:r w:rsidR="00FA3F12">
              <w:rPr>
                <w:rFonts w:cs="Times New Roman"/>
                <w:sz w:val="24"/>
                <w:szCs w:val="24"/>
                <w:lang w:eastAsia="ru-RU"/>
              </w:rPr>
              <w:t>, автоматизированной упрощенной системы налогообложения, налога на профессиональный доход</w:t>
            </w:r>
          </w:p>
        </w:tc>
        <w:tc>
          <w:tcPr>
            <w:tcW w:w="1709" w:type="pct"/>
          </w:tcPr>
          <w:p w14:paraId="1CAE4EE1" w14:textId="77777777" w:rsidR="002B5D67" w:rsidRPr="004B46EC" w:rsidRDefault="002B5D67" w:rsidP="008456A9">
            <w:pPr>
              <w:spacing w:line="240" w:lineRule="auto"/>
              <w:rPr>
                <w:rFonts w:cs="Times New Roman"/>
                <w:sz w:val="24"/>
                <w:szCs w:val="24"/>
                <w:highlight w:val="green"/>
                <w:lang w:eastAsia="ru-RU"/>
              </w:rPr>
            </w:pPr>
            <w:r w:rsidRPr="001102C1">
              <w:rPr>
                <w:rFonts w:cs="Times New Roman"/>
                <w:sz w:val="24"/>
                <w:szCs w:val="24"/>
                <w:lang w:eastAsia="ru-RU"/>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lang w:eastAsia="ru-RU"/>
              </w:rPr>
              <w:t>-</w:t>
            </w:r>
            <w:r w:rsidRPr="001102C1">
              <w:rPr>
                <w:rFonts w:cs="Times New Roman"/>
                <w:sz w:val="24"/>
                <w:szCs w:val="24"/>
                <w:lang w:eastAsia="ru-RU"/>
              </w:rPr>
              <w:t xml:space="preserve">ориентированных заданий из </w:t>
            </w:r>
            <w:r>
              <w:rPr>
                <w:rFonts w:cs="Times New Roman"/>
                <w:sz w:val="24"/>
                <w:szCs w:val="24"/>
                <w:lang w:eastAsia="ru-RU"/>
              </w:rPr>
              <w:t>п</w:t>
            </w:r>
            <w:r w:rsidRPr="001102C1">
              <w:rPr>
                <w:rFonts w:cs="Times New Roman"/>
                <w:sz w:val="24"/>
                <w:szCs w:val="24"/>
                <w:lang w:eastAsia="ru-RU"/>
              </w:rPr>
              <w:t>рактикума</w:t>
            </w:r>
            <w:r>
              <w:rPr>
                <w:rFonts w:cs="Times New Roman"/>
                <w:sz w:val="24"/>
                <w:szCs w:val="24"/>
                <w:lang w:eastAsia="ru-RU"/>
              </w:rPr>
              <w:t>.</w:t>
            </w:r>
          </w:p>
        </w:tc>
      </w:tr>
      <w:tr w:rsidR="002B5D67" w:rsidRPr="00A74FD4" w14:paraId="5CF82DD8" w14:textId="77777777" w:rsidTr="008456A9">
        <w:tc>
          <w:tcPr>
            <w:tcW w:w="1316" w:type="pct"/>
          </w:tcPr>
          <w:p w14:paraId="45FA4481" w14:textId="77777777" w:rsidR="002B5D67" w:rsidRPr="00CC411B" w:rsidRDefault="002B5D67" w:rsidP="008456A9">
            <w:pPr>
              <w:widowControl w:val="0"/>
              <w:autoSpaceDE w:val="0"/>
              <w:autoSpaceDN w:val="0"/>
              <w:adjustRightInd w:val="0"/>
              <w:spacing w:line="240" w:lineRule="auto"/>
              <w:ind w:left="-113" w:right="-113"/>
              <w:rPr>
                <w:rFonts w:cs="Times New Roman"/>
                <w:sz w:val="24"/>
                <w:szCs w:val="24"/>
                <w:lang w:eastAsia="ru-RU"/>
              </w:rPr>
            </w:pPr>
            <w:r w:rsidRPr="00F1140E">
              <w:rPr>
                <w:rFonts w:cs="Times New Roman"/>
                <w:sz w:val="24"/>
                <w:szCs w:val="24"/>
                <w:lang w:eastAsia="ru-RU"/>
              </w:rPr>
              <w:t>Налог на добавленную стоимость (НДС)</w:t>
            </w:r>
          </w:p>
        </w:tc>
        <w:tc>
          <w:tcPr>
            <w:tcW w:w="1975" w:type="pct"/>
          </w:tcPr>
          <w:p w14:paraId="2D22EB2C" w14:textId="3DAAB73D" w:rsidR="002B5D67" w:rsidRPr="004B46EC" w:rsidRDefault="002B5D67" w:rsidP="00FE1716">
            <w:pPr>
              <w:tabs>
                <w:tab w:val="left" w:pos="598"/>
              </w:tabs>
              <w:spacing w:line="240" w:lineRule="auto"/>
              <w:rPr>
                <w:rFonts w:cs="Times New Roman"/>
                <w:sz w:val="24"/>
                <w:szCs w:val="24"/>
                <w:lang w:eastAsia="ru-RU"/>
              </w:rPr>
            </w:pPr>
            <w:r w:rsidRPr="001102C1">
              <w:rPr>
                <w:rFonts w:cs="Times New Roman"/>
                <w:sz w:val="24"/>
                <w:szCs w:val="24"/>
                <w:lang w:eastAsia="ru-RU"/>
              </w:rPr>
              <w:t xml:space="preserve">Операции, не признаваемые объектом налогообложения. Операции, не подлежащие налогообложению: их классификация, условия освобождения и отказа от использования освобождения от налогообложения. Раздельный учет затрат при осуществлении операций, освобождаемых и не освобождаемых от налогообложения НДС. Момент определения налоговой базы по НДС. Организация раздельного учета для целей исчисления НДС при применении разных ставок. Счет-фактура: его роль в принятии покупателем предъявленных продавцом товаров (работ, услуг), имущественных прав сумм налога к вычету. </w:t>
            </w:r>
          </w:p>
        </w:tc>
        <w:tc>
          <w:tcPr>
            <w:tcW w:w="1709" w:type="pct"/>
          </w:tcPr>
          <w:p w14:paraId="2FA4B673" w14:textId="00AD6E4F" w:rsidR="002B5D67" w:rsidRPr="004B46EC" w:rsidRDefault="002B5D67" w:rsidP="00FE1716">
            <w:pPr>
              <w:spacing w:line="240" w:lineRule="auto"/>
              <w:rPr>
                <w:rFonts w:cs="Times New Roman"/>
                <w:sz w:val="24"/>
                <w:szCs w:val="24"/>
                <w:lang w:eastAsia="ru-RU"/>
              </w:rPr>
            </w:pPr>
            <w:r w:rsidRPr="001102C1">
              <w:rPr>
                <w:rFonts w:cs="Times New Roman"/>
                <w:sz w:val="24"/>
                <w:szCs w:val="24"/>
                <w:lang w:eastAsia="ru-RU"/>
              </w:rPr>
              <w:t>Работа с учебной литературой, нормативными правовыми актами</w:t>
            </w:r>
            <w:r w:rsidR="00FE1716">
              <w:rPr>
                <w:rFonts w:cs="Times New Roman"/>
                <w:sz w:val="24"/>
                <w:szCs w:val="24"/>
                <w:lang w:eastAsia="ru-RU"/>
              </w:rPr>
              <w:t xml:space="preserve">, </w:t>
            </w:r>
            <w:r w:rsidR="00FE1716" w:rsidRPr="001102C1">
              <w:rPr>
                <w:rFonts w:cs="Times New Roman"/>
                <w:sz w:val="24"/>
                <w:szCs w:val="24"/>
                <w:lang w:eastAsia="ru-RU"/>
              </w:rPr>
              <w:t>текстом лекций, СПС Консультант+,</w:t>
            </w:r>
            <w:r w:rsidRPr="001102C1">
              <w:rPr>
                <w:rFonts w:cs="Times New Roman"/>
                <w:sz w:val="24"/>
                <w:szCs w:val="24"/>
                <w:lang w:eastAsia="ru-RU"/>
              </w:rPr>
              <w:t xml:space="preserve"> </w:t>
            </w:r>
            <w:r w:rsidR="00FE1716">
              <w:rPr>
                <w:rFonts w:cs="Times New Roman"/>
                <w:sz w:val="24"/>
                <w:szCs w:val="24"/>
                <w:lang w:eastAsia="ru-RU"/>
              </w:rPr>
              <w:t>р</w:t>
            </w:r>
            <w:r w:rsidRPr="001102C1">
              <w:rPr>
                <w:rFonts w:cs="Times New Roman"/>
                <w:sz w:val="24"/>
                <w:szCs w:val="24"/>
                <w:lang w:eastAsia="ru-RU"/>
              </w:rPr>
              <w:t>ешение задач из практикума.</w:t>
            </w:r>
          </w:p>
        </w:tc>
      </w:tr>
      <w:tr w:rsidR="002B5D67" w:rsidRPr="00A74FD4" w14:paraId="781A3D47" w14:textId="77777777" w:rsidTr="008456A9">
        <w:tc>
          <w:tcPr>
            <w:tcW w:w="1316" w:type="pct"/>
          </w:tcPr>
          <w:p w14:paraId="3803B007" w14:textId="77777777" w:rsidR="002B5D67" w:rsidRPr="00CC411B" w:rsidRDefault="002B5D67" w:rsidP="008456A9">
            <w:pPr>
              <w:widowControl w:val="0"/>
              <w:autoSpaceDE w:val="0"/>
              <w:autoSpaceDN w:val="0"/>
              <w:adjustRightInd w:val="0"/>
              <w:spacing w:line="240" w:lineRule="auto"/>
              <w:ind w:left="-113" w:right="-113"/>
              <w:rPr>
                <w:rFonts w:cs="Times New Roman"/>
                <w:sz w:val="24"/>
                <w:szCs w:val="24"/>
                <w:lang w:eastAsia="ru-RU"/>
              </w:rPr>
            </w:pPr>
            <w:r w:rsidRPr="00F1140E">
              <w:rPr>
                <w:rFonts w:cs="Times New Roman"/>
                <w:sz w:val="24"/>
                <w:szCs w:val="24"/>
                <w:lang w:eastAsia="ru-RU"/>
              </w:rPr>
              <w:t>Акцизы</w:t>
            </w:r>
          </w:p>
        </w:tc>
        <w:tc>
          <w:tcPr>
            <w:tcW w:w="1975" w:type="pct"/>
          </w:tcPr>
          <w:p w14:paraId="0084E05A" w14:textId="03C06D6B" w:rsidR="002B5D67" w:rsidRPr="004B46EC" w:rsidRDefault="002B5D67" w:rsidP="008456A9">
            <w:pPr>
              <w:tabs>
                <w:tab w:val="left" w:pos="598"/>
              </w:tabs>
              <w:spacing w:line="240" w:lineRule="auto"/>
              <w:rPr>
                <w:rFonts w:cs="Times New Roman"/>
                <w:szCs w:val="28"/>
                <w:lang w:eastAsia="ru-RU"/>
              </w:rPr>
            </w:pPr>
            <w:r w:rsidRPr="001102C1">
              <w:rPr>
                <w:rFonts w:cs="Times New Roman"/>
                <w:sz w:val="24"/>
                <w:szCs w:val="24"/>
                <w:lang w:eastAsia="ru-RU"/>
              </w:rPr>
              <w:t>Налоговая база: порядок ее формирования при</w:t>
            </w:r>
            <w:r w:rsidR="00FE1716">
              <w:rPr>
                <w:rFonts w:cs="Times New Roman"/>
                <w:sz w:val="24"/>
                <w:szCs w:val="24"/>
                <w:lang w:eastAsia="ru-RU"/>
              </w:rPr>
              <w:t xml:space="preserve"> </w:t>
            </w:r>
            <w:r w:rsidRPr="001102C1">
              <w:rPr>
                <w:rFonts w:cs="Times New Roman"/>
                <w:sz w:val="24"/>
                <w:szCs w:val="24"/>
                <w:lang w:eastAsia="ru-RU"/>
              </w:rPr>
              <w:t>применении комбинированных налоговых ставок.</w:t>
            </w:r>
            <w:r w:rsidR="00FE1716">
              <w:rPr>
                <w:rFonts w:cs="Times New Roman"/>
                <w:sz w:val="24"/>
                <w:szCs w:val="24"/>
                <w:lang w:eastAsia="ru-RU"/>
              </w:rPr>
              <w:t xml:space="preserve"> </w:t>
            </w:r>
            <w:r w:rsidRPr="001102C1">
              <w:rPr>
                <w:rFonts w:cs="Times New Roman"/>
                <w:sz w:val="24"/>
                <w:szCs w:val="24"/>
                <w:lang w:eastAsia="ru-RU"/>
              </w:rPr>
              <w:t xml:space="preserve">Применение ставки 0 руб. </w:t>
            </w:r>
            <w:r w:rsidRPr="001102C1">
              <w:rPr>
                <w:rFonts w:cs="Times New Roman"/>
                <w:sz w:val="24"/>
                <w:szCs w:val="24"/>
                <w:lang w:eastAsia="ru-RU"/>
              </w:rPr>
              <w:lastRenderedPageBreak/>
              <w:t>Налоговые вычеты: условия</w:t>
            </w:r>
            <w:r w:rsidR="00FE1716">
              <w:rPr>
                <w:rFonts w:cs="Times New Roman"/>
                <w:sz w:val="24"/>
                <w:szCs w:val="24"/>
                <w:lang w:eastAsia="ru-RU"/>
              </w:rPr>
              <w:t xml:space="preserve"> </w:t>
            </w:r>
            <w:r w:rsidRPr="001102C1">
              <w:rPr>
                <w:rFonts w:cs="Times New Roman"/>
                <w:sz w:val="24"/>
                <w:szCs w:val="24"/>
                <w:lang w:eastAsia="ru-RU"/>
              </w:rPr>
              <w:t>и порядок их применения. Порядок отнесения сумм</w:t>
            </w:r>
            <w:r w:rsidR="00FE1716">
              <w:rPr>
                <w:rFonts w:cs="Times New Roman"/>
                <w:sz w:val="24"/>
                <w:szCs w:val="24"/>
                <w:lang w:eastAsia="ru-RU"/>
              </w:rPr>
              <w:t xml:space="preserve"> </w:t>
            </w:r>
            <w:r w:rsidRPr="001102C1">
              <w:rPr>
                <w:rFonts w:cs="Times New Roman"/>
                <w:sz w:val="24"/>
                <w:szCs w:val="24"/>
                <w:lang w:eastAsia="ru-RU"/>
              </w:rPr>
              <w:t>акциза на расходы. Порядок исчисления акциза и</w:t>
            </w:r>
            <w:r w:rsidR="00FE1716">
              <w:rPr>
                <w:rFonts w:cs="Times New Roman"/>
                <w:sz w:val="24"/>
                <w:szCs w:val="24"/>
                <w:lang w:eastAsia="ru-RU"/>
              </w:rPr>
              <w:t xml:space="preserve"> </w:t>
            </w:r>
            <w:r w:rsidRPr="001102C1">
              <w:rPr>
                <w:rFonts w:cs="Times New Roman"/>
                <w:sz w:val="24"/>
                <w:szCs w:val="24"/>
                <w:lang w:eastAsia="ru-RU"/>
              </w:rPr>
              <w:t xml:space="preserve">авансовых платежей. </w:t>
            </w:r>
          </w:p>
        </w:tc>
        <w:tc>
          <w:tcPr>
            <w:tcW w:w="1709" w:type="pct"/>
          </w:tcPr>
          <w:p w14:paraId="049F8E14" w14:textId="12C5C301" w:rsidR="002B5D67" w:rsidRPr="004B46EC" w:rsidRDefault="00FE1716" w:rsidP="008456A9">
            <w:pPr>
              <w:spacing w:line="240" w:lineRule="auto"/>
              <w:rPr>
                <w:rFonts w:cs="Times New Roman"/>
                <w:sz w:val="24"/>
                <w:szCs w:val="24"/>
                <w:highlight w:val="green"/>
                <w:lang w:eastAsia="ru-RU"/>
              </w:rPr>
            </w:pPr>
            <w:r w:rsidRPr="001102C1">
              <w:rPr>
                <w:rFonts w:cs="Times New Roman"/>
                <w:sz w:val="24"/>
                <w:szCs w:val="24"/>
                <w:lang w:eastAsia="ru-RU"/>
              </w:rPr>
              <w:lastRenderedPageBreak/>
              <w:t>Работа с учебной литературой, нормативными правовыми актами</w:t>
            </w:r>
            <w:r>
              <w:rPr>
                <w:rFonts w:cs="Times New Roman"/>
                <w:sz w:val="24"/>
                <w:szCs w:val="24"/>
                <w:lang w:eastAsia="ru-RU"/>
              </w:rPr>
              <w:t xml:space="preserve">, </w:t>
            </w:r>
            <w:r w:rsidRPr="001102C1">
              <w:rPr>
                <w:rFonts w:cs="Times New Roman"/>
                <w:sz w:val="24"/>
                <w:szCs w:val="24"/>
                <w:lang w:eastAsia="ru-RU"/>
              </w:rPr>
              <w:t xml:space="preserve">текстом лекций, СПС Консультант+, </w:t>
            </w:r>
            <w:r>
              <w:rPr>
                <w:rFonts w:cs="Times New Roman"/>
                <w:sz w:val="24"/>
                <w:szCs w:val="24"/>
                <w:lang w:eastAsia="ru-RU"/>
              </w:rPr>
              <w:lastRenderedPageBreak/>
              <w:t>р</w:t>
            </w:r>
            <w:r w:rsidRPr="001102C1">
              <w:rPr>
                <w:rFonts w:cs="Times New Roman"/>
                <w:sz w:val="24"/>
                <w:szCs w:val="24"/>
                <w:lang w:eastAsia="ru-RU"/>
              </w:rPr>
              <w:t>ешение задач из практикума.</w:t>
            </w:r>
          </w:p>
        </w:tc>
      </w:tr>
      <w:tr w:rsidR="002B5D67" w:rsidRPr="00A74FD4" w14:paraId="74772973" w14:textId="77777777" w:rsidTr="008456A9">
        <w:tc>
          <w:tcPr>
            <w:tcW w:w="1316" w:type="pct"/>
          </w:tcPr>
          <w:p w14:paraId="21ADB1FB" w14:textId="77777777" w:rsidR="002B5D67" w:rsidRPr="00CC411B" w:rsidRDefault="002B5D67" w:rsidP="008456A9">
            <w:pPr>
              <w:widowControl w:val="0"/>
              <w:autoSpaceDE w:val="0"/>
              <w:autoSpaceDN w:val="0"/>
              <w:adjustRightInd w:val="0"/>
              <w:spacing w:line="240" w:lineRule="auto"/>
              <w:ind w:left="-113" w:right="-113"/>
              <w:rPr>
                <w:rFonts w:cs="Times New Roman"/>
                <w:sz w:val="24"/>
                <w:szCs w:val="24"/>
                <w:lang w:eastAsia="ru-RU"/>
              </w:rPr>
            </w:pPr>
            <w:r w:rsidRPr="00F1140E">
              <w:rPr>
                <w:rFonts w:cs="Times New Roman"/>
                <w:sz w:val="24"/>
                <w:szCs w:val="24"/>
                <w:lang w:eastAsia="ru-RU"/>
              </w:rPr>
              <w:lastRenderedPageBreak/>
              <w:t>Налог на прибыль организаций</w:t>
            </w:r>
          </w:p>
        </w:tc>
        <w:tc>
          <w:tcPr>
            <w:tcW w:w="1975" w:type="pct"/>
          </w:tcPr>
          <w:p w14:paraId="1F91B50A" w14:textId="77777777" w:rsidR="002B5D67" w:rsidRPr="004B46EC" w:rsidRDefault="002B5D67" w:rsidP="008456A9">
            <w:pPr>
              <w:spacing w:line="240" w:lineRule="auto"/>
              <w:rPr>
                <w:rFonts w:cs="Times New Roman"/>
                <w:sz w:val="24"/>
                <w:szCs w:val="24"/>
                <w:highlight w:val="yellow"/>
                <w:lang w:eastAsia="ru-RU"/>
              </w:rPr>
            </w:pPr>
            <w:r w:rsidRPr="001102C1">
              <w:rPr>
                <w:rFonts w:cs="Times New Roman"/>
                <w:sz w:val="24"/>
                <w:szCs w:val="24"/>
                <w:lang w:eastAsia="ru-RU"/>
              </w:rPr>
              <w:t>Доходы от реализации товаров, (работ, услуг), имущественных прав. Состав внереализационных доходов. Доходы, не учитываемые при определении налоговой базы. Группировка расходов, связанных с производством и реализацией товаров (работ, услуг). Расходы, не учитываемые в целях исчисления налога на прибыль организаций. Состав внереализационных расходов и дата их признания. Плательщики страховых взносов. Объект обложения страховыми взносами Суммы, не подлежащие обложению страховыми взносами. Порядок и сроки переноса на будущее убытка, полученного от реализации продукции собственного производства или покупных товаров.</w:t>
            </w:r>
          </w:p>
        </w:tc>
        <w:tc>
          <w:tcPr>
            <w:tcW w:w="1709" w:type="pct"/>
          </w:tcPr>
          <w:p w14:paraId="33DB05B8" w14:textId="71781946" w:rsidR="002B5D67" w:rsidRPr="004B46EC" w:rsidRDefault="00FE1716" w:rsidP="008456A9">
            <w:pPr>
              <w:spacing w:line="240" w:lineRule="auto"/>
              <w:rPr>
                <w:rFonts w:cs="Times New Roman"/>
                <w:sz w:val="24"/>
                <w:szCs w:val="24"/>
                <w:highlight w:val="green"/>
                <w:lang w:eastAsia="ru-RU"/>
              </w:rPr>
            </w:pPr>
            <w:r w:rsidRPr="001102C1">
              <w:rPr>
                <w:rFonts w:cs="Times New Roman"/>
                <w:sz w:val="24"/>
                <w:szCs w:val="24"/>
                <w:lang w:eastAsia="ru-RU"/>
              </w:rPr>
              <w:t>Работа с учебной литературой, нормативными правовыми актами</w:t>
            </w:r>
            <w:r>
              <w:rPr>
                <w:rFonts w:cs="Times New Roman"/>
                <w:sz w:val="24"/>
                <w:szCs w:val="24"/>
                <w:lang w:eastAsia="ru-RU"/>
              </w:rPr>
              <w:t xml:space="preserve">, </w:t>
            </w:r>
            <w:r w:rsidRPr="001102C1">
              <w:rPr>
                <w:rFonts w:cs="Times New Roman"/>
                <w:sz w:val="24"/>
                <w:szCs w:val="24"/>
                <w:lang w:eastAsia="ru-RU"/>
              </w:rPr>
              <w:t xml:space="preserve">текстом лекций, СПС Консультант+, </w:t>
            </w:r>
            <w:r>
              <w:rPr>
                <w:rFonts w:cs="Times New Roman"/>
                <w:sz w:val="24"/>
                <w:szCs w:val="24"/>
                <w:lang w:eastAsia="ru-RU"/>
              </w:rPr>
              <w:t>р</w:t>
            </w:r>
            <w:r w:rsidRPr="001102C1">
              <w:rPr>
                <w:rFonts w:cs="Times New Roman"/>
                <w:sz w:val="24"/>
                <w:szCs w:val="24"/>
                <w:lang w:eastAsia="ru-RU"/>
              </w:rPr>
              <w:t>ешение задач из практикума.</w:t>
            </w:r>
          </w:p>
        </w:tc>
      </w:tr>
      <w:tr w:rsidR="002B5D67" w:rsidRPr="00A74FD4" w14:paraId="273BEE17" w14:textId="77777777" w:rsidTr="008456A9">
        <w:tc>
          <w:tcPr>
            <w:tcW w:w="1316" w:type="pct"/>
          </w:tcPr>
          <w:p w14:paraId="1A7E172B" w14:textId="77777777" w:rsidR="002B5D67" w:rsidRPr="00CC411B" w:rsidRDefault="002B5D67" w:rsidP="008456A9">
            <w:pPr>
              <w:widowControl w:val="0"/>
              <w:autoSpaceDE w:val="0"/>
              <w:autoSpaceDN w:val="0"/>
              <w:adjustRightInd w:val="0"/>
              <w:spacing w:line="240" w:lineRule="auto"/>
              <w:ind w:left="-113" w:right="-113"/>
              <w:rPr>
                <w:rFonts w:cs="Times New Roman"/>
                <w:sz w:val="24"/>
                <w:szCs w:val="24"/>
                <w:lang w:eastAsia="ru-RU"/>
              </w:rPr>
            </w:pPr>
            <w:r w:rsidRPr="00F1140E">
              <w:rPr>
                <w:rFonts w:cs="Times New Roman"/>
                <w:sz w:val="24"/>
                <w:szCs w:val="24"/>
              </w:rPr>
              <w:t>Налог на имущество организаций</w:t>
            </w:r>
          </w:p>
        </w:tc>
        <w:tc>
          <w:tcPr>
            <w:tcW w:w="1975" w:type="pct"/>
          </w:tcPr>
          <w:p w14:paraId="724B7FCB" w14:textId="77777777" w:rsidR="002B5D67" w:rsidRPr="001102C1" w:rsidRDefault="002B5D67" w:rsidP="008456A9">
            <w:pPr>
              <w:spacing w:line="240" w:lineRule="auto"/>
              <w:rPr>
                <w:rFonts w:cs="Times New Roman"/>
                <w:sz w:val="24"/>
                <w:szCs w:val="24"/>
                <w:lang w:eastAsia="ru-RU"/>
              </w:rPr>
            </w:pPr>
            <w:r w:rsidRPr="001102C1">
              <w:rPr>
                <w:rFonts w:cs="Times New Roman"/>
                <w:sz w:val="24"/>
                <w:szCs w:val="24"/>
                <w:lang w:eastAsia="ru-RU"/>
              </w:rPr>
              <w:t>Особенности определения налоговой базы по отдельным объектам недвижимого имущества: административно-деловым центрам, нежилым помещениям под размещение офисов, торговых объектов и др. Налоговые льготы, условия их применения. Полномочия представительных (законодательных) органов субъекта Российской Федерации в части элементов обложения налогом на имущество организаций</w:t>
            </w:r>
            <w:r>
              <w:rPr>
                <w:rFonts w:cs="Times New Roman"/>
                <w:sz w:val="24"/>
                <w:szCs w:val="24"/>
                <w:lang w:eastAsia="ru-RU"/>
              </w:rPr>
              <w:t>.</w:t>
            </w:r>
          </w:p>
        </w:tc>
        <w:tc>
          <w:tcPr>
            <w:tcW w:w="1709" w:type="pct"/>
          </w:tcPr>
          <w:p w14:paraId="55729145" w14:textId="5395554B" w:rsidR="002B5D67" w:rsidRPr="001102C1" w:rsidRDefault="00FE1716" w:rsidP="008456A9">
            <w:pPr>
              <w:spacing w:line="240" w:lineRule="auto"/>
              <w:rPr>
                <w:rFonts w:cs="Times New Roman"/>
                <w:sz w:val="24"/>
                <w:szCs w:val="24"/>
                <w:lang w:eastAsia="ru-RU"/>
              </w:rPr>
            </w:pPr>
            <w:r w:rsidRPr="001102C1">
              <w:rPr>
                <w:rFonts w:cs="Times New Roman"/>
                <w:sz w:val="24"/>
                <w:szCs w:val="24"/>
                <w:lang w:eastAsia="ru-RU"/>
              </w:rPr>
              <w:t>Работа с учебной литературой, нормативными правовыми актами</w:t>
            </w:r>
            <w:r>
              <w:rPr>
                <w:rFonts w:cs="Times New Roman"/>
                <w:sz w:val="24"/>
                <w:szCs w:val="24"/>
                <w:lang w:eastAsia="ru-RU"/>
              </w:rPr>
              <w:t xml:space="preserve">, </w:t>
            </w:r>
            <w:r w:rsidRPr="001102C1">
              <w:rPr>
                <w:rFonts w:cs="Times New Roman"/>
                <w:sz w:val="24"/>
                <w:szCs w:val="24"/>
                <w:lang w:eastAsia="ru-RU"/>
              </w:rPr>
              <w:t xml:space="preserve">текстом лекций, СПС Консультант+, </w:t>
            </w:r>
            <w:r>
              <w:rPr>
                <w:rFonts w:cs="Times New Roman"/>
                <w:sz w:val="24"/>
                <w:szCs w:val="24"/>
                <w:lang w:eastAsia="ru-RU"/>
              </w:rPr>
              <w:t>р</w:t>
            </w:r>
            <w:r w:rsidRPr="001102C1">
              <w:rPr>
                <w:rFonts w:cs="Times New Roman"/>
                <w:sz w:val="24"/>
                <w:szCs w:val="24"/>
                <w:lang w:eastAsia="ru-RU"/>
              </w:rPr>
              <w:t>ешение задач из практикума.</w:t>
            </w:r>
          </w:p>
        </w:tc>
      </w:tr>
      <w:tr w:rsidR="002B5D67" w:rsidRPr="00A74FD4" w14:paraId="473288CF" w14:textId="77777777" w:rsidTr="008456A9">
        <w:tc>
          <w:tcPr>
            <w:tcW w:w="1316" w:type="pct"/>
          </w:tcPr>
          <w:p w14:paraId="4129C305" w14:textId="77777777" w:rsidR="002B5D67" w:rsidRPr="00CC411B" w:rsidRDefault="002B5D67" w:rsidP="008456A9">
            <w:pPr>
              <w:widowControl w:val="0"/>
              <w:autoSpaceDE w:val="0"/>
              <w:autoSpaceDN w:val="0"/>
              <w:adjustRightInd w:val="0"/>
              <w:spacing w:line="240" w:lineRule="auto"/>
              <w:ind w:left="-113" w:right="-113"/>
              <w:rPr>
                <w:rFonts w:cs="Times New Roman"/>
                <w:sz w:val="24"/>
                <w:szCs w:val="24"/>
                <w:lang w:eastAsia="ru-RU"/>
              </w:rPr>
            </w:pPr>
            <w:r w:rsidRPr="00F1140E">
              <w:rPr>
                <w:rFonts w:cs="Times New Roman"/>
                <w:sz w:val="24"/>
                <w:szCs w:val="24"/>
              </w:rPr>
              <w:t>Транспортный налог</w:t>
            </w:r>
          </w:p>
        </w:tc>
        <w:tc>
          <w:tcPr>
            <w:tcW w:w="1975" w:type="pct"/>
          </w:tcPr>
          <w:p w14:paraId="7A2B6869" w14:textId="77777777" w:rsidR="002B5D67" w:rsidRPr="001102C1" w:rsidRDefault="002B5D67" w:rsidP="008456A9">
            <w:pPr>
              <w:spacing w:line="240" w:lineRule="auto"/>
              <w:rPr>
                <w:rFonts w:cs="Times New Roman"/>
                <w:sz w:val="24"/>
                <w:szCs w:val="24"/>
                <w:lang w:eastAsia="ru-RU"/>
              </w:rPr>
            </w:pPr>
            <w:r w:rsidRPr="001102C1">
              <w:rPr>
                <w:rFonts w:cs="Times New Roman"/>
                <w:sz w:val="24"/>
                <w:szCs w:val="24"/>
                <w:lang w:eastAsia="ru-RU"/>
              </w:rPr>
              <w:t xml:space="preserve">Транспортный налог и его роль в формирования доходов бюджетов субъектов Российской Федерации. Льготы по транспортному налогу на региональном уровне. Порядок использования повышающих </w:t>
            </w:r>
            <w:r w:rsidRPr="001102C1">
              <w:rPr>
                <w:rFonts w:cs="Times New Roman"/>
                <w:sz w:val="24"/>
                <w:szCs w:val="24"/>
                <w:lang w:eastAsia="ru-RU"/>
              </w:rPr>
              <w:lastRenderedPageBreak/>
              <w:t>коэффициентов при исчислении суммы налога.</w:t>
            </w:r>
          </w:p>
        </w:tc>
        <w:tc>
          <w:tcPr>
            <w:tcW w:w="1709" w:type="pct"/>
          </w:tcPr>
          <w:p w14:paraId="6E517CED" w14:textId="52D6432B" w:rsidR="002B5D67" w:rsidRPr="001102C1" w:rsidRDefault="00FE1716" w:rsidP="008456A9">
            <w:pPr>
              <w:spacing w:line="240" w:lineRule="auto"/>
              <w:rPr>
                <w:rFonts w:cs="Times New Roman"/>
                <w:sz w:val="24"/>
                <w:szCs w:val="24"/>
                <w:lang w:eastAsia="ru-RU"/>
              </w:rPr>
            </w:pPr>
            <w:r w:rsidRPr="001102C1">
              <w:rPr>
                <w:rFonts w:cs="Times New Roman"/>
                <w:sz w:val="24"/>
                <w:szCs w:val="24"/>
                <w:lang w:eastAsia="ru-RU"/>
              </w:rPr>
              <w:lastRenderedPageBreak/>
              <w:t>Работа с учебной литературой, нормативными правовыми актами</w:t>
            </w:r>
            <w:r>
              <w:rPr>
                <w:rFonts w:cs="Times New Roman"/>
                <w:sz w:val="24"/>
                <w:szCs w:val="24"/>
                <w:lang w:eastAsia="ru-RU"/>
              </w:rPr>
              <w:t xml:space="preserve">, </w:t>
            </w:r>
            <w:r w:rsidRPr="001102C1">
              <w:rPr>
                <w:rFonts w:cs="Times New Roman"/>
                <w:sz w:val="24"/>
                <w:szCs w:val="24"/>
                <w:lang w:eastAsia="ru-RU"/>
              </w:rPr>
              <w:t xml:space="preserve">текстом лекций, СПС Консультант+, </w:t>
            </w:r>
            <w:r>
              <w:rPr>
                <w:rFonts w:cs="Times New Roman"/>
                <w:sz w:val="24"/>
                <w:szCs w:val="24"/>
                <w:lang w:eastAsia="ru-RU"/>
              </w:rPr>
              <w:t>р</w:t>
            </w:r>
            <w:r w:rsidRPr="001102C1">
              <w:rPr>
                <w:rFonts w:cs="Times New Roman"/>
                <w:sz w:val="24"/>
                <w:szCs w:val="24"/>
                <w:lang w:eastAsia="ru-RU"/>
              </w:rPr>
              <w:t>ешение задач из практикума.</w:t>
            </w:r>
          </w:p>
        </w:tc>
      </w:tr>
      <w:tr w:rsidR="002B5D67" w:rsidRPr="00A74FD4" w14:paraId="6D49079A" w14:textId="77777777" w:rsidTr="008456A9">
        <w:tc>
          <w:tcPr>
            <w:tcW w:w="1316" w:type="pct"/>
          </w:tcPr>
          <w:p w14:paraId="78B738A6" w14:textId="77777777" w:rsidR="002B5D67" w:rsidRPr="00CC411B" w:rsidRDefault="002B5D67" w:rsidP="008456A9">
            <w:pPr>
              <w:widowControl w:val="0"/>
              <w:autoSpaceDE w:val="0"/>
              <w:autoSpaceDN w:val="0"/>
              <w:adjustRightInd w:val="0"/>
              <w:spacing w:line="240" w:lineRule="auto"/>
              <w:ind w:left="-113" w:right="-113"/>
              <w:rPr>
                <w:rFonts w:cs="Times New Roman"/>
                <w:sz w:val="24"/>
                <w:szCs w:val="24"/>
                <w:lang w:eastAsia="ru-RU"/>
              </w:rPr>
            </w:pPr>
            <w:r w:rsidRPr="00F1140E">
              <w:rPr>
                <w:rFonts w:cs="Times New Roman"/>
                <w:sz w:val="24"/>
                <w:szCs w:val="24"/>
              </w:rPr>
              <w:t>Земельный налог</w:t>
            </w:r>
          </w:p>
        </w:tc>
        <w:tc>
          <w:tcPr>
            <w:tcW w:w="1975" w:type="pct"/>
          </w:tcPr>
          <w:p w14:paraId="28053523" w14:textId="77777777" w:rsidR="002B5D67" w:rsidRPr="001102C1" w:rsidRDefault="002B5D67" w:rsidP="008456A9">
            <w:pPr>
              <w:spacing w:line="240" w:lineRule="auto"/>
              <w:rPr>
                <w:rFonts w:cs="Times New Roman"/>
                <w:sz w:val="24"/>
                <w:szCs w:val="24"/>
                <w:lang w:eastAsia="ru-RU"/>
              </w:rPr>
            </w:pPr>
            <w:r w:rsidRPr="001102C1">
              <w:rPr>
                <w:rFonts w:cs="Times New Roman"/>
                <w:sz w:val="24"/>
                <w:szCs w:val="24"/>
                <w:lang w:eastAsia="ru-RU"/>
              </w:rPr>
              <w:t>Земельный налог, его необходимость, назначение и роль в формировании доходной части местных бюджетов.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 Порядок применения льгот по земельному налогу.</w:t>
            </w:r>
          </w:p>
        </w:tc>
        <w:tc>
          <w:tcPr>
            <w:tcW w:w="1709" w:type="pct"/>
          </w:tcPr>
          <w:p w14:paraId="6AD44ADE" w14:textId="03563480" w:rsidR="002B5D67" w:rsidRPr="001102C1" w:rsidRDefault="00FE1716" w:rsidP="008456A9">
            <w:pPr>
              <w:spacing w:line="240" w:lineRule="auto"/>
              <w:rPr>
                <w:rFonts w:cs="Times New Roman"/>
                <w:sz w:val="24"/>
                <w:szCs w:val="24"/>
                <w:lang w:eastAsia="ru-RU"/>
              </w:rPr>
            </w:pPr>
            <w:r w:rsidRPr="001102C1">
              <w:rPr>
                <w:rFonts w:cs="Times New Roman"/>
                <w:sz w:val="24"/>
                <w:szCs w:val="24"/>
                <w:lang w:eastAsia="ru-RU"/>
              </w:rPr>
              <w:t>Работа с учебной литературой, нормативными правовыми актами</w:t>
            </w:r>
            <w:r>
              <w:rPr>
                <w:rFonts w:cs="Times New Roman"/>
                <w:sz w:val="24"/>
                <w:szCs w:val="24"/>
                <w:lang w:eastAsia="ru-RU"/>
              </w:rPr>
              <w:t xml:space="preserve">, </w:t>
            </w:r>
            <w:r w:rsidRPr="001102C1">
              <w:rPr>
                <w:rFonts w:cs="Times New Roman"/>
                <w:sz w:val="24"/>
                <w:szCs w:val="24"/>
                <w:lang w:eastAsia="ru-RU"/>
              </w:rPr>
              <w:t xml:space="preserve">текстом лекций, СПС Консультант+, </w:t>
            </w:r>
            <w:r>
              <w:rPr>
                <w:rFonts w:cs="Times New Roman"/>
                <w:sz w:val="24"/>
                <w:szCs w:val="24"/>
                <w:lang w:eastAsia="ru-RU"/>
              </w:rPr>
              <w:t>р</w:t>
            </w:r>
            <w:r w:rsidRPr="001102C1">
              <w:rPr>
                <w:rFonts w:cs="Times New Roman"/>
                <w:sz w:val="24"/>
                <w:szCs w:val="24"/>
                <w:lang w:eastAsia="ru-RU"/>
              </w:rPr>
              <w:t>ешение задач из практикума.</w:t>
            </w:r>
          </w:p>
        </w:tc>
      </w:tr>
    </w:tbl>
    <w:p w14:paraId="25B5A0F3" w14:textId="77777777" w:rsidR="002B5D67" w:rsidRDefault="002B5D67" w:rsidP="002B5D67">
      <w:pPr>
        <w:tabs>
          <w:tab w:val="left" w:pos="993"/>
        </w:tabs>
        <w:rPr>
          <w:rFonts w:cs="Times New Roman"/>
          <w:b/>
          <w:bCs/>
          <w:szCs w:val="28"/>
          <w:lang w:eastAsia="ru-RU"/>
        </w:rPr>
      </w:pPr>
    </w:p>
    <w:p w14:paraId="45B7CB94" w14:textId="77777777" w:rsidR="00FE1716" w:rsidRPr="00925D68" w:rsidRDefault="00FE1716" w:rsidP="00FE1716">
      <w:pPr>
        <w:keepLines/>
        <w:widowControl w:val="0"/>
        <w:ind w:firstLine="851"/>
        <w:outlineLvl w:val="0"/>
        <w:rPr>
          <w:rFonts w:eastAsiaTheme="majorEastAsia" w:cs="Times New Roman"/>
          <w:b/>
          <w:bCs/>
          <w:szCs w:val="28"/>
        </w:rPr>
      </w:pPr>
      <w:r w:rsidRPr="00925D68">
        <w:rPr>
          <w:rFonts w:eastAsiaTheme="majorEastAsia" w:cs="Times New Roman"/>
          <w:b/>
          <w:bCs/>
          <w:szCs w:val="28"/>
        </w:rPr>
        <w:t xml:space="preserve">6.2. Методическое обеспечение для аудиторной и внеаудиторной самостоятельной работы. </w:t>
      </w:r>
    </w:p>
    <w:p w14:paraId="3709B659" w14:textId="60B60DF4" w:rsidR="00FE1716" w:rsidRPr="00F70486" w:rsidRDefault="00FE1716" w:rsidP="00FE1716">
      <w:pPr>
        <w:widowControl w:val="0"/>
        <w:ind w:firstLine="709"/>
        <w:rPr>
          <w:rFonts w:cs="Times New Roman"/>
          <w:szCs w:val="28"/>
        </w:rPr>
      </w:pPr>
      <w:r w:rsidRPr="00F70486">
        <w:rPr>
          <w:rFonts w:cs="Times New Roman"/>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 выполнение </w:t>
      </w:r>
      <w:r>
        <w:rPr>
          <w:rFonts w:cs="Times New Roman"/>
          <w:szCs w:val="28"/>
        </w:rPr>
        <w:t>расчетно-аналитической работы</w:t>
      </w:r>
    </w:p>
    <w:p w14:paraId="0AA5360C" w14:textId="77777777" w:rsidR="00FE1716" w:rsidRPr="00925D68" w:rsidRDefault="00FE1716" w:rsidP="00FE1716">
      <w:pPr>
        <w:widowControl w:val="0"/>
        <w:ind w:firstLine="709"/>
        <w:rPr>
          <w:rFonts w:cs="Times New Roman"/>
          <w:szCs w:val="28"/>
        </w:rPr>
      </w:pPr>
      <w:r w:rsidRPr="00F70486">
        <w:rPr>
          <w:rFonts w:cs="Times New Roman"/>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FE1716" w:rsidRPr="00925D68" w14:paraId="78F0CFAC" w14:textId="77777777" w:rsidTr="008456A9">
        <w:trPr>
          <w:jc w:val="center"/>
        </w:trPr>
        <w:tc>
          <w:tcPr>
            <w:tcW w:w="567" w:type="dxa"/>
          </w:tcPr>
          <w:p w14:paraId="7F17294C" w14:textId="77777777" w:rsidR="00FE1716" w:rsidRPr="00925D68" w:rsidRDefault="00FE1716" w:rsidP="008456A9">
            <w:pPr>
              <w:jc w:val="center"/>
              <w:rPr>
                <w:rFonts w:cs="Times New Roman"/>
                <w:b/>
                <w:sz w:val="24"/>
              </w:rPr>
            </w:pPr>
            <w:r w:rsidRPr="00925D68">
              <w:rPr>
                <w:rFonts w:cs="Times New Roman"/>
                <w:b/>
                <w:sz w:val="24"/>
              </w:rPr>
              <w:t xml:space="preserve">№ </w:t>
            </w:r>
          </w:p>
        </w:tc>
        <w:tc>
          <w:tcPr>
            <w:tcW w:w="5812" w:type="dxa"/>
          </w:tcPr>
          <w:p w14:paraId="369838A1" w14:textId="77777777" w:rsidR="00FE1716" w:rsidRPr="00925D68" w:rsidRDefault="00FE1716" w:rsidP="008456A9">
            <w:pPr>
              <w:jc w:val="center"/>
              <w:rPr>
                <w:rFonts w:cs="Times New Roman"/>
                <w:b/>
                <w:sz w:val="24"/>
              </w:rPr>
            </w:pPr>
            <w:r w:rsidRPr="00925D68">
              <w:rPr>
                <w:rFonts w:cs="Times New Roman"/>
                <w:b/>
                <w:sz w:val="24"/>
              </w:rPr>
              <w:t>Вид отчетности</w:t>
            </w:r>
          </w:p>
        </w:tc>
        <w:tc>
          <w:tcPr>
            <w:tcW w:w="3119" w:type="dxa"/>
          </w:tcPr>
          <w:p w14:paraId="08C1413F" w14:textId="77777777" w:rsidR="00FE1716" w:rsidRPr="00925D68" w:rsidRDefault="00FE1716" w:rsidP="008456A9">
            <w:pPr>
              <w:jc w:val="center"/>
              <w:rPr>
                <w:rFonts w:cs="Times New Roman"/>
                <w:b/>
                <w:sz w:val="24"/>
              </w:rPr>
            </w:pPr>
            <w:r w:rsidRPr="00925D68">
              <w:rPr>
                <w:rFonts w:cs="Times New Roman"/>
                <w:b/>
                <w:sz w:val="24"/>
              </w:rPr>
              <w:t>Баллы</w:t>
            </w:r>
          </w:p>
        </w:tc>
      </w:tr>
      <w:tr w:rsidR="00FE1716" w:rsidRPr="00925D68" w14:paraId="2D15AFFE" w14:textId="77777777" w:rsidTr="008456A9">
        <w:trPr>
          <w:jc w:val="center"/>
        </w:trPr>
        <w:tc>
          <w:tcPr>
            <w:tcW w:w="567" w:type="dxa"/>
          </w:tcPr>
          <w:p w14:paraId="495BE5C1" w14:textId="77777777" w:rsidR="00FE1716" w:rsidRPr="00925D68" w:rsidRDefault="00FE1716" w:rsidP="008456A9">
            <w:pPr>
              <w:rPr>
                <w:rFonts w:cs="Times New Roman"/>
                <w:sz w:val="24"/>
              </w:rPr>
            </w:pPr>
            <w:r w:rsidRPr="00925D68">
              <w:rPr>
                <w:rFonts w:cs="Times New Roman"/>
                <w:sz w:val="24"/>
              </w:rPr>
              <w:t>1.</w:t>
            </w:r>
          </w:p>
        </w:tc>
        <w:tc>
          <w:tcPr>
            <w:tcW w:w="5812" w:type="dxa"/>
          </w:tcPr>
          <w:p w14:paraId="658A0915" w14:textId="77777777" w:rsidR="00FE1716" w:rsidRPr="00925D68" w:rsidRDefault="00FE1716" w:rsidP="008456A9">
            <w:pPr>
              <w:rPr>
                <w:rFonts w:cs="Times New Roman"/>
                <w:sz w:val="24"/>
              </w:rPr>
            </w:pPr>
            <w:r w:rsidRPr="00925D68">
              <w:rPr>
                <w:rFonts w:cs="Times New Roman"/>
                <w:sz w:val="24"/>
              </w:rPr>
              <w:t>Работа в модуле</w:t>
            </w:r>
          </w:p>
        </w:tc>
        <w:tc>
          <w:tcPr>
            <w:tcW w:w="3119" w:type="dxa"/>
          </w:tcPr>
          <w:p w14:paraId="7B8B6103" w14:textId="77777777" w:rsidR="00FE1716" w:rsidRPr="00925D68" w:rsidRDefault="00FE1716" w:rsidP="008456A9">
            <w:pPr>
              <w:jc w:val="center"/>
              <w:rPr>
                <w:rFonts w:cs="Times New Roman"/>
                <w:sz w:val="24"/>
              </w:rPr>
            </w:pPr>
            <w:r w:rsidRPr="00925D68">
              <w:rPr>
                <w:rFonts w:cs="Times New Roman"/>
                <w:sz w:val="24"/>
              </w:rPr>
              <w:t>40</w:t>
            </w:r>
          </w:p>
        </w:tc>
      </w:tr>
      <w:tr w:rsidR="00FE1716" w:rsidRPr="00925D68" w14:paraId="48A05BA8" w14:textId="77777777" w:rsidTr="008456A9">
        <w:trPr>
          <w:trHeight w:val="256"/>
          <w:jc w:val="center"/>
        </w:trPr>
        <w:tc>
          <w:tcPr>
            <w:tcW w:w="567" w:type="dxa"/>
          </w:tcPr>
          <w:p w14:paraId="340D7F83" w14:textId="77777777" w:rsidR="00FE1716" w:rsidRPr="00925D68" w:rsidRDefault="00FE1716" w:rsidP="008456A9">
            <w:pPr>
              <w:rPr>
                <w:rFonts w:cs="Times New Roman"/>
                <w:sz w:val="24"/>
              </w:rPr>
            </w:pPr>
            <w:r w:rsidRPr="00925D68">
              <w:rPr>
                <w:rFonts w:cs="Times New Roman"/>
                <w:sz w:val="24"/>
              </w:rPr>
              <w:t>2.</w:t>
            </w:r>
          </w:p>
        </w:tc>
        <w:tc>
          <w:tcPr>
            <w:tcW w:w="5812" w:type="dxa"/>
          </w:tcPr>
          <w:p w14:paraId="04E18F13" w14:textId="77777777" w:rsidR="00FE1716" w:rsidRPr="00925D68" w:rsidRDefault="00FE1716" w:rsidP="008456A9">
            <w:pPr>
              <w:rPr>
                <w:rFonts w:cs="Times New Roman"/>
                <w:sz w:val="24"/>
              </w:rPr>
            </w:pPr>
            <w:r>
              <w:rPr>
                <w:rFonts w:cs="Times New Roman"/>
                <w:sz w:val="24"/>
              </w:rPr>
              <w:t>Э</w:t>
            </w:r>
            <w:r w:rsidRPr="00925D68">
              <w:rPr>
                <w:rFonts w:cs="Times New Roman"/>
                <w:sz w:val="24"/>
              </w:rPr>
              <w:t>кзамен</w:t>
            </w:r>
          </w:p>
        </w:tc>
        <w:tc>
          <w:tcPr>
            <w:tcW w:w="3119" w:type="dxa"/>
          </w:tcPr>
          <w:p w14:paraId="5C3A6E25" w14:textId="77777777" w:rsidR="00FE1716" w:rsidRPr="00925D68" w:rsidRDefault="00FE1716" w:rsidP="008456A9">
            <w:pPr>
              <w:jc w:val="center"/>
              <w:rPr>
                <w:rFonts w:cs="Times New Roman"/>
                <w:sz w:val="24"/>
              </w:rPr>
            </w:pPr>
            <w:r w:rsidRPr="00925D68">
              <w:rPr>
                <w:rFonts w:cs="Times New Roman"/>
                <w:sz w:val="24"/>
              </w:rPr>
              <w:t>60</w:t>
            </w:r>
          </w:p>
        </w:tc>
      </w:tr>
      <w:tr w:rsidR="00FE1716" w:rsidRPr="00925D68" w14:paraId="5E1D0153" w14:textId="77777777" w:rsidTr="008456A9">
        <w:trPr>
          <w:jc w:val="center"/>
        </w:trPr>
        <w:tc>
          <w:tcPr>
            <w:tcW w:w="567" w:type="dxa"/>
          </w:tcPr>
          <w:p w14:paraId="4AE90A2E" w14:textId="77777777" w:rsidR="00FE1716" w:rsidRPr="00925D68" w:rsidRDefault="00FE1716" w:rsidP="008456A9">
            <w:pPr>
              <w:rPr>
                <w:rFonts w:cs="Times New Roman"/>
                <w:sz w:val="24"/>
              </w:rPr>
            </w:pPr>
          </w:p>
        </w:tc>
        <w:tc>
          <w:tcPr>
            <w:tcW w:w="5812" w:type="dxa"/>
          </w:tcPr>
          <w:p w14:paraId="693871DB" w14:textId="77777777" w:rsidR="00FE1716" w:rsidRPr="00925D68" w:rsidRDefault="00FE1716" w:rsidP="008456A9">
            <w:pPr>
              <w:rPr>
                <w:rFonts w:cs="Times New Roman"/>
                <w:sz w:val="24"/>
              </w:rPr>
            </w:pPr>
            <w:r w:rsidRPr="00925D68">
              <w:rPr>
                <w:rFonts w:cs="Times New Roman"/>
                <w:sz w:val="24"/>
              </w:rPr>
              <w:t>Итого:</w:t>
            </w:r>
          </w:p>
        </w:tc>
        <w:tc>
          <w:tcPr>
            <w:tcW w:w="3119" w:type="dxa"/>
          </w:tcPr>
          <w:p w14:paraId="3574D505" w14:textId="77777777" w:rsidR="00FE1716" w:rsidRPr="00925D68" w:rsidRDefault="00FE1716" w:rsidP="008456A9">
            <w:pPr>
              <w:jc w:val="center"/>
              <w:rPr>
                <w:rFonts w:cs="Times New Roman"/>
                <w:sz w:val="24"/>
              </w:rPr>
            </w:pPr>
            <w:r w:rsidRPr="00925D68">
              <w:rPr>
                <w:rFonts w:cs="Times New Roman"/>
                <w:sz w:val="24"/>
              </w:rPr>
              <w:t>100</w:t>
            </w:r>
          </w:p>
        </w:tc>
      </w:tr>
    </w:tbl>
    <w:p w14:paraId="19C8A532" w14:textId="77777777" w:rsidR="00FE1716" w:rsidRDefault="00FE1716" w:rsidP="00FE1716">
      <w:pPr>
        <w:spacing w:before="120" w:after="120" w:line="240" w:lineRule="auto"/>
        <w:ind w:firstLine="709"/>
        <w:rPr>
          <w:rFonts w:cs="Times New Roman"/>
          <w:b/>
        </w:rPr>
      </w:pPr>
    </w:p>
    <w:p w14:paraId="4176330D" w14:textId="77777777" w:rsidR="00FE1716" w:rsidRPr="00925D68" w:rsidRDefault="00FE1716" w:rsidP="00FE1716">
      <w:pPr>
        <w:spacing w:before="120" w:after="120" w:line="240" w:lineRule="auto"/>
        <w:ind w:firstLine="709"/>
        <w:rPr>
          <w:rFonts w:cs="Times New Roman"/>
          <w:b/>
        </w:rPr>
      </w:pPr>
      <w:r w:rsidRPr="00925D68">
        <w:rPr>
          <w:rFonts w:cs="Times New Roman"/>
          <w:b/>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FE1716" w:rsidRPr="00925D68" w14:paraId="4BCED066" w14:textId="77777777" w:rsidTr="008456A9">
        <w:tc>
          <w:tcPr>
            <w:tcW w:w="458" w:type="dxa"/>
          </w:tcPr>
          <w:p w14:paraId="6E9142ED" w14:textId="77777777" w:rsidR="00FE1716" w:rsidRPr="00925D68" w:rsidRDefault="00FE1716" w:rsidP="008456A9">
            <w:pPr>
              <w:jc w:val="center"/>
              <w:rPr>
                <w:rFonts w:cs="Times New Roman"/>
                <w:b/>
                <w:sz w:val="24"/>
              </w:rPr>
            </w:pPr>
            <w:r w:rsidRPr="00925D68">
              <w:rPr>
                <w:rFonts w:cs="Times New Roman"/>
                <w:b/>
                <w:sz w:val="24"/>
              </w:rPr>
              <w:t>№</w:t>
            </w:r>
          </w:p>
        </w:tc>
        <w:tc>
          <w:tcPr>
            <w:tcW w:w="5529" w:type="dxa"/>
          </w:tcPr>
          <w:p w14:paraId="55C169B2" w14:textId="77777777" w:rsidR="00FE1716" w:rsidRPr="00925D68" w:rsidRDefault="00FE1716" w:rsidP="008456A9">
            <w:pPr>
              <w:jc w:val="center"/>
              <w:rPr>
                <w:rFonts w:cs="Times New Roman"/>
                <w:b/>
                <w:sz w:val="24"/>
              </w:rPr>
            </w:pPr>
            <w:r w:rsidRPr="00925D68">
              <w:rPr>
                <w:rFonts w:cs="Times New Roman"/>
                <w:b/>
                <w:sz w:val="24"/>
              </w:rPr>
              <w:t>Формы текущего контроля</w:t>
            </w:r>
          </w:p>
        </w:tc>
        <w:tc>
          <w:tcPr>
            <w:tcW w:w="3250" w:type="dxa"/>
          </w:tcPr>
          <w:p w14:paraId="7800A535" w14:textId="77777777" w:rsidR="00FE1716" w:rsidRPr="00925D68" w:rsidRDefault="00FE1716" w:rsidP="008456A9">
            <w:pPr>
              <w:jc w:val="center"/>
              <w:rPr>
                <w:rFonts w:cs="Times New Roman"/>
                <w:b/>
                <w:sz w:val="24"/>
              </w:rPr>
            </w:pPr>
            <w:r w:rsidRPr="00925D68">
              <w:rPr>
                <w:rFonts w:cs="Times New Roman"/>
                <w:b/>
                <w:sz w:val="24"/>
              </w:rPr>
              <w:t>Количество баллов</w:t>
            </w:r>
          </w:p>
        </w:tc>
      </w:tr>
      <w:tr w:rsidR="00FE1716" w:rsidRPr="00925D68" w14:paraId="0BA623B3" w14:textId="77777777" w:rsidTr="008456A9">
        <w:tc>
          <w:tcPr>
            <w:tcW w:w="458" w:type="dxa"/>
          </w:tcPr>
          <w:p w14:paraId="581DB37E" w14:textId="77777777" w:rsidR="00FE1716" w:rsidRPr="00925D68" w:rsidRDefault="00FE1716" w:rsidP="008456A9">
            <w:pPr>
              <w:spacing w:line="240" w:lineRule="auto"/>
              <w:rPr>
                <w:rFonts w:cs="Times New Roman"/>
                <w:sz w:val="24"/>
              </w:rPr>
            </w:pPr>
            <w:r w:rsidRPr="00925D68">
              <w:rPr>
                <w:rFonts w:cs="Times New Roman"/>
                <w:sz w:val="24"/>
              </w:rPr>
              <w:t>1.</w:t>
            </w:r>
          </w:p>
        </w:tc>
        <w:tc>
          <w:tcPr>
            <w:tcW w:w="5529" w:type="dxa"/>
          </w:tcPr>
          <w:p w14:paraId="067BCBD5" w14:textId="77777777" w:rsidR="00FE1716" w:rsidRPr="00925D68" w:rsidRDefault="00FE1716" w:rsidP="008456A9">
            <w:pPr>
              <w:spacing w:line="240" w:lineRule="auto"/>
              <w:rPr>
                <w:rFonts w:cs="Times New Roman"/>
                <w:sz w:val="24"/>
              </w:rPr>
            </w:pPr>
            <w:r w:rsidRPr="00925D68">
              <w:rPr>
                <w:rFonts w:cs="Times New Roman"/>
                <w:sz w:val="24"/>
              </w:rPr>
              <w:t xml:space="preserve">Активная работа на семинарском занятии (в том числе блиц-опрос по теме) </w:t>
            </w:r>
          </w:p>
        </w:tc>
        <w:tc>
          <w:tcPr>
            <w:tcW w:w="3250" w:type="dxa"/>
          </w:tcPr>
          <w:p w14:paraId="564762CD" w14:textId="77777777" w:rsidR="00FE1716" w:rsidRPr="00925D68" w:rsidRDefault="00FE1716" w:rsidP="008456A9">
            <w:pPr>
              <w:spacing w:line="240" w:lineRule="auto"/>
              <w:jc w:val="center"/>
              <w:rPr>
                <w:rFonts w:cs="Times New Roman"/>
                <w:sz w:val="24"/>
              </w:rPr>
            </w:pPr>
            <w:r>
              <w:rPr>
                <w:rFonts w:cs="Times New Roman"/>
                <w:sz w:val="24"/>
              </w:rPr>
              <w:t>10</w:t>
            </w:r>
          </w:p>
        </w:tc>
      </w:tr>
      <w:tr w:rsidR="00FE1716" w:rsidRPr="00925D68" w14:paraId="3697AC51" w14:textId="77777777" w:rsidTr="008456A9">
        <w:tc>
          <w:tcPr>
            <w:tcW w:w="458" w:type="dxa"/>
          </w:tcPr>
          <w:p w14:paraId="7FB4399A" w14:textId="77777777" w:rsidR="00FE1716" w:rsidRPr="00925D68" w:rsidRDefault="00FE1716" w:rsidP="008456A9">
            <w:pPr>
              <w:spacing w:line="240" w:lineRule="auto"/>
              <w:rPr>
                <w:rFonts w:cs="Times New Roman"/>
                <w:sz w:val="24"/>
              </w:rPr>
            </w:pPr>
            <w:r w:rsidRPr="00925D68">
              <w:rPr>
                <w:rFonts w:cs="Times New Roman"/>
                <w:sz w:val="24"/>
              </w:rPr>
              <w:t>2.</w:t>
            </w:r>
          </w:p>
        </w:tc>
        <w:tc>
          <w:tcPr>
            <w:tcW w:w="5529" w:type="dxa"/>
          </w:tcPr>
          <w:p w14:paraId="4012D643" w14:textId="77777777" w:rsidR="00FE1716" w:rsidRPr="00925D68" w:rsidRDefault="00FE1716" w:rsidP="008456A9">
            <w:pPr>
              <w:spacing w:line="240" w:lineRule="auto"/>
              <w:rPr>
                <w:rFonts w:cs="Times New Roman"/>
                <w:sz w:val="24"/>
              </w:rPr>
            </w:pPr>
            <w:r w:rsidRPr="00925D68">
              <w:rPr>
                <w:rFonts w:cs="Times New Roman"/>
                <w:sz w:val="24"/>
              </w:rPr>
              <w:t>Посещение</w:t>
            </w:r>
          </w:p>
        </w:tc>
        <w:tc>
          <w:tcPr>
            <w:tcW w:w="3250" w:type="dxa"/>
          </w:tcPr>
          <w:p w14:paraId="2DB291FF" w14:textId="77777777" w:rsidR="00FE1716" w:rsidRPr="00925D68" w:rsidRDefault="00FE1716" w:rsidP="008456A9">
            <w:pPr>
              <w:spacing w:line="240" w:lineRule="auto"/>
              <w:jc w:val="center"/>
              <w:rPr>
                <w:rFonts w:cs="Times New Roman"/>
                <w:sz w:val="24"/>
              </w:rPr>
            </w:pPr>
            <w:r>
              <w:rPr>
                <w:rFonts w:cs="Times New Roman"/>
                <w:sz w:val="24"/>
              </w:rPr>
              <w:t>5</w:t>
            </w:r>
          </w:p>
        </w:tc>
      </w:tr>
      <w:tr w:rsidR="00FE1716" w:rsidRPr="00925D68" w14:paraId="2DD16DCD" w14:textId="77777777" w:rsidTr="008456A9">
        <w:tc>
          <w:tcPr>
            <w:tcW w:w="458" w:type="dxa"/>
          </w:tcPr>
          <w:p w14:paraId="73BA809B" w14:textId="77777777" w:rsidR="00FE1716" w:rsidRPr="00925D68" w:rsidRDefault="00FE1716" w:rsidP="008456A9">
            <w:pPr>
              <w:spacing w:line="240" w:lineRule="auto"/>
              <w:rPr>
                <w:rFonts w:cs="Times New Roman"/>
                <w:sz w:val="24"/>
              </w:rPr>
            </w:pPr>
            <w:r w:rsidRPr="00925D68">
              <w:rPr>
                <w:rFonts w:cs="Times New Roman"/>
                <w:sz w:val="24"/>
              </w:rPr>
              <w:lastRenderedPageBreak/>
              <w:t>3.</w:t>
            </w:r>
          </w:p>
        </w:tc>
        <w:tc>
          <w:tcPr>
            <w:tcW w:w="5529" w:type="dxa"/>
          </w:tcPr>
          <w:p w14:paraId="54E4AAB3" w14:textId="67D1C2C3" w:rsidR="00FE1716" w:rsidRPr="00925D68" w:rsidRDefault="00FE1716" w:rsidP="002F4434">
            <w:pPr>
              <w:spacing w:line="240" w:lineRule="auto"/>
              <w:rPr>
                <w:rFonts w:cs="Times New Roman"/>
                <w:sz w:val="24"/>
              </w:rPr>
            </w:pPr>
            <w:r w:rsidRPr="00925D68">
              <w:rPr>
                <w:rFonts w:cs="Times New Roman"/>
                <w:sz w:val="24"/>
              </w:rPr>
              <w:t>Выполнение кейсов, ситуационных задач</w:t>
            </w:r>
            <w:r w:rsidR="002F4434">
              <w:rPr>
                <w:rFonts w:cs="Times New Roman"/>
                <w:sz w:val="24"/>
              </w:rPr>
              <w:t xml:space="preserve">, контрольной работы </w:t>
            </w:r>
            <w:r w:rsidRPr="00925D68">
              <w:rPr>
                <w:rFonts w:cs="Times New Roman"/>
                <w:sz w:val="24"/>
              </w:rPr>
              <w:t>(по перечню, предложенному преподавателем, ведущим семинары)</w:t>
            </w:r>
          </w:p>
        </w:tc>
        <w:tc>
          <w:tcPr>
            <w:tcW w:w="3250" w:type="dxa"/>
          </w:tcPr>
          <w:p w14:paraId="6375808C" w14:textId="77777777" w:rsidR="00FE1716" w:rsidRPr="00925D68" w:rsidRDefault="00FE1716" w:rsidP="008456A9">
            <w:pPr>
              <w:spacing w:line="240" w:lineRule="auto"/>
              <w:jc w:val="center"/>
              <w:rPr>
                <w:rFonts w:cs="Times New Roman"/>
                <w:sz w:val="24"/>
              </w:rPr>
            </w:pPr>
            <w:r w:rsidRPr="00925D68">
              <w:rPr>
                <w:rFonts w:cs="Times New Roman"/>
                <w:sz w:val="24"/>
              </w:rPr>
              <w:t>1</w:t>
            </w:r>
            <w:r>
              <w:rPr>
                <w:rFonts w:cs="Times New Roman"/>
                <w:sz w:val="24"/>
              </w:rPr>
              <w:t>5</w:t>
            </w:r>
          </w:p>
        </w:tc>
      </w:tr>
      <w:tr w:rsidR="00FE1716" w:rsidRPr="00925D68" w14:paraId="25A84E73" w14:textId="77777777" w:rsidTr="008456A9">
        <w:tc>
          <w:tcPr>
            <w:tcW w:w="458" w:type="dxa"/>
          </w:tcPr>
          <w:p w14:paraId="566E1D60" w14:textId="77777777" w:rsidR="00FE1716" w:rsidRPr="00925D68" w:rsidRDefault="00FE1716" w:rsidP="008456A9">
            <w:pPr>
              <w:spacing w:line="240" w:lineRule="auto"/>
              <w:rPr>
                <w:rFonts w:cs="Times New Roman"/>
                <w:sz w:val="24"/>
              </w:rPr>
            </w:pPr>
            <w:r w:rsidRPr="00925D68">
              <w:rPr>
                <w:rFonts w:cs="Times New Roman"/>
                <w:sz w:val="24"/>
              </w:rPr>
              <w:t>4.</w:t>
            </w:r>
          </w:p>
        </w:tc>
        <w:tc>
          <w:tcPr>
            <w:tcW w:w="5529" w:type="dxa"/>
          </w:tcPr>
          <w:p w14:paraId="5969C5CA" w14:textId="771B5546" w:rsidR="00FE1716" w:rsidRPr="00925D68" w:rsidRDefault="002F4434" w:rsidP="008456A9">
            <w:pPr>
              <w:spacing w:line="240" w:lineRule="auto"/>
              <w:rPr>
                <w:rFonts w:cs="Times New Roman"/>
                <w:sz w:val="24"/>
              </w:rPr>
            </w:pPr>
            <w:r>
              <w:rPr>
                <w:rFonts w:cs="Times New Roman"/>
                <w:sz w:val="24"/>
              </w:rPr>
              <w:t>Расчетно-аналитическая работа</w:t>
            </w:r>
            <w:r w:rsidR="00FE1716" w:rsidRPr="00925D68">
              <w:rPr>
                <w:rFonts w:cs="Times New Roman"/>
                <w:sz w:val="24"/>
              </w:rPr>
              <w:t xml:space="preserve"> </w:t>
            </w:r>
          </w:p>
        </w:tc>
        <w:tc>
          <w:tcPr>
            <w:tcW w:w="3250" w:type="dxa"/>
          </w:tcPr>
          <w:p w14:paraId="49D5AF06" w14:textId="77777777" w:rsidR="00FE1716" w:rsidRPr="00925D68" w:rsidRDefault="00FE1716" w:rsidP="008456A9">
            <w:pPr>
              <w:spacing w:line="240" w:lineRule="auto"/>
              <w:jc w:val="center"/>
              <w:rPr>
                <w:rFonts w:cs="Times New Roman"/>
                <w:sz w:val="24"/>
              </w:rPr>
            </w:pPr>
            <w:r w:rsidRPr="00925D68">
              <w:rPr>
                <w:rFonts w:cs="Times New Roman"/>
                <w:sz w:val="24"/>
              </w:rPr>
              <w:t>10</w:t>
            </w:r>
          </w:p>
        </w:tc>
      </w:tr>
      <w:tr w:rsidR="00FE1716" w:rsidRPr="00925D68" w14:paraId="5EF3C758" w14:textId="77777777" w:rsidTr="008456A9">
        <w:tc>
          <w:tcPr>
            <w:tcW w:w="458" w:type="dxa"/>
          </w:tcPr>
          <w:p w14:paraId="44D66061" w14:textId="77777777" w:rsidR="00FE1716" w:rsidRPr="00925D68" w:rsidRDefault="00FE1716" w:rsidP="008456A9">
            <w:pPr>
              <w:spacing w:line="240" w:lineRule="auto"/>
              <w:rPr>
                <w:rFonts w:cs="Times New Roman"/>
                <w:sz w:val="24"/>
              </w:rPr>
            </w:pPr>
          </w:p>
        </w:tc>
        <w:tc>
          <w:tcPr>
            <w:tcW w:w="5529" w:type="dxa"/>
          </w:tcPr>
          <w:p w14:paraId="6F3C3177" w14:textId="77777777" w:rsidR="00FE1716" w:rsidRPr="00925D68" w:rsidRDefault="00FE1716" w:rsidP="008456A9">
            <w:pPr>
              <w:spacing w:line="240" w:lineRule="auto"/>
              <w:rPr>
                <w:rFonts w:cs="Times New Roman"/>
                <w:sz w:val="24"/>
              </w:rPr>
            </w:pPr>
            <w:r w:rsidRPr="00925D68">
              <w:rPr>
                <w:rFonts w:cs="Times New Roman"/>
                <w:sz w:val="24"/>
              </w:rPr>
              <w:t>Итого</w:t>
            </w:r>
          </w:p>
        </w:tc>
        <w:tc>
          <w:tcPr>
            <w:tcW w:w="3250" w:type="dxa"/>
          </w:tcPr>
          <w:p w14:paraId="7342A654" w14:textId="77777777" w:rsidR="00FE1716" w:rsidRPr="00925D68" w:rsidRDefault="00FE1716" w:rsidP="008456A9">
            <w:pPr>
              <w:spacing w:line="240" w:lineRule="auto"/>
              <w:jc w:val="center"/>
              <w:rPr>
                <w:rFonts w:cs="Times New Roman"/>
                <w:sz w:val="24"/>
              </w:rPr>
            </w:pPr>
            <w:r w:rsidRPr="00925D68">
              <w:rPr>
                <w:rFonts w:cs="Times New Roman"/>
                <w:sz w:val="24"/>
              </w:rPr>
              <w:t>40</w:t>
            </w:r>
          </w:p>
        </w:tc>
      </w:tr>
    </w:tbl>
    <w:p w14:paraId="49336B49" w14:textId="77777777" w:rsidR="00FE1716" w:rsidRPr="00925D68" w:rsidRDefault="00FE1716" w:rsidP="00FE1716">
      <w:pPr>
        <w:widowControl w:val="0"/>
        <w:spacing w:line="240" w:lineRule="auto"/>
        <w:ind w:firstLine="709"/>
        <w:rPr>
          <w:rFonts w:cs="Times New Roman"/>
          <w:b/>
          <w:snapToGrid w:val="0"/>
          <w:color w:val="000000"/>
          <w:szCs w:val="28"/>
        </w:rPr>
      </w:pPr>
    </w:p>
    <w:bookmarkEnd w:id="8"/>
    <w:bookmarkEnd w:id="9"/>
    <w:bookmarkEnd w:id="10"/>
    <w:bookmarkEnd w:id="11"/>
    <w:p w14:paraId="3B476C59" w14:textId="77777777" w:rsidR="00155F25" w:rsidRPr="00925D68" w:rsidRDefault="00155F25" w:rsidP="00155F25">
      <w:pPr>
        <w:widowControl w:val="0"/>
        <w:ind w:firstLine="709"/>
        <w:rPr>
          <w:rFonts w:cs="Times New Roman"/>
          <w:b/>
          <w:snapToGrid w:val="0"/>
          <w:color w:val="000000"/>
          <w:szCs w:val="28"/>
        </w:rPr>
      </w:pPr>
      <w:r w:rsidRPr="00925D68">
        <w:rPr>
          <w:rFonts w:cs="Times New Roman"/>
          <w:b/>
          <w:snapToGrid w:val="0"/>
          <w:color w:val="000000"/>
          <w:szCs w:val="28"/>
        </w:rPr>
        <w:t xml:space="preserve">Перечень вопросов, заданий, тем для подготовки к текущему контролю </w:t>
      </w:r>
    </w:p>
    <w:p w14:paraId="4890338C" w14:textId="77777777" w:rsidR="00684427" w:rsidRPr="009732E5" w:rsidRDefault="00684427" w:rsidP="00823936">
      <w:pPr>
        <w:jc w:val="center"/>
        <w:rPr>
          <w:rFonts w:cs="Times New Roman"/>
          <w:b/>
          <w:bCs/>
          <w:szCs w:val="28"/>
          <w:lang w:eastAsia="ru-RU"/>
        </w:rPr>
      </w:pPr>
      <w:r w:rsidRPr="009732E5">
        <w:rPr>
          <w:rFonts w:cs="Times New Roman"/>
          <w:b/>
          <w:bCs/>
          <w:szCs w:val="28"/>
          <w:lang w:eastAsia="ru-RU"/>
        </w:rPr>
        <w:t>Примеры практико-ориентированных заданий.</w:t>
      </w:r>
    </w:p>
    <w:p w14:paraId="0D1DD479" w14:textId="77777777" w:rsidR="00684427" w:rsidRDefault="00684427" w:rsidP="002B742F">
      <w:pPr>
        <w:jc w:val="center"/>
        <w:rPr>
          <w:rFonts w:cs="Times New Roman"/>
          <w:b/>
          <w:bCs/>
          <w:szCs w:val="28"/>
          <w:lang w:eastAsia="ru-RU"/>
        </w:rPr>
      </w:pPr>
      <w:r w:rsidRPr="008106B9">
        <w:rPr>
          <w:rFonts w:cs="Times New Roman"/>
          <w:b/>
          <w:bCs/>
          <w:szCs w:val="28"/>
          <w:lang w:eastAsia="ru-RU"/>
        </w:rPr>
        <w:t>Задачи (примеры)</w:t>
      </w:r>
    </w:p>
    <w:p w14:paraId="7BD481FC" w14:textId="485F9139" w:rsidR="008456A9" w:rsidRDefault="008456A9" w:rsidP="008456A9">
      <w:pPr>
        <w:spacing w:line="276" w:lineRule="auto"/>
        <w:rPr>
          <w:rFonts w:eastAsia="Times New Roman" w:cs="Times New Roman"/>
          <w:sz w:val="24"/>
          <w:szCs w:val="24"/>
          <w:lang w:eastAsia="ru-RU"/>
        </w:rPr>
      </w:pPr>
      <w:r w:rsidRPr="008456A9">
        <w:rPr>
          <w:rFonts w:eastAsia="Times New Roman" w:cs="Times New Roman"/>
          <w:b/>
          <w:sz w:val="24"/>
          <w:szCs w:val="24"/>
          <w:lang w:eastAsia="ru-RU"/>
        </w:rPr>
        <w:t>Задача 1.</w:t>
      </w:r>
      <w:r>
        <w:rPr>
          <w:rFonts w:eastAsia="Times New Roman" w:cs="Times New Roman"/>
          <w:sz w:val="24"/>
          <w:szCs w:val="24"/>
          <w:lang w:eastAsia="ru-RU"/>
        </w:rPr>
        <w:t xml:space="preserve"> </w:t>
      </w:r>
      <w:r w:rsidRPr="00064D61">
        <w:rPr>
          <w:rFonts w:eastAsia="Times New Roman" w:cs="Times New Roman"/>
          <w:sz w:val="24"/>
          <w:szCs w:val="24"/>
          <w:lang w:eastAsia="ru-RU"/>
        </w:rPr>
        <w:t>Оклад</w:t>
      </w:r>
      <w:r>
        <w:rPr>
          <w:rFonts w:eastAsia="Times New Roman" w:cs="Times New Roman"/>
          <w:sz w:val="24"/>
          <w:szCs w:val="24"/>
          <w:lang w:eastAsia="ru-RU"/>
        </w:rPr>
        <w:t xml:space="preserve"> работника – налогового резидента РФ составляет 20 000 руб. в месяц, ему предоставляется стандартный налоговый вычет по НДФЛ на одного ребенка. Кроме того, в феврале работнику был выдан беспроцентный заем, сумма материальной выгоды от экономии на процентах по займу составила за февраль 250 руб. </w:t>
      </w:r>
    </w:p>
    <w:p w14:paraId="228BA64C" w14:textId="77777777" w:rsidR="008456A9" w:rsidRPr="002B4860" w:rsidRDefault="008456A9" w:rsidP="008456A9">
      <w:pPr>
        <w:spacing w:line="276" w:lineRule="auto"/>
        <w:rPr>
          <w:rFonts w:eastAsia="Times New Roman" w:cs="Times New Roman"/>
          <w:sz w:val="24"/>
          <w:szCs w:val="24"/>
          <w:lang w:eastAsia="ru-RU"/>
        </w:rPr>
      </w:pPr>
      <w:r>
        <w:rPr>
          <w:rFonts w:eastAsia="Times New Roman" w:cs="Times New Roman"/>
          <w:sz w:val="24"/>
          <w:szCs w:val="24"/>
          <w:lang w:eastAsia="ru-RU"/>
        </w:rPr>
        <w:t>Рассчитайте сумму НДФЛ, исчисленную с доходов работника за февраль.</w:t>
      </w:r>
    </w:p>
    <w:p w14:paraId="1AC0FF68" w14:textId="2C2EAC87" w:rsidR="008456A9" w:rsidRPr="008456A9" w:rsidRDefault="008456A9" w:rsidP="008456A9">
      <w:pPr>
        <w:spacing w:line="276" w:lineRule="auto"/>
        <w:rPr>
          <w:rFonts w:eastAsia="Times New Roman" w:cs="Times New Roman"/>
          <w:snapToGrid w:val="0"/>
          <w:sz w:val="24"/>
          <w:szCs w:val="24"/>
          <w:lang w:eastAsia="ru-RU"/>
        </w:rPr>
      </w:pPr>
      <w:r w:rsidRPr="002B4860">
        <w:rPr>
          <w:rFonts w:eastAsia="Times New Roman" w:cs="Times New Roman"/>
          <w:b/>
          <w:sz w:val="24"/>
          <w:szCs w:val="24"/>
          <w:lang w:eastAsia="ru-RU"/>
        </w:rPr>
        <w:t xml:space="preserve">Задание </w:t>
      </w:r>
      <w:r>
        <w:rPr>
          <w:rFonts w:eastAsia="Times New Roman" w:cs="Times New Roman"/>
          <w:b/>
          <w:sz w:val="24"/>
          <w:szCs w:val="24"/>
          <w:lang w:eastAsia="ru-RU"/>
        </w:rPr>
        <w:t>2</w:t>
      </w:r>
      <w:r w:rsidRPr="002B4860">
        <w:rPr>
          <w:rFonts w:eastAsia="Times New Roman" w:cs="Times New Roman"/>
          <w:b/>
          <w:sz w:val="24"/>
          <w:szCs w:val="24"/>
          <w:lang w:eastAsia="ru-RU"/>
        </w:rPr>
        <w:t>.</w:t>
      </w:r>
      <w:r>
        <w:rPr>
          <w:rFonts w:eastAsia="Times New Roman" w:cs="Times New Roman"/>
          <w:b/>
          <w:sz w:val="24"/>
          <w:szCs w:val="24"/>
          <w:lang w:eastAsia="ru-RU"/>
        </w:rPr>
        <w:t xml:space="preserve"> </w:t>
      </w:r>
      <w:r w:rsidRPr="008456A9">
        <w:rPr>
          <w:rFonts w:eastAsia="Times New Roman" w:cs="Times New Roman"/>
          <w:snapToGrid w:val="0"/>
          <w:sz w:val="24"/>
          <w:szCs w:val="24"/>
          <w:lang w:eastAsia="ru-RU"/>
        </w:rPr>
        <w:t>Гражданка Иванова О.В. в 2021 году получила по основному месту работы следующие доходы: заработная плата ежемесячно в размере 38 300 руб., материальная помощь в связи с переездом – 17 000 руб. в августе. У гражданки один несовершеннолетний ребенок. 12 августа она выиграла приз в рекламном конкурсе – легковой автомобиль. Стоимость автомобиля, согласно условиям договора дарения, составила 1 600 000 руб. Гражданка сдавала в аренду однокомнатную квартиру, ежемесячные доходы составляли 11 000 руб. Кроме того, в 2021 году Иванова О.В. израсходовала на оплату лечения своей матери 45 000 руб., и на свое обучение в ВУЗе – 86 300 руб. Все права гражданки на социальные налоговые вычеты подтверждены.</w:t>
      </w:r>
    </w:p>
    <w:p w14:paraId="7912F83E" w14:textId="167C22C3" w:rsidR="008456A9" w:rsidRDefault="008456A9" w:rsidP="008456A9">
      <w:pPr>
        <w:widowControl w:val="0"/>
        <w:spacing w:line="276" w:lineRule="auto"/>
        <w:outlineLvl w:val="0"/>
        <w:rPr>
          <w:rFonts w:eastAsia="Times New Roman" w:cs="Times New Roman"/>
          <w:snapToGrid w:val="0"/>
          <w:sz w:val="24"/>
          <w:szCs w:val="24"/>
          <w:lang w:eastAsia="ru-RU"/>
        </w:rPr>
      </w:pPr>
      <w:r w:rsidRPr="008456A9">
        <w:rPr>
          <w:rFonts w:eastAsia="Times New Roman" w:cs="Times New Roman"/>
          <w:snapToGrid w:val="0"/>
          <w:sz w:val="24"/>
          <w:szCs w:val="24"/>
          <w:lang w:eastAsia="ru-RU"/>
        </w:rPr>
        <w:t>Произведите окончательный расчет по НДФЛ Ивановой О.В. в 2021 году. Укажите виды налоговых вычетов.</w:t>
      </w:r>
    </w:p>
    <w:p w14:paraId="4037AE9F" w14:textId="77777777" w:rsidR="008456A9" w:rsidRPr="008456A9" w:rsidRDefault="008456A9" w:rsidP="008456A9">
      <w:pPr>
        <w:spacing w:line="276" w:lineRule="auto"/>
        <w:rPr>
          <w:sz w:val="24"/>
          <w:szCs w:val="24"/>
        </w:rPr>
      </w:pPr>
      <w:r w:rsidRPr="008456A9">
        <w:rPr>
          <w:rFonts w:eastAsia="Times New Roman" w:cs="Times New Roman"/>
          <w:b/>
          <w:snapToGrid w:val="0"/>
          <w:sz w:val="24"/>
          <w:szCs w:val="24"/>
          <w:lang w:eastAsia="ru-RU"/>
        </w:rPr>
        <w:t xml:space="preserve">Задача 3. </w:t>
      </w:r>
      <w:proofErr w:type="spellStart"/>
      <w:r w:rsidRPr="008456A9">
        <w:rPr>
          <w:sz w:val="24"/>
          <w:szCs w:val="24"/>
        </w:rPr>
        <w:t>Ликеро</w:t>
      </w:r>
      <w:proofErr w:type="spellEnd"/>
      <w:r w:rsidRPr="008456A9">
        <w:rPr>
          <w:sz w:val="24"/>
          <w:szCs w:val="24"/>
        </w:rPr>
        <w:t xml:space="preserve"> - водочный завод (ЛВЗ) является производителем вино - водочной продукции.   В октябре 2022 года организацией произведены следующие операции:</w:t>
      </w:r>
    </w:p>
    <w:p w14:paraId="3332DBF6" w14:textId="77777777" w:rsidR="008456A9" w:rsidRPr="008456A9" w:rsidRDefault="008456A9" w:rsidP="008456A9">
      <w:pPr>
        <w:spacing w:line="276" w:lineRule="auto"/>
        <w:ind w:hanging="180"/>
        <w:rPr>
          <w:sz w:val="24"/>
          <w:szCs w:val="24"/>
        </w:rPr>
      </w:pPr>
      <w:r w:rsidRPr="008456A9">
        <w:rPr>
          <w:sz w:val="24"/>
          <w:szCs w:val="24"/>
        </w:rPr>
        <w:t xml:space="preserve">1)   200 тыс. бутылок водки (емкость 0,5 л, крепость 40%) реализовано оптовой организации </w:t>
      </w:r>
    </w:p>
    <w:p w14:paraId="412D29CF" w14:textId="77777777" w:rsidR="008456A9" w:rsidRPr="008456A9" w:rsidRDefault="008456A9" w:rsidP="008456A9">
      <w:pPr>
        <w:spacing w:line="276" w:lineRule="auto"/>
        <w:ind w:hanging="180"/>
        <w:rPr>
          <w:b/>
          <w:sz w:val="24"/>
          <w:szCs w:val="24"/>
        </w:rPr>
      </w:pPr>
      <w:r w:rsidRPr="008456A9">
        <w:rPr>
          <w:sz w:val="24"/>
          <w:szCs w:val="24"/>
        </w:rPr>
        <w:t xml:space="preserve">2) 150 тыс. бутылок коньяка (емкость 0,7 л., крепость 45%) отгружено по предоплате покупателю </w:t>
      </w:r>
      <w:r w:rsidRPr="008456A9">
        <w:rPr>
          <w:b/>
          <w:sz w:val="24"/>
          <w:szCs w:val="24"/>
        </w:rPr>
        <w:t xml:space="preserve"> </w:t>
      </w:r>
    </w:p>
    <w:p w14:paraId="7CA9C1F0" w14:textId="77777777" w:rsidR="008456A9" w:rsidRPr="008456A9" w:rsidRDefault="008456A9" w:rsidP="008456A9">
      <w:pPr>
        <w:spacing w:line="276" w:lineRule="auto"/>
        <w:ind w:hanging="180"/>
        <w:rPr>
          <w:b/>
          <w:sz w:val="24"/>
          <w:szCs w:val="24"/>
        </w:rPr>
      </w:pPr>
      <w:r w:rsidRPr="008456A9">
        <w:rPr>
          <w:sz w:val="24"/>
          <w:szCs w:val="24"/>
        </w:rPr>
        <w:t xml:space="preserve">3)  25 бутылок водки (емкость 0,5л, крепость 40%) и 15 бутылок коньяка (емкость 0,7л., крепость 45%) передано в столовую для проведения праздничного мероприятия </w:t>
      </w:r>
    </w:p>
    <w:p w14:paraId="178208EE" w14:textId="77777777" w:rsidR="008456A9" w:rsidRPr="008456A9" w:rsidRDefault="008456A9" w:rsidP="008456A9">
      <w:pPr>
        <w:spacing w:line="276" w:lineRule="auto"/>
        <w:ind w:hanging="180"/>
        <w:rPr>
          <w:b/>
          <w:sz w:val="24"/>
          <w:szCs w:val="24"/>
        </w:rPr>
      </w:pPr>
      <w:r w:rsidRPr="008456A9">
        <w:rPr>
          <w:sz w:val="24"/>
          <w:szCs w:val="24"/>
        </w:rPr>
        <w:t>4) Произведенная из давальческого сырья водка в количестве 4 000 л крепостью 40% разлита в стеклянную тару емкостью 0,7л и отгружена собственнику давальческого сырья</w:t>
      </w:r>
      <w:r w:rsidRPr="008456A9">
        <w:rPr>
          <w:b/>
          <w:sz w:val="24"/>
          <w:szCs w:val="24"/>
        </w:rPr>
        <w:t xml:space="preserve"> </w:t>
      </w:r>
    </w:p>
    <w:p w14:paraId="729D45EF" w14:textId="77777777" w:rsidR="008456A9" w:rsidRPr="008456A9" w:rsidRDefault="008456A9" w:rsidP="008456A9">
      <w:pPr>
        <w:spacing w:line="276" w:lineRule="auto"/>
        <w:ind w:hanging="180"/>
        <w:rPr>
          <w:b/>
          <w:sz w:val="24"/>
          <w:szCs w:val="24"/>
        </w:rPr>
      </w:pPr>
      <w:r w:rsidRPr="008456A9">
        <w:rPr>
          <w:sz w:val="24"/>
          <w:szCs w:val="24"/>
        </w:rPr>
        <w:t xml:space="preserve">5)   120 бутылок крепленого вина крепостью 18% и емкостью 0,7л. передано поставщикам в счет оплаты услуг производственного характера </w:t>
      </w:r>
    </w:p>
    <w:p w14:paraId="1690D9DD" w14:textId="77777777" w:rsidR="008456A9" w:rsidRPr="008456A9" w:rsidRDefault="008456A9" w:rsidP="008456A9">
      <w:pPr>
        <w:spacing w:line="276" w:lineRule="auto"/>
        <w:ind w:hanging="180"/>
        <w:rPr>
          <w:b/>
          <w:sz w:val="24"/>
          <w:szCs w:val="24"/>
        </w:rPr>
      </w:pPr>
      <w:r w:rsidRPr="008456A9">
        <w:rPr>
          <w:sz w:val="24"/>
          <w:szCs w:val="24"/>
        </w:rPr>
        <w:t xml:space="preserve">6)   20 бутылок натурального вина емкостью 0,7л подарено спонсорам </w:t>
      </w:r>
    </w:p>
    <w:p w14:paraId="4E02A676" w14:textId="77777777" w:rsidR="008456A9" w:rsidRPr="008456A9" w:rsidRDefault="008456A9" w:rsidP="008456A9">
      <w:pPr>
        <w:spacing w:line="276" w:lineRule="auto"/>
        <w:ind w:hanging="180"/>
        <w:rPr>
          <w:b/>
          <w:sz w:val="24"/>
          <w:szCs w:val="24"/>
        </w:rPr>
      </w:pPr>
      <w:r w:rsidRPr="008456A9">
        <w:rPr>
          <w:sz w:val="24"/>
          <w:szCs w:val="24"/>
        </w:rPr>
        <w:t xml:space="preserve">7)   Произведено и реализовано 5 400 бутылок шампанского емкостью 0,75л. </w:t>
      </w:r>
    </w:p>
    <w:p w14:paraId="73C1380E" w14:textId="77777777" w:rsidR="008456A9" w:rsidRDefault="008456A9" w:rsidP="008456A9">
      <w:pPr>
        <w:spacing w:line="276" w:lineRule="auto"/>
        <w:ind w:hanging="180"/>
        <w:rPr>
          <w:b/>
          <w:sz w:val="24"/>
          <w:szCs w:val="24"/>
        </w:rPr>
      </w:pPr>
      <w:r w:rsidRPr="008456A9">
        <w:rPr>
          <w:sz w:val="24"/>
          <w:szCs w:val="24"/>
        </w:rPr>
        <w:t xml:space="preserve"> Определите сумму акциза, подлежащую уплате в бюджет ЛВЗ </w:t>
      </w:r>
    </w:p>
    <w:p w14:paraId="4FC79D6B" w14:textId="77777777" w:rsidR="00DD1FCD" w:rsidRDefault="008456A9" w:rsidP="00DD1FCD">
      <w:pPr>
        <w:spacing w:line="276" w:lineRule="auto"/>
        <w:ind w:hanging="180"/>
        <w:rPr>
          <w:sz w:val="24"/>
          <w:szCs w:val="24"/>
        </w:rPr>
      </w:pPr>
      <w:r w:rsidRPr="008456A9">
        <w:rPr>
          <w:rFonts w:eastAsia="Times New Roman" w:cs="Times New Roman"/>
          <w:b/>
          <w:snapToGrid w:val="0"/>
          <w:sz w:val="24"/>
          <w:szCs w:val="24"/>
          <w:lang w:eastAsia="ru-RU"/>
        </w:rPr>
        <w:t xml:space="preserve">Задача </w:t>
      </w:r>
      <w:r>
        <w:rPr>
          <w:rFonts w:eastAsia="Times New Roman" w:cs="Times New Roman"/>
          <w:b/>
          <w:snapToGrid w:val="0"/>
          <w:sz w:val="24"/>
          <w:szCs w:val="24"/>
          <w:lang w:eastAsia="ru-RU"/>
        </w:rPr>
        <w:t>4</w:t>
      </w:r>
      <w:r w:rsidRPr="008456A9">
        <w:rPr>
          <w:rFonts w:eastAsia="Times New Roman" w:cs="Times New Roman"/>
          <w:b/>
          <w:snapToGrid w:val="0"/>
          <w:sz w:val="24"/>
          <w:szCs w:val="24"/>
          <w:lang w:eastAsia="ru-RU"/>
        </w:rPr>
        <w:t>.</w:t>
      </w:r>
      <w:r w:rsidRPr="008456A9">
        <w:rPr>
          <w:sz w:val="24"/>
          <w:szCs w:val="24"/>
        </w:rPr>
        <w:t xml:space="preserve"> </w:t>
      </w:r>
      <w:r w:rsidRPr="006A156C">
        <w:rPr>
          <w:sz w:val="24"/>
          <w:szCs w:val="24"/>
        </w:rPr>
        <w:t>Организация применяет метод начисления при признании доходов и расходов. В отчетном периоде организаци</w:t>
      </w:r>
      <w:r>
        <w:rPr>
          <w:sz w:val="24"/>
          <w:szCs w:val="24"/>
        </w:rPr>
        <w:t>я произвела</w:t>
      </w:r>
      <w:r w:rsidRPr="006A156C">
        <w:rPr>
          <w:sz w:val="24"/>
          <w:szCs w:val="24"/>
        </w:rPr>
        <w:t xml:space="preserve"> следующие операции:</w:t>
      </w:r>
    </w:p>
    <w:p w14:paraId="2F929478" w14:textId="77777777" w:rsidR="00DD1FCD" w:rsidRDefault="00DD1FCD" w:rsidP="00DD1FCD">
      <w:pPr>
        <w:spacing w:line="276" w:lineRule="auto"/>
        <w:ind w:hanging="180"/>
        <w:rPr>
          <w:sz w:val="24"/>
          <w:szCs w:val="24"/>
        </w:rPr>
      </w:pPr>
      <w:r>
        <w:rPr>
          <w:sz w:val="24"/>
          <w:szCs w:val="24"/>
        </w:rPr>
        <w:t xml:space="preserve">1) </w:t>
      </w:r>
      <w:r w:rsidR="008456A9" w:rsidRPr="008456A9">
        <w:rPr>
          <w:sz w:val="24"/>
          <w:szCs w:val="24"/>
        </w:rPr>
        <w:t xml:space="preserve">Отгружена продукция на сумму 6 865 525 руб. Получены авансы от покупателей- 950 000 руб. </w:t>
      </w:r>
    </w:p>
    <w:p w14:paraId="52EA3F52" w14:textId="77777777" w:rsidR="00DD1FCD" w:rsidRDefault="00DD1FCD" w:rsidP="00DD1FCD">
      <w:pPr>
        <w:spacing w:line="276" w:lineRule="auto"/>
        <w:ind w:hanging="180"/>
        <w:rPr>
          <w:sz w:val="24"/>
          <w:szCs w:val="24"/>
        </w:rPr>
      </w:pPr>
      <w:r>
        <w:rPr>
          <w:sz w:val="24"/>
          <w:szCs w:val="24"/>
        </w:rPr>
        <w:lastRenderedPageBreak/>
        <w:t xml:space="preserve">2) </w:t>
      </w:r>
      <w:r w:rsidR="008456A9" w:rsidRPr="008456A9">
        <w:rPr>
          <w:sz w:val="24"/>
          <w:szCs w:val="24"/>
        </w:rPr>
        <w:t xml:space="preserve">Передано в производство - материалов на сумму 1 980 000 руб., включено в стоимость готовой продукции- 1090 000 руб., реализованной- 958 000 руб.  </w:t>
      </w:r>
    </w:p>
    <w:p w14:paraId="2F6ACA38" w14:textId="77777777" w:rsidR="00DD1FCD" w:rsidRDefault="00DD1FCD" w:rsidP="00DD1FCD">
      <w:pPr>
        <w:spacing w:line="276" w:lineRule="auto"/>
        <w:ind w:hanging="180"/>
        <w:rPr>
          <w:sz w:val="24"/>
          <w:szCs w:val="24"/>
        </w:rPr>
      </w:pPr>
      <w:r>
        <w:rPr>
          <w:sz w:val="24"/>
          <w:szCs w:val="24"/>
        </w:rPr>
        <w:t xml:space="preserve">3) </w:t>
      </w:r>
      <w:r w:rsidR="008456A9" w:rsidRPr="008456A9">
        <w:rPr>
          <w:sz w:val="24"/>
          <w:szCs w:val="24"/>
        </w:rPr>
        <w:t xml:space="preserve">Приобретен 22 апреля станок, первоначальная стоимость – 737 000 руб., станок отнесен к 5 группе основных средств. Организация начисляет амортизация нелинейным методом. </w:t>
      </w:r>
    </w:p>
    <w:p w14:paraId="482F1F0B" w14:textId="18B04E59" w:rsidR="008456A9" w:rsidRPr="008456A9" w:rsidRDefault="00DD1FCD" w:rsidP="00DD1FCD">
      <w:pPr>
        <w:spacing w:line="276" w:lineRule="auto"/>
        <w:ind w:hanging="180"/>
        <w:rPr>
          <w:sz w:val="24"/>
          <w:szCs w:val="24"/>
        </w:rPr>
      </w:pPr>
      <w:r>
        <w:rPr>
          <w:sz w:val="24"/>
          <w:szCs w:val="24"/>
        </w:rPr>
        <w:t xml:space="preserve">4) </w:t>
      </w:r>
      <w:r w:rsidR="008456A9" w:rsidRPr="008456A9">
        <w:rPr>
          <w:sz w:val="24"/>
          <w:szCs w:val="24"/>
        </w:rPr>
        <w:t xml:space="preserve">Выставлен счет за аренду помещения за 2 квартал - из расчета 56 000 руб. в месяц с учетом НДС. Амортизация и коммунальные услуги поэтому помещению- 7 000 руб. в месяц. </w:t>
      </w:r>
      <w:r w:rsidR="008456A9" w:rsidRPr="008456A9">
        <w:rPr>
          <w:b/>
          <w:i/>
          <w:sz w:val="24"/>
          <w:szCs w:val="24"/>
        </w:rPr>
        <w:t>Рассчитайте налог на прибыль за отчетный период</w:t>
      </w:r>
    </w:p>
    <w:p w14:paraId="13262439" w14:textId="00ABDB67" w:rsidR="00AD2B74" w:rsidRPr="00AD2B74" w:rsidRDefault="00DD1FCD" w:rsidP="00AD2B74">
      <w:pPr>
        <w:ind w:left="-142" w:firstLine="142"/>
        <w:rPr>
          <w:rFonts w:eastAsiaTheme="minorHAnsi" w:cstheme="minorBidi"/>
          <w:sz w:val="24"/>
          <w:szCs w:val="24"/>
        </w:rPr>
      </w:pPr>
      <w:r w:rsidRPr="008456A9">
        <w:rPr>
          <w:rFonts w:eastAsia="Times New Roman" w:cs="Times New Roman"/>
          <w:b/>
          <w:snapToGrid w:val="0"/>
          <w:sz w:val="24"/>
          <w:szCs w:val="24"/>
          <w:lang w:eastAsia="ru-RU"/>
        </w:rPr>
        <w:t xml:space="preserve">Задача </w:t>
      </w:r>
      <w:r>
        <w:rPr>
          <w:rFonts w:eastAsia="Times New Roman" w:cs="Times New Roman"/>
          <w:b/>
          <w:snapToGrid w:val="0"/>
          <w:sz w:val="24"/>
          <w:szCs w:val="24"/>
          <w:lang w:eastAsia="ru-RU"/>
        </w:rPr>
        <w:t>5</w:t>
      </w:r>
      <w:r w:rsidRPr="008456A9">
        <w:rPr>
          <w:rFonts w:eastAsia="Times New Roman" w:cs="Times New Roman"/>
          <w:b/>
          <w:snapToGrid w:val="0"/>
          <w:sz w:val="24"/>
          <w:szCs w:val="24"/>
          <w:lang w:eastAsia="ru-RU"/>
        </w:rPr>
        <w:t>.</w:t>
      </w:r>
      <w:r w:rsidR="00AD2B74" w:rsidRPr="00AD2B74">
        <w:rPr>
          <w:rFonts w:eastAsiaTheme="minorHAnsi" w:cstheme="minorBidi"/>
        </w:rPr>
        <w:t xml:space="preserve"> </w:t>
      </w:r>
      <w:r w:rsidR="00AD2B74" w:rsidRPr="00AD2B74">
        <w:rPr>
          <w:rFonts w:eastAsiaTheme="minorHAnsi" w:cstheme="minorBidi"/>
          <w:sz w:val="24"/>
          <w:szCs w:val="24"/>
        </w:rPr>
        <w:t>На балансе ООО «Старт»:</w:t>
      </w:r>
    </w:p>
    <w:p w14:paraId="39486896" w14:textId="77777777" w:rsidR="00AD2B74" w:rsidRPr="00AD2B74" w:rsidRDefault="00AD2B74" w:rsidP="00AD2B74">
      <w:pPr>
        <w:rPr>
          <w:rFonts w:eastAsiaTheme="minorHAnsi" w:cstheme="minorBidi"/>
          <w:sz w:val="24"/>
          <w:szCs w:val="24"/>
        </w:rPr>
      </w:pPr>
      <w:r w:rsidRPr="00AD2B74">
        <w:rPr>
          <w:rFonts w:eastAsiaTheme="minorHAnsi" w:cstheme="minorBidi"/>
          <w:sz w:val="24"/>
          <w:szCs w:val="24"/>
        </w:rPr>
        <w:t xml:space="preserve">1) Недвижимое имущество (счет 01 «Основные средства»), остаточная стоимость которого составляет: на 1.01.22 г. – 6 000 000 руб.; на 1.02.22г. – 5 500 000 руб.; на 1.03.22г. 5 000 000 руб.; на 1.04.22г.- 4 100 000 руб. </w:t>
      </w:r>
    </w:p>
    <w:p w14:paraId="29E12014" w14:textId="77777777" w:rsidR="00AD2B74" w:rsidRPr="00AD2B74" w:rsidRDefault="00AD2B74" w:rsidP="00AD2B74">
      <w:pPr>
        <w:rPr>
          <w:rFonts w:eastAsiaTheme="minorHAnsi" w:cstheme="minorBidi"/>
          <w:sz w:val="24"/>
          <w:szCs w:val="24"/>
        </w:rPr>
      </w:pPr>
      <w:r w:rsidRPr="00AD2B74">
        <w:rPr>
          <w:rFonts w:eastAsiaTheme="minorHAnsi" w:cstheme="minorBidi"/>
          <w:sz w:val="24"/>
          <w:szCs w:val="24"/>
        </w:rPr>
        <w:t xml:space="preserve">2) Часть основных средств не используется в основной деятельности и сдается в аренду другим коммерческим организациям. Сданные в аренду основные средства учитываются на балансе арендодателя (счет 03 «Доходные вложения в материальные ценности») в следующей сумме: на 1.01.22 г. – 1 500 000 руб.; на 1.02.22г. – 1 400 000 руб.; на 1.03.22г.- 1 300 000 руб.; на 1.04.22г.- 1 200 000 руб. </w:t>
      </w:r>
    </w:p>
    <w:p w14:paraId="3C987416" w14:textId="77777777" w:rsidR="00AD2B74" w:rsidRPr="00AD2B74" w:rsidRDefault="00AD2B74" w:rsidP="00AD2B74">
      <w:pPr>
        <w:rPr>
          <w:rFonts w:eastAsiaTheme="minorHAnsi" w:cstheme="minorBidi"/>
          <w:b/>
          <w:sz w:val="24"/>
          <w:szCs w:val="24"/>
        </w:rPr>
      </w:pPr>
      <w:r w:rsidRPr="00AD2B74">
        <w:rPr>
          <w:rFonts w:eastAsiaTheme="minorHAnsi" w:cstheme="minorBidi"/>
          <w:sz w:val="24"/>
          <w:szCs w:val="24"/>
        </w:rPr>
        <w:t>3)  В 2022 году организация передала в доверительное управление здание склада, первоначальная стоимость которого 1 700 000 руб., остаточная стоимость по состоянию на 1.01.22г. – 1 236 000 руб. (счет 79 «Внутрихозяйственные расчеты»), сумма ежемесячных амортизационных отчислений составляет 16 300 руб.</w:t>
      </w:r>
    </w:p>
    <w:p w14:paraId="3FAA3B25" w14:textId="6E50AD04" w:rsidR="00AD2B74" w:rsidRDefault="00AD2B74" w:rsidP="00AD2B74">
      <w:pPr>
        <w:ind w:left="-142" w:firstLine="142"/>
        <w:rPr>
          <w:rFonts w:eastAsiaTheme="minorHAnsi" w:cstheme="minorBidi"/>
          <w:sz w:val="24"/>
          <w:szCs w:val="24"/>
        </w:rPr>
      </w:pPr>
      <w:r w:rsidRPr="00AD2B74">
        <w:rPr>
          <w:rFonts w:eastAsiaTheme="minorHAnsi" w:cstheme="minorBidi"/>
          <w:sz w:val="24"/>
          <w:szCs w:val="24"/>
        </w:rPr>
        <w:t xml:space="preserve">Определите налог на имущество организации за 1 квартал 2022 года. </w:t>
      </w:r>
    </w:p>
    <w:p w14:paraId="4510D3EE" w14:textId="7E88FE6A" w:rsidR="00962471" w:rsidRDefault="00962471" w:rsidP="003F0BB2">
      <w:pPr>
        <w:spacing w:line="23" w:lineRule="atLeast"/>
        <w:ind w:left="-142" w:firstLine="142"/>
        <w:jc w:val="center"/>
        <w:rPr>
          <w:rFonts w:eastAsiaTheme="minorHAnsi" w:cstheme="minorBidi"/>
          <w:b/>
          <w:szCs w:val="28"/>
        </w:rPr>
      </w:pPr>
      <w:r w:rsidRPr="00962471">
        <w:rPr>
          <w:rFonts w:eastAsiaTheme="minorHAnsi" w:cstheme="minorBidi"/>
          <w:b/>
          <w:szCs w:val="28"/>
        </w:rPr>
        <w:t>Кейс</w:t>
      </w:r>
      <w:r w:rsidR="005B52BB">
        <w:rPr>
          <w:rFonts w:eastAsiaTheme="minorHAnsi" w:cstheme="minorBidi"/>
          <w:b/>
          <w:szCs w:val="28"/>
        </w:rPr>
        <w:t xml:space="preserve"> («Налог на добавленную стоимость»)</w:t>
      </w:r>
    </w:p>
    <w:p w14:paraId="68953153" w14:textId="77777777" w:rsidR="00401787" w:rsidRDefault="00401787" w:rsidP="003F0BB2">
      <w:pPr>
        <w:spacing w:line="23" w:lineRule="atLeast"/>
        <w:ind w:left="-142" w:firstLine="142"/>
        <w:jc w:val="center"/>
        <w:rPr>
          <w:rFonts w:eastAsiaTheme="minorHAnsi" w:cstheme="minorBidi"/>
          <w:b/>
          <w:szCs w:val="28"/>
        </w:rPr>
      </w:pPr>
    </w:p>
    <w:p w14:paraId="31E1C1F4" w14:textId="0AC248BA" w:rsidR="003F0BB2" w:rsidRPr="003F0BB2" w:rsidRDefault="003F0BB2" w:rsidP="003F0BB2">
      <w:pPr>
        <w:ind w:firstLine="708"/>
        <w:rPr>
          <w:rFonts w:cs="Times New Roman"/>
          <w:sz w:val="24"/>
          <w:szCs w:val="24"/>
        </w:rPr>
      </w:pPr>
      <w:r w:rsidRPr="003F0BB2">
        <w:rPr>
          <w:rFonts w:cs="Times New Roman"/>
          <w:sz w:val="24"/>
          <w:szCs w:val="24"/>
        </w:rPr>
        <w:t>ООО «</w:t>
      </w:r>
      <w:proofErr w:type="spellStart"/>
      <w:r w:rsidRPr="003F0BB2">
        <w:rPr>
          <w:rFonts w:cs="Times New Roman"/>
          <w:sz w:val="24"/>
          <w:szCs w:val="24"/>
        </w:rPr>
        <w:t>Обрконсалт</w:t>
      </w:r>
      <w:proofErr w:type="spellEnd"/>
      <w:r w:rsidRPr="003F0BB2">
        <w:rPr>
          <w:rFonts w:cs="Times New Roman"/>
          <w:sz w:val="24"/>
          <w:szCs w:val="24"/>
        </w:rPr>
        <w:t xml:space="preserve">» </w:t>
      </w:r>
      <w:r w:rsidR="001E3E09">
        <w:rPr>
          <w:rFonts w:cs="Times New Roman"/>
          <w:sz w:val="24"/>
          <w:szCs w:val="24"/>
        </w:rPr>
        <w:t xml:space="preserve">основано в </w:t>
      </w:r>
      <w:r w:rsidRPr="003F0BB2">
        <w:rPr>
          <w:rFonts w:cs="Times New Roman"/>
          <w:sz w:val="24"/>
          <w:szCs w:val="24"/>
        </w:rPr>
        <w:t>20</w:t>
      </w:r>
      <w:r w:rsidR="00401787" w:rsidRPr="00401787">
        <w:rPr>
          <w:rFonts w:cs="Times New Roman"/>
          <w:sz w:val="24"/>
          <w:szCs w:val="24"/>
        </w:rPr>
        <w:t xml:space="preserve">20 </w:t>
      </w:r>
      <w:r w:rsidRPr="003F0BB2">
        <w:rPr>
          <w:rFonts w:cs="Times New Roman"/>
          <w:sz w:val="24"/>
          <w:szCs w:val="24"/>
        </w:rPr>
        <w:t>году</w:t>
      </w:r>
      <w:r w:rsidR="001E3E09">
        <w:rPr>
          <w:rFonts w:cs="Times New Roman"/>
          <w:sz w:val="24"/>
          <w:szCs w:val="24"/>
        </w:rPr>
        <w:t>. Тогда же оно</w:t>
      </w:r>
      <w:r w:rsidRPr="003F0BB2">
        <w:rPr>
          <w:rFonts w:cs="Times New Roman"/>
          <w:sz w:val="24"/>
          <w:szCs w:val="24"/>
        </w:rPr>
        <w:t xml:space="preserve"> арендовало помещение у Департамента имущества города Москвы для осуществления консалтинговой деятельности. Стоимость арендованного помещения – 180 000 руб. Основным видом деятельности было осуществление консультационных услуг клиентам-физическим лицам в области имущественных налогов. В сентябре 20</w:t>
      </w:r>
      <w:r w:rsidR="00401787" w:rsidRPr="00BE3215">
        <w:rPr>
          <w:rFonts w:cs="Times New Roman"/>
          <w:sz w:val="24"/>
          <w:szCs w:val="24"/>
        </w:rPr>
        <w:t>20</w:t>
      </w:r>
      <w:r w:rsidRPr="003F0BB2">
        <w:rPr>
          <w:rFonts w:cs="Times New Roman"/>
          <w:sz w:val="24"/>
          <w:szCs w:val="24"/>
        </w:rPr>
        <w:t xml:space="preserve"> года. ООО «</w:t>
      </w:r>
      <w:proofErr w:type="spellStart"/>
      <w:r w:rsidRPr="003F0BB2">
        <w:rPr>
          <w:rFonts w:cs="Times New Roman"/>
          <w:sz w:val="24"/>
          <w:szCs w:val="24"/>
        </w:rPr>
        <w:t>Обрконсалт</w:t>
      </w:r>
      <w:proofErr w:type="spellEnd"/>
      <w:r w:rsidRPr="003F0BB2">
        <w:rPr>
          <w:rFonts w:cs="Times New Roman"/>
          <w:sz w:val="24"/>
          <w:szCs w:val="24"/>
        </w:rPr>
        <w:t xml:space="preserve">» приобрело мультимедийный проектор за 302 400 руб. (в </w:t>
      </w:r>
      <w:proofErr w:type="spellStart"/>
      <w:r w:rsidRPr="003F0BB2">
        <w:rPr>
          <w:rFonts w:cs="Times New Roman"/>
          <w:sz w:val="24"/>
          <w:szCs w:val="24"/>
        </w:rPr>
        <w:t>т.ч</w:t>
      </w:r>
      <w:proofErr w:type="spellEnd"/>
      <w:r w:rsidRPr="003F0BB2">
        <w:rPr>
          <w:rFonts w:cs="Times New Roman"/>
          <w:sz w:val="24"/>
          <w:szCs w:val="24"/>
        </w:rPr>
        <w:t>. НДС) и сразу ввело его в эксплуатацию. Срок полезного использования объекта – 36 месяцев. Также в этом же были приобретены ноутбук и многофункциональное устройство первоначальной стоимостью 45 000 руб. и 32 000 руб. соответственно. НДС в полном размере с данных объектов был принят к вычету.</w:t>
      </w:r>
    </w:p>
    <w:p w14:paraId="3CDA811C" w14:textId="77777777" w:rsidR="003F0BB2" w:rsidRPr="003F0BB2" w:rsidRDefault="003F0BB2" w:rsidP="003F0BB2">
      <w:pPr>
        <w:ind w:firstLine="708"/>
        <w:rPr>
          <w:rFonts w:cs="Times New Roman"/>
          <w:sz w:val="24"/>
          <w:szCs w:val="24"/>
        </w:rPr>
      </w:pPr>
      <w:r w:rsidRPr="003F0BB2">
        <w:rPr>
          <w:rFonts w:cs="Times New Roman"/>
          <w:sz w:val="24"/>
          <w:szCs w:val="24"/>
        </w:rPr>
        <w:t>В январе 2022 года ООО «</w:t>
      </w:r>
      <w:proofErr w:type="spellStart"/>
      <w:r w:rsidRPr="003F0BB2">
        <w:rPr>
          <w:rFonts w:cs="Times New Roman"/>
          <w:sz w:val="24"/>
          <w:szCs w:val="24"/>
        </w:rPr>
        <w:t>Обрконсалт</w:t>
      </w:r>
      <w:proofErr w:type="spellEnd"/>
      <w:r w:rsidRPr="003F0BB2">
        <w:rPr>
          <w:rFonts w:cs="Times New Roman"/>
          <w:sz w:val="24"/>
          <w:szCs w:val="24"/>
        </w:rPr>
        <w:t>» получило государственную аккредитацию и лицензию на ведение образовательной деятельности и начало оказывать услуги по дополнительному образованию с выдачей удостоверений государственного образца о повышении квалификации. В 1 квартале 2022 года были осуществлены следующие операции:</w:t>
      </w:r>
    </w:p>
    <w:p w14:paraId="2597F65A" w14:textId="77777777" w:rsidR="003F0BB2" w:rsidRPr="003F0BB2" w:rsidRDefault="003F0BB2" w:rsidP="003F0BB2">
      <w:pPr>
        <w:ind w:firstLine="708"/>
        <w:rPr>
          <w:rFonts w:cs="Times New Roman"/>
          <w:sz w:val="24"/>
          <w:szCs w:val="24"/>
        </w:rPr>
      </w:pPr>
      <w:r w:rsidRPr="003F0BB2">
        <w:rPr>
          <w:rFonts w:cs="Times New Roman"/>
          <w:sz w:val="24"/>
          <w:szCs w:val="24"/>
        </w:rPr>
        <w:lastRenderedPageBreak/>
        <w:t xml:space="preserve">Оказано консультационных услуг на общую сумму 918 000 руб. (в </w:t>
      </w:r>
      <w:proofErr w:type="spellStart"/>
      <w:r w:rsidRPr="003F0BB2">
        <w:rPr>
          <w:rFonts w:cs="Times New Roman"/>
          <w:sz w:val="24"/>
          <w:szCs w:val="24"/>
        </w:rPr>
        <w:t>т.ч</w:t>
      </w:r>
      <w:proofErr w:type="spellEnd"/>
      <w:r w:rsidRPr="003F0BB2">
        <w:rPr>
          <w:rFonts w:cs="Times New Roman"/>
          <w:sz w:val="24"/>
          <w:szCs w:val="24"/>
        </w:rPr>
        <w:t>. НДС).</w:t>
      </w:r>
    </w:p>
    <w:p w14:paraId="51D292BE" w14:textId="77777777" w:rsidR="003F0BB2" w:rsidRPr="003F0BB2" w:rsidRDefault="003F0BB2" w:rsidP="003F0BB2">
      <w:pPr>
        <w:ind w:firstLine="708"/>
        <w:rPr>
          <w:rFonts w:cs="Times New Roman"/>
          <w:sz w:val="24"/>
          <w:szCs w:val="24"/>
        </w:rPr>
      </w:pPr>
      <w:r w:rsidRPr="003F0BB2">
        <w:rPr>
          <w:rFonts w:cs="Times New Roman"/>
          <w:sz w:val="24"/>
          <w:szCs w:val="24"/>
        </w:rPr>
        <w:t>Получено авансов в счет оказания консультационных услуг на сумму 93 600 руб. Услуги будут оказаны во 2 кв. 2022 года.</w:t>
      </w:r>
    </w:p>
    <w:p w14:paraId="165457C5" w14:textId="77777777" w:rsidR="003F0BB2" w:rsidRPr="003F0BB2" w:rsidRDefault="003F0BB2" w:rsidP="003F0BB2">
      <w:pPr>
        <w:ind w:firstLine="708"/>
        <w:rPr>
          <w:rFonts w:cs="Times New Roman"/>
          <w:sz w:val="24"/>
          <w:szCs w:val="24"/>
        </w:rPr>
      </w:pPr>
      <w:r w:rsidRPr="003F0BB2">
        <w:rPr>
          <w:rFonts w:cs="Times New Roman"/>
          <w:sz w:val="24"/>
          <w:szCs w:val="24"/>
        </w:rPr>
        <w:t xml:space="preserve">В марте приобретены и оприходованы канцелярские товары и картриджи для принтеров на сумму 14 400 руб. (в </w:t>
      </w:r>
      <w:proofErr w:type="spellStart"/>
      <w:r w:rsidRPr="003F0BB2">
        <w:rPr>
          <w:rFonts w:cs="Times New Roman"/>
          <w:sz w:val="24"/>
          <w:szCs w:val="24"/>
        </w:rPr>
        <w:t>т.ч</w:t>
      </w:r>
      <w:proofErr w:type="spellEnd"/>
      <w:r w:rsidRPr="003F0BB2">
        <w:rPr>
          <w:rFonts w:cs="Times New Roman"/>
          <w:sz w:val="24"/>
          <w:szCs w:val="24"/>
        </w:rPr>
        <w:t xml:space="preserve">. НДС). Счета-фактуры организация-поставщик предоставила 14 апреля 2022 года </w:t>
      </w:r>
    </w:p>
    <w:p w14:paraId="3CB7E4C0" w14:textId="77777777" w:rsidR="003F0BB2" w:rsidRPr="003F0BB2" w:rsidRDefault="003F0BB2" w:rsidP="003F0BB2">
      <w:pPr>
        <w:ind w:firstLine="708"/>
        <w:rPr>
          <w:rFonts w:cs="Times New Roman"/>
          <w:sz w:val="24"/>
          <w:szCs w:val="24"/>
        </w:rPr>
      </w:pPr>
      <w:r w:rsidRPr="003F0BB2">
        <w:rPr>
          <w:rFonts w:cs="Times New Roman"/>
          <w:sz w:val="24"/>
          <w:szCs w:val="24"/>
        </w:rPr>
        <w:t xml:space="preserve">У организации, применяющей УСН, приобретена и принята к учету в феврале партия бумаги на сумму 12 000 руб. </w:t>
      </w:r>
    </w:p>
    <w:p w14:paraId="75CF7ED3" w14:textId="77777777" w:rsidR="003F0BB2" w:rsidRPr="003F0BB2" w:rsidRDefault="003F0BB2" w:rsidP="003F0BB2">
      <w:pPr>
        <w:ind w:firstLine="708"/>
        <w:rPr>
          <w:rFonts w:cs="Times New Roman"/>
          <w:sz w:val="24"/>
          <w:szCs w:val="24"/>
        </w:rPr>
      </w:pPr>
      <w:r w:rsidRPr="003F0BB2">
        <w:rPr>
          <w:rFonts w:cs="Times New Roman"/>
          <w:sz w:val="24"/>
          <w:szCs w:val="24"/>
        </w:rPr>
        <w:t xml:space="preserve">Заключен договор с частной аудиторской компанией на разработку практических кейсов для оказания образовательных услуг, а также </w:t>
      </w:r>
      <w:proofErr w:type="spellStart"/>
      <w:r w:rsidRPr="003F0BB2">
        <w:rPr>
          <w:rFonts w:cs="Times New Roman"/>
          <w:sz w:val="24"/>
          <w:szCs w:val="24"/>
        </w:rPr>
        <w:t>гайдов</w:t>
      </w:r>
      <w:proofErr w:type="spellEnd"/>
      <w:r w:rsidRPr="003F0BB2">
        <w:rPr>
          <w:rFonts w:cs="Times New Roman"/>
          <w:sz w:val="24"/>
          <w:szCs w:val="24"/>
        </w:rPr>
        <w:t xml:space="preserve"> по судебной практике в области налогообложения НДФЛ для оказания консультационных услуг.    Сумма договора по </w:t>
      </w:r>
      <w:proofErr w:type="spellStart"/>
      <w:r w:rsidRPr="003F0BB2">
        <w:rPr>
          <w:rFonts w:cs="Times New Roman"/>
          <w:sz w:val="24"/>
          <w:szCs w:val="24"/>
        </w:rPr>
        <w:t>гайдам</w:t>
      </w:r>
      <w:proofErr w:type="spellEnd"/>
      <w:r w:rsidRPr="003F0BB2">
        <w:rPr>
          <w:rFonts w:cs="Times New Roman"/>
          <w:sz w:val="24"/>
          <w:szCs w:val="24"/>
        </w:rPr>
        <w:t xml:space="preserve"> – 129 600 руб. Предоплата в полном размере была осуществлена 12 февраля 2022 г., услуга в 1 квартале была оказана на треть стоимости договора. Остальные </w:t>
      </w:r>
      <w:proofErr w:type="spellStart"/>
      <w:r w:rsidRPr="003F0BB2">
        <w:rPr>
          <w:rFonts w:cs="Times New Roman"/>
          <w:sz w:val="24"/>
          <w:szCs w:val="24"/>
        </w:rPr>
        <w:t>гайды</w:t>
      </w:r>
      <w:proofErr w:type="spellEnd"/>
      <w:r w:rsidRPr="003F0BB2">
        <w:rPr>
          <w:rFonts w:cs="Times New Roman"/>
          <w:sz w:val="24"/>
          <w:szCs w:val="24"/>
        </w:rPr>
        <w:t xml:space="preserve"> будут предоставлены до конца 2 квартала 2022 года. Сумма договора по кейсам – 104 400 руб. Предоплата в размере 50 % была осуществлена в марте, кейсы на общую сумму 30 000 руб. были приняты к учету в этом же месяце.</w:t>
      </w:r>
    </w:p>
    <w:p w14:paraId="34416621" w14:textId="363697E7" w:rsidR="003F0BB2" w:rsidRPr="003F0BB2" w:rsidRDefault="003F0BB2" w:rsidP="003F0BB2">
      <w:pPr>
        <w:ind w:firstLine="708"/>
        <w:rPr>
          <w:rFonts w:cs="Times New Roman"/>
          <w:sz w:val="24"/>
          <w:szCs w:val="24"/>
        </w:rPr>
      </w:pPr>
      <w:r w:rsidRPr="003F0BB2">
        <w:rPr>
          <w:rFonts w:cs="Times New Roman"/>
          <w:sz w:val="24"/>
          <w:szCs w:val="24"/>
        </w:rPr>
        <w:t>Также ООО «</w:t>
      </w:r>
      <w:proofErr w:type="spellStart"/>
      <w:r w:rsidRPr="003F0BB2">
        <w:rPr>
          <w:rFonts w:cs="Times New Roman"/>
          <w:sz w:val="24"/>
          <w:szCs w:val="24"/>
        </w:rPr>
        <w:t>Обрконсалт</w:t>
      </w:r>
      <w:proofErr w:type="spellEnd"/>
      <w:r w:rsidRPr="003F0BB2">
        <w:rPr>
          <w:rFonts w:cs="Times New Roman"/>
          <w:sz w:val="24"/>
          <w:szCs w:val="24"/>
        </w:rPr>
        <w:t xml:space="preserve">» провело мероприятие для делегации из дружественного ВУЗа республики Казахстан. Сумма представительских расходов, облагаемых НДС, составила 16 800 руб., из которых 7 800 </w:t>
      </w:r>
      <w:r w:rsidR="002B345A">
        <w:rPr>
          <w:rFonts w:cs="Times New Roman"/>
          <w:sz w:val="24"/>
          <w:szCs w:val="24"/>
        </w:rPr>
        <w:t xml:space="preserve">руб. </w:t>
      </w:r>
      <w:r w:rsidRPr="003F0BB2">
        <w:rPr>
          <w:rFonts w:cs="Times New Roman"/>
          <w:sz w:val="24"/>
          <w:szCs w:val="24"/>
        </w:rPr>
        <w:t>можно учесть в составе расходов по налогу на прибыль. Мероприятие было направлено на организацию взаимного сотрудничества в рамках оказания образовательных услуг.</w:t>
      </w:r>
    </w:p>
    <w:p w14:paraId="4BF7D508" w14:textId="77777777" w:rsidR="003F0BB2" w:rsidRPr="003F0BB2" w:rsidRDefault="003F0BB2" w:rsidP="003F0BB2">
      <w:pPr>
        <w:ind w:firstLine="708"/>
        <w:rPr>
          <w:rFonts w:cs="Times New Roman"/>
          <w:sz w:val="24"/>
          <w:szCs w:val="24"/>
        </w:rPr>
      </w:pPr>
      <w:r w:rsidRPr="003F0BB2">
        <w:rPr>
          <w:rFonts w:cs="Times New Roman"/>
          <w:sz w:val="24"/>
          <w:szCs w:val="24"/>
        </w:rPr>
        <w:t>При проведении рекламной акции по консультационным услугам было приобретено и роздано потенциальным клиентам 100 комплектов (блокнот + ручка) с символикой организации. Расходы на изготовление (приобретение) одного комплекта составили 96 руб., оплата поставщику была перечислена во 2 квартале.</w:t>
      </w:r>
    </w:p>
    <w:p w14:paraId="7DB473F6" w14:textId="77777777" w:rsidR="003F0BB2" w:rsidRPr="003F0BB2" w:rsidRDefault="003F0BB2" w:rsidP="003F0BB2">
      <w:pPr>
        <w:ind w:firstLine="708"/>
        <w:rPr>
          <w:rFonts w:cs="Times New Roman"/>
          <w:sz w:val="24"/>
          <w:szCs w:val="24"/>
        </w:rPr>
      </w:pPr>
      <w:r w:rsidRPr="003F0BB2">
        <w:rPr>
          <w:rFonts w:cs="Times New Roman"/>
          <w:sz w:val="24"/>
          <w:szCs w:val="24"/>
        </w:rPr>
        <w:t xml:space="preserve">Образовательных услуг в течение первого квартала было оказано на общую сумму 440 000 руб., получена предоплата за будущие курсы повышения квалификации на </w:t>
      </w:r>
      <w:proofErr w:type="gramStart"/>
      <w:r w:rsidRPr="003F0BB2">
        <w:rPr>
          <w:rFonts w:cs="Times New Roman"/>
          <w:sz w:val="24"/>
          <w:szCs w:val="24"/>
        </w:rPr>
        <w:t>сумму  80</w:t>
      </w:r>
      <w:proofErr w:type="gramEnd"/>
      <w:r w:rsidRPr="003F0BB2">
        <w:rPr>
          <w:rFonts w:cs="Times New Roman"/>
          <w:sz w:val="24"/>
          <w:szCs w:val="24"/>
        </w:rPr>
        <w:t> 000 руб.</w:t>
      </w:r>
    </w:p>
    <w:p w14:paraId="0ED19F54" w14:textId="77777777" w:rsidR="003F0BB2" w:rsidRPr="003F0BB2" w:rsidRDefault="003F0BB2" w:rsidP="003F0BB2">
      <w:pPr>
        <w:ind w:firstLine="708"/>
        <w:rPr>
          <w:rFonts w:cs="Times New Roman"/>
          <w:sz w:val="24"/>
          <w:szCs w:val="24"/>
        </w:rPr>
      </w:pPr>
      <w:r w:rsidRPr="003F0BB2">
        <w:rPr>
          <w:rFonts w:cs="Times New Roman"/>
          <w:sz w:val="24"/>
          <w:szCs w:val="24"/>
        </w:rPr>
        <w:t>Стоимость аренды увеличилась с 1 квартала 2022 г и составила 212 400 руб. В помещении оказываются и консультационные, и образовательные услуги.</w:t>
      </w:r>
    </w:p>
    <w:p w14:paraId="1ADA0FD7" w14:textId="77777777" w:rsidR="003F0BB2" w:rsidRPr="003F0BB2" w:rsidRDefault="003F0BB2" w:rsidP="003F0BB2">
      <w:pPr>
        <w:ind w:firstLine="708"/>
        <w:rPr>
          <w:rFonts w:cs="Times New Roman"/>
          <w:sz w:val="24"/>
          <w:szCs w:val="24"/>
        </w:rPr>
      </w:pPr>
      <w:r w:rsidRPr="003F0BB2">
        <w:rPr>
          <w:rFonts w:cs="Times New Roman"/>
          <w:sz w:val="24"/>
          <w:szCs w:val="24"/>
        </w:rPr>
        <w:t xml:space="preserve"> Все хозяйственные операции проведены, первичные документы и счета-фактуры предъявлены своевременно, за исключением указанных случаев. </w:t>
      </w:r>
    </w:p>
    <w:p w14:paraId="731766C4" w14:textId="4A25174A" w:rsidR="003F0BB2" w:rsidRDefault="003F0BB2" w:rsidP="00401787">
      <w:pPr>
        <w:ind w:firstLine="708"/>
        <w:rPr>
          <w:rFonts w:cs="Times New Roman"/>
          <w:sz w:val="24"/>
          <w:szCs w:val="24"/>
        </w:rPr>
      </w:pPr>
      <w:proofErr w:type="gramStart"/>
      <w:r w:rsidRPr="003F0BB2">
        <w:rPr>
          <w:rFonts w:cs="Times New Roman"/>
          <w:sz w:val="24"/>
          <w:szCs w:val="24"/>
        </w:rPr>
        <w:t xml:space="preserve">ЗАДАНИЕ: </w:t>
      </w:r>
      <w:r w:rsidR="0010161F">
        <w:rPr>
          <w:rFonts w:cs="Times New Roman"/>
          <w:sz w:val="24"/>
          <w:szCs w:val="24"/>
        </w:rPr>
        <w:t xml:space="preserve"> </w:t>
      </w:r>
      <w:r>
        <w:rPr>
          <w:rFonts w:cs="Times New Roman"/>
          <w:sz w:val="24"/>
          <w:szCs w:val="24"/>
        </w:rPr>
        <w:t>Р</w:t>
      </w:r>
      <w:r w:rsidR="00401787">
        <w:rPr>
          <w:rFonts w:cs="Times New Roman"/>
          <w:sz w:val="24"/>
          <w:szCs w:val="24"/>
        </w:rPr>
        <w:t>а</w:t>
      </w:r>
      <w:r>
        <w:rPr>
          <w:rFonts w:cs="Times New Roman"/>
          <w:sz w:val="24"/>
          <w:szCs w:val="24"/>
        </w:rPr>
        <w:t>ссчитать</w:t>
      </w:r>
      <w:proofErr w:type="gramEnd"/>
      <w:r>
        <w:rPr>
          <w:rFonts w:cs="Times New Roman"/>
          <w:sz w:val="24"/>
          <w:szCs w:val="24"/>
        </w:rPr>
        <w:t xml:space="preserve"> НДС в бюджет</w:t>
      </w:r>
      <w:r w:rsidR="00401787">
        <w:rPr>
          <w:rFonts w:cs="Times New Roman"/>
          <w:sz w:val="24"/>
          <w:szCs w:val="24"/>
        </w:rPr>
        <w:t xml:space="preserve"> за 1 квартал 2022 г.</w:t>
      </w:r>
    </w:p>
    <w:p w14:paraId="56BC1241" w14:textId="77777777" w:rsidR="00401787" w:rsidRDefault="00401787" w:rsidP="00401787">
      <w:pPr>
        <w:ind w:firstLine="708"/>
        <w:rPr>
          <w:rFonts w:cs="Times New Roman"/>
          <w:b/>
          <w:szCs w:val="24"/>
        </w:rPr>
      </w:pPr>
    </w:p>
    <w:p w14:paraId="225DDEE2" w14:textId="10539F6A" w:rsidR="008641CC" w:rsidRDefault="008641CC" w:rsidP="005B52BB">
      <w:pPr>
        <w:widowControl w:val="0"/>
        <w:ind w:firstLine="709"/>
        <w:jc w:val="center"/>
        <w:rPr>
          <w:rFonts w:cs="Times New Roman"/>
          <w:b/>
          <w:szCs w:val="24"/>
        </w:rPr>
      </w:pPr>
      <w:r w:rsidRPr="004C6499">
        <w:rPr>
          <w:rFonts w:cs="Times New Roman"/>
          <w:b/>
          <w:szCs w:val="24"/>
        </w:rPr>
        <w:lastRenderedPageBreak/>
        <w:t>Задания для выполнения контрольной работы</w:t>
      </w:r>
    </w:p>
    <w:p w14:paraId="0011D630" w14:textId="54660326" w:rsidR="008641CC" w:rsidRPr="008641CC" w:rsidRDefault="008641CC" w:rsidP="003F0BB2">
      <w:pPr>
        <w:shd w:val="clear" w:color="auto" w:fill="FFFFFF"/>
        <w:autoSpaceDE w:val="0"/>
        <w:autoSpaceDN w:val="0"/>
        <w:spacing w:line="276" w:lineRule="auto"/>
        <w:rPr>
          <w:rFonts w:eastAsia="Times New Roman" w:cs="Times New Roman"/>
          <w:color w:val="000000"/>
          <w:sz w:val="24"/>
          <w:szCs w:val="24"/>
          <w:lang w:eastAsia="ru-RU"/>
        </w:rPr>
      </w:pPr>
      <w:r w:rsidRPr="008641CC">
        <w:rPr>
          <w:rFonts w:eastAsia="Times New Roman" w:cs="Times New Roman"/>
          <w:b/>
          <w:sz w:val="24"/>
          <w:szCs w:val="24"/>
          <w:lang w:eastAsia="ru-RU"/>
        </w:rPr>
        <w:t>Вариант 1.</w:t>
      </w:r>
      <w:r>
        <w:rPr>
          <w:rFonts w:eastAsia="Times New Roman" w:cs="Times New Roman"/>
          <w:lang w:eastAsia="ru-RU"/>
        </w:rPr>
        <w:t xml:space="preserve"> </w:t>
      </w:r>
      <w:r w:rsidRPr="008641CC">
        <w:rPr>
          <w:rFonts w:eastAsia="Times New Roman" w:cs="Times New Roman"/>
          <w:sz w:val="24"/>
          <w:szCs w:val="24"/>
          <w:lang w:eastAsia="ru-RU"/>
        </w:rPr>
        <w:t xml:space="preserve">ООО «Альтаир» производственная компания, занимается производством мебели. </w:t>
      </w:r>
      <w:r w:rsidRPr="008641CC">
        <w:rPr>
          <w:rFonts w:eastAsia="Times New Roman" w:cs="Times New Roman"/>
          <w:snapToGrid w:val="0"/>
          <w:color w:val="000000"/>
          <w:sz w:val="24"/>
          <w:szCs w:val="24"/>
          <w:lang w:eastAsia="ru-RU"/>
        </w:rPr>
        <w:t>Все счета-фактуры (за исключением указанных случаев) получены и правильно оформлены.</w:t>
      </w:r>
    </w:p>
    <w:p w14:paraId="4752B1E6" w14:textId="77777777" w:rsidR="008641CC" w:rsidRPr="008641CC" w:rsidRDefault="008641CC" w:rsidP="003F0BB2">
      <w:pPr>
        <w:shd w:val="clear" w:color="auto" w:fill="FFFFFF"/>
        <w:autoSpaceDE w:val="0"/>
        <w:autoSpaceDN w:val="0"/>
        <w:spacing w:line="276" w:lineRule="auto"/>
        <w:rPr>
          <w:rFonts w:eastAsia="Times New Roman" w:cs="Times New Roman"/>
          <w:color w:val="000000"/>
          <w:sz w:val="24"/>
          <w:szCs w:val="24"/>
          <w:lang w:eastAsia="ru-RU"/>
        </w:rPr>
      </w:pPr>
      <w:r w:rsidRPr="008641CC">
        <w:rPr>
          <w:rFonts w:eastAsia="Times New Roman" w:cs="Times New Roman"/>
          <w:color w:val="000000"/>
          <w:sz w:val="24"/>
          <w:szCs w:val="24"/>
          <w:lang w:eastAsia="ru-RU"/>
        </w:rPr>
        <w:t>В текущем налоговом периоде организацией произведены следующие операции:</w:t>
      </w:r>
    </w:p>
    <w:p w14:paraId="4A7FA2D1" w14:textId="62F52C30" w:rsidR="008641CC" w:rsidRPr="008641CC" w:rsidRDefault="008641CC" w:rsidP="003F0BB2">
      <w:pPr>
        <w:spacing w:line="276" w:lineRule="auto"/>
        <w:rPr>
          <w:rFonts w:eastAsia="Times New Roman" w:cs="Times New Roman"/>
          <w:b/>
          <w:sz w:val="24"/>
          <w:szCs w:val="24"/>
          <w:lang w:eastAsia="ru-RU"/>
        </w:rPr>
      </w:pPr>
      <w:r w:rsidRPr="008641CC">
        <w:rPr>
          <w:rFonts w:eastAsia="Times New Roman" w:cs="Times New Roman"/>
          <w:sz w:val="24"/>
          <w:szCs w:val="24"/>
          <w:lang w:eastAsia="ru-RU"/>
        </w:rPr>
        <w:t xml:space="preserve">1) Реализована покупателю партия мебели (столы) в количестве 3000 штук по цене 5000 руб. за единицу (без НДС), в </w:t>
      </w:r>
      <w:proofErr w:type="spellStart"/>
      <w:r w:rsidRPr="008641CC">
        <w:rPr>
          <w:rFonts w:eastAsia="Times New Roman" w:cs="Times New Roman"/>
          <w:sz w:val="24"/>
          <w:szCs w:val="24"/>
          <w:lang w:eastAsia="ru-RU"/>
        </w:rPr>
        <w:t>т.ч</w:t>
      </w:r>
      <w:proofErr w:type="spellEnd"/>
      <w:r w:rsidRPr="008641CC">
        <w:rPr>
          <w:rFonts w:eastAsia="Times New Roman" w:cs="Times New Roman"/>
          <w:sz w:val="24"/>
          <w:szCs w:val="24"/>
          <w:lang w:eastAsia="ru-RU"/>
        </w:rPr>
        <w:t>. в счет полученной в прошлом квартале предоплаты в сумме 500 000 руб</w:t>
      </w:r>
      <w:r>
        <w:rPr>
          <w:rFonts w:eastAsia="Times New Roman" w:cs="Times New Roman"/>
          <w:sz w:val="24"/>
          <w:szCs w:val="24"/>
          <w:lang w:eastAsia="ru-RU"/>
        </w:rPr>
        <w:t>.</w:t>
      </w:r>
      <w:r w:rsidRPr="008641CC">
        <w:rPr>
          <w:rFonts w:eastAsia="Times New Roman" w:cs="Times New Roman"/>
          <w:b/>
          <w:sz w:val="24"/>
          <w:szCs w:val="24"/>
          <w:lang w:eastAsia="ru-RU"/>
        </w:rPr>
        <w:t xml:space="preserve"> </w:t>
      </w:r>
    </w:p>
    <w:p w14:paraId="1D96005F" w14:textId="5D311AEC" w:rsidR="008641CC" w:rsidRPr="008641CC" w:rsidRDefault="008641CC" w:rsidP="008641CC">
      <w:pPr>
        <w:spacing w:line="276" w:lineRule="auto"/>
        <w:rPr>
          <w:rFonts w:eastAsia="Times New Roman" w:cs="Times New Roman"/>
          <w:b/>
          <w:sz w:val="24"/>
          <w:szCs w:val="24"/>
          <w:lang w:eastAsia="ru-RU"/>
        </w:rPr>
      </w:pPr>
      <w:r w:rsidRPr="008641CC">
        <w:rPr>
          <w:rFonts w:eastAsia="Times New Roman" w:cs="Times New Roman"/>
          <w:sz w:val="24"/>
          <w:szCs w:val="24"/>
          <w:lang w:eastAsia="ru-RU"/>
        </w:rPr>
        <w:t>2)</w:t>
      </w:r>
      <w:r w:rsidRPr="008641CC">
        <w:rPr>
          <w:rFonts w:eastAsia="Times New Roman" w:cs="Times New Roman"/>
          <w:b/>
          <w:sz w:val="24"/>
          <w:szCs w:val="24"/>
          <w:lang w:eastAsia="ru-RU"/>
        </w:rPr>
        <w:t xml:space="preserve"> </w:t>
      </w:r>
      <w:r w:rsidRPr="008641CC">
        <w:rPr>
          <w:rFonts w:eastAsia="Times New Roman" w:cs="Times New Roman"/>
          <w:sz w:val="24"/>
          <w:szCs w:val="24"/>
          <w:lang w:eastAsia="ru-RU"/>
        </w:rPr>
        <w:t>Перечислена предоплата в сумме 450000 руб. за комплектующие изделия, предоплата предусмотрена условиями поставки</w:t>
      </w:r>
    </w:p>
    <w:p w14:paraId="1E990B30" w14:textId="1D385C3F" w:rsidR="008641CC" w:rsidRPr="008641CC" w:rsidRDefault="008641CC" w:rsidP="008641CC">
      <w:pPr>
        <w:spacing w:line="276" w:lineRule="auto"/>
        <w:rPr>
          <w:rFonts w:eastAsia="Times New Roman" w:cs="Times New Roman"/>
          <w:b/>
          <w:sz w:val="24"/>
          <w:szCs w:val="24"/>
          <w:lang w:eastAsia="ru-RU"/>
        </w:rPr>
      </w:pPr>
      <w:r w:rsidRPr="008641CC">
        <w:rPr>
          <w:rFonts w:eastAsia="Times New Roman" w:cs="Times New Roman"/>
          <w:sz w:val="24"/>
          <w:szCs w:val="24"/>
          <w:lang w:eastAsia="ru-RU"/>
        </w:rPr>
        <w:t>3)</w:t>
      </w:r>
      <w:r w:rsidRPr="008641CC">
        <w:rPr>
          <w:rFonts w:eastAsia="Times New Roman" w:cs="Times New Roman"/>
          <w:b/>
          <w:sz w:val="24"/>
          <w:szCs w:val="24"/>
          <w:lang w:eastAsia="ru-RU"/>
        </w:rPr>
        <w:t xml:space="preserve"> </w:t>
      </w:r>
      <w:r w:rsidRPr="008641CC">
        <w:rPr>
          <w:rFonts w:eastAsia="Times New Roman" w:cs="Times New Roman"/>
          <w:sz w:val="24"/>
          <w:szCs w:val="24"/>
          <w:lang w:eastAsia="ru-RU"/>
        </w:rPr>
        <w:t>Осуществлен собственными силами ремонт производственного оборудования, стоимость работ составила 200 000 руб</w:t>
      </w:r>
      <w:r>
        <w:rPr>
          <w:rFonts w:eastAsia="Times New Roman" w:cs="Times New Roman"/>
          <w:sz w:val="24"/>
          <w:szCs w:val="24"/>
          <w:lang w:eastAsia="ru-RU"/>
        </w:rPr>
        <w:t>.</w:t>
      </w:r>
    </w:p>
    <w:p w14:paraId="704EFFA2" w14:textId="2FC5CF40" w:rsidR="008641CC" w:rsidRPr="008641CC" w:rsidRDefault="008641CC" w:rsidP="008641CC">
      <w:pPr>
        <w:spacing w:line="276" w:lineRule="auto"/>
        <w:rPr>
          <w:rFonts w:eastAsia="Times New Roman" w:cs="Times New Roman"/>
          <w:b/>
          <w:sz w:val="24"/>
          <w:szCs w:val="24"/>
          <w:lang w:eastAsia="ru-RU"/>
        </w:rPr>
      </w:pPr>
      <w:r w:rsidRPr="008641CC">
        <w:rPr>
          <w:rFonts w:eastAsia="Times New Roman" w:cs="Times New Roman"/>
          <w:sz w:val="24"/>
          <w:szCs w:val="24"/>
          <w:lang w:eastAsia="ru-RU"/>
        </w:rPr>
        <w:t xml:space="preserve">4) На проведение представительского мероприятия было затрачено 236000 руб. (в </w:t>
      </w:r>
      <w:proofErr w:type="spellStart"/>
      <w:r w:rsidRPr="008641CC">
        <w:rPr>
          <w:rFonts w:eastAsia="Times New Roman" w:cs="Times New Roman"/>
          <w:sz w:val="24"/>
          <w:szCs w:val="24"/>
          <w:lang w:eastAsia="ru-RU"/>
        </w:rPr>
        <w:t>т.ч</w:t>
      </w:r>
      <w:proofErr w:type="spellEnd"/>
      <w:r w:rsidRPr="008641CC">
        <w:rPr>
          <w:rFonts w:eastAsia="Times New Roman" w:cs="Times New Roman"/>
          <w:sz w:val="24"/>
          <w:szCs w:val="24"/>
          <w:lang w:eastAsia="ru-RU"/>
        </w:rPr>
        <w:t>. НДС). Для целей исчисления налога на прибыль организаций в расходы было принято 180000 руб. (без НДС)</w:t>
      </w:r>
    </w:p>
    <w:p w14:paraId="21B1E9D5" w14:textId="4124F00F" w:rsidR="008641CC" w:rsidRPr="008641CC" w:rsidRDefault="008641CC" w:rsidP="008641CC">
      <w:pPr>
        <w:spacing w:line="276" w:lineRule="auto"/>
        <w:rPr>
          <w:rFonts w:eastAsia="Times New Roman" w:cs="Times New Roman"/>
          <w:b/>
          <w:sz w:val="24"/>
          <w:szCs w:val="24"/>
          <w:lang w:eastAsia="ru-RU"/>
        </w:rPr>
      </w:pPr>
      <w:r w:rsidRPr="008641CC">
        <w:rPr>
          <w:rFonts w:eastAsia="Times New Roman" w:cs="Times New Roman"/>
          <w:sz w:val="24"/>
          <w:szCs w:val="24"/>
          <w:lang w:eastAsia="ru-RU"/>
        </w:rPr>
        <w:t xml:space="preserve">5) Внутри организации было передано 3 комплекта мебели, в </w:t>
      </w:r>
      <w:proofErr w:type="spellStart"/>
      <w:r w:rsidRPr="008641CC">
        <w:rPr>
          <w:rFonts w:eastAsia="Times New Roman" w:cs="Times New Roman"/>
          <w:sz w:val="24"/>
          <w:szCs w:val="24"/>
          <w:lang w:eastAsia="ru-RU"/>
        </w:rPr>
        <w:t>т.ч</w:t>
      </w:r>
      <w:proofErr w:type="spellEnd"/>
      <w:r w:rsidRPr="008641CC">
        <w:rPr>
          <w:rFonts w:eastAsia="Times New Roman" w:cs="Times New Roman"/>
          <w:sz w:val="24"/>
          <w:szCs w:val="24"/>
          <w:lang w:eastAsia="ru-RU"/>
        </w:rPr>
        <w:t xml:space="preserve">. 2 в бухгалтерию и администрацию организации; 1 комплект – в столовую. Столовая содержится за счет чистой прибыли организации. Рыночная цена комплекта мебели в текущем периоде – 15000 руб.; в предшествующем налоговом периоде – 14500 руб. без НДС </w:t>
      </w:r>
      <w:r w:rsidRPr="008641CC">
        <w:rPr>
          <w:rFonts w:eastAsia="Times New Roman" w:cs="Times New Roman"/>
          <w:b/>
          <w:sz w:val="24"/>
          <w:szCs w:val="24"/>
          <w:lang w:eastAsia="ru-RU"/>
        </w:rPr>
        <w:t xml:space="preserve"> </w:t>
      </w:r>
    </w:p>
    <w:p w14:paraId="41644D25" w14:textId="1C4E8E87" w:rsidR="008641CC" w:rsidRPr="008641CC" w:rsidRDefault="008641CC" w:rsidP="008641CC">
      <w:pPr>
        <w:spacing w:line="276" w:lineRule="auto"/>
        <w:rPr>
          <w:rFonts w:eastAsia="Times New Roman" w:cs="Times New Roman"/>
          <w:b/>
          <w:sz w:val="24"/>
          <w:szCs w:val="24"/>
          <w:lang w:eastAsia="ru-RU"/>
        </w:rPr>
      </w:pPr>
      <w:r w:rsidRPr="008641CC">
        <w:rPr>
          <w:rFonts w:eastAsia="Times New Roman" w:cs="Times New Roman"/>
          <w:sz w:val="24"/>
          <w:szCs w:val="24"/>
          <w:lang w:eastAsia="ru-RU"/>
        </w:rPr>
        <w:t xml:space="preserve">6) Получены от поставщика комплектующих изделий заготовки на сумму 560 000 руб. с НДС </w:t>
      </w:r>
    </w:p>
    <w:p w14:paraId="3FF06A32" w14:textId="30758506" w:rsidR="008641CC" w:rsidRPr="008641CC" w:rsidRDefault="008641CC" w:rsidP="008641CC">
      <w:pPr>
        <w:spacing w:line="276" w:lineRule="auto"/>
        <w:rPr>
          <w:rFonts w:eastAsia="Times New Roman" w:cs="Times New Roman"/>
          <w:b/>
          <w:sz w:val="24"/>
          <w:szCs w:val="24"/>
          <w:lang w:eastAsia="ru-RU"/>
        </w:rPr>
      </w:pPr>
      <w:r w:rsidRPr="008641CC">
        <w:rPr>
          <w:rFonts w:eastAsia="Times New Roman" w:cs="Times New Roman"/>
          <w:sz w:val="24"/>
          <w:szCs w:val="24"/>
          <w:lang w:eastAsia="ru-RU"/>
        </w:rPr>
        <w:t xml:space="preserve">7) Оплачен счет за оказание консультационных услуг иностранной организации (не имеет представительства на территории РФ) по возможному расширению рынков сбыта. Стоимость работ по договору составила 1000 евро (1 евро = 70 руб.) </w:t>
      </w:r>
    </w:p>
    <w:p w14:paraId="0526CD45" w14:textId="494D77BF" w:rsidR="008641CC" w:rsidRPr="008641CC" w:rsidRDefault="008641CC" w:rsidP="008641CC">
      <w:pPr>
        <w:spacing w:line="276" w:lineRule="auto"/>
        <w:rPr>
          <w:rFonts w:eastAsia="Times New Roman" w:cs="Times New Roman"/>
          <w:sz w:val="24"/>
          <w:szCs w:val="24"/>
          <w:lang w:eastAsia="ru-RU"/>
        </w:rPr>
      </w:pPr>
      <w:r w:rsidRPr="008641CC">
        <w:rPr>
          <w:rFonts w:eastAsia="Times New Roman" w:cs="Times New Roman"/>
          <w:sz w:val="24"/>
          <w:szCs w:val="24"/>
          <w:lang w:eastAsia="ru-RU"/>
        </w:rPr>
        <w:t xml:space="preserve">8) Поступил счет – фактура и акт на коммунальные услуги - 98 000 руб., в том числе НДС, счет оплачен </w:t>
      </w:r>
    </w:p>
    <w:p w14:paraId="3C9D8005" w14:textId="3BF7ACE2" w:rsidR="008641CC" w:rsidRPr="008641CC" w:rsidRDefault="008641CC" w:rsidP="008641CC">
      <w:pPr>
        <w:spacing w:after="200" w:line="276" w:lineRule="auto"/>
        <w:contextualSpacing/>
        <w:rPr>
          <w:rFonts w:cs="Times New Roman"/>
          <w:b/>
          <w:sz w:val="24"/>
          <w:szCs w:val="24"/>
        </w:rPr>
      </w:pPr>
      <w:r w:rsidRPr="008641CC">
        <w:rPr>
          <w:rFonts w:eastAsia="Times New Roman" w:cs="Times New Roman"/>
          <w:sz w:val="24"/>
          <w:szCs w:val="24"/>
          <w:lang w:eastAsia="ru-RU"/>
        </w:rPr>
        <w:t xml:space="preserve">9) Определите сумму НДС, подлежащую уплате в бюджет за текущий налоговый период </w:t>
      </w:r>
    </w:p>
    <w:p w14:paraId="60DFA9B3" w14:textId="77777777" w:rsidR="008641CC" w:rsidRDefault="008641CC" w:rsidP="003858CE">
      <w:pPr>
        <w:rPr>
          <w:rFonts w:eastAsia="Times New Roman" w:cs="Times New Roman"/>
          <w:b/>
          <w:sz w:val="24"/>
          <w:szCs w:val="24"/>
          <w:lang w:eastAsia="ru-RU"/>
        </w:rPr>
      </w:pPr>
    </w:p>
    <w:p w14:paraId="49AE5115" w14:textId="6C92414B" w:rsidR="008641CC" w:rsidRPr="008641CC" w:rsidRDefault="008641CC" w:rsidP="008641CC">
      <w:pPr>
        <w:shd w:val="clear" w:color="auto" w:fill="FFFFFF"/>
        <w:autoSpaceDE w:val="0"/>
        <w:autoSpaceDN w:val="0"/>
        <w:spacing w:line="276" w:lineRule="auto"/>
        <w:rPr>
          <w:rFonts w:eastAsia="Times New Roman" w:cs="Times New Roman"/>
          <w:color w:val="000000"/>
          <w:sz w:val="24"/>
          <w:szCs w:val="24"/>
          <w:lang w:eastAsia="ru-RU"/>
        </w:rPr>
      </w:pPr>
      <w:r w:rsidRPr="008641CC">
        <w:rPr>
          <w:rFonts w:eastAsia="Times New Roman" w:cs="Times New Roman"/>
          <w:b/>
          <w:sz w:val="24"/>
          <w:szCs w:val="24"/>
          <w:lang w:eastAsia="ru-RU"/>
        </w:rPr>
        <w:t xml:space="preserve">Вариант </w:t>
      </w:r>
      <w:r>
        <w:rPr>
          <w:rFonts w:eastAsia="Times New Roman" w:cs="Times New Roman"/>
          <w:b/>
          <w:sz w:val="24"/>
          <w:szCs w:val="24"/>
          <w:lang w:eastAsia="ru-RU"/>
        </w:rPr>
        <w:t>2</w:t>
      </w:r>
      <w:r w:rsidRPr="008641CC">
        <w:rPr>
          <w:rFonts w:eastAsia="Times New Roman" w:cs="Times New Roman"/>
          <w:b/>
          <w:sz w:val="24"/>
          <w:szCs w:val="24"/>
          <w:lang w:eastAsia="ru-RU"/>
        </w:rPr>
        <w:t>.</w:t>
      </w:r>
      <w:r w:rsidRPr="008641CC">
        <w:rPr>
          <w:rFonts w:eastAsia="Times New Roman" w:cs="Times New Roman"/>
          <w:color w:val="000000"/>
          <w:lang w:eastAsia="ru-RU"/>
        </w:rPr>
        <w:t xml:space="preserve"> </w:t>
      </w:r>
      <w:r w:rsidRPr="008641CC">
        <w:rPr>
          <w:rFonts w:eastAsia="Times New Roman" w:cs="Times New Roman"/>
          <w:color w:val="000000"/>
          <w:sz w:val="24"/>
          <w:szCs w:val="24"/>
          <w:lang w:eastAsia="ru-RU"/>
        </w:rPr>
        <w:t>Организация занимается производством и реализацией товаров народного потребления.</w:t>
      </w:r>
      <w:r w:rsidRPr="008641CC">
        <w:rPr>
          <w:rFonts w:eastAsia="Times New Roman" w:cs="Times New Roman"/>
          <w:snapToGrid w:val="0"/>
          <w:color w:val="000000"/>
          <w:sz w:val="24"/>
          <w:szCs w:val="24"/>
          <w:lang w:eastAsia="ru-RU"/>
        </w:rPr>
        <w:t xml:space="preserve"> Все счета-фактуры (за исключением указанных случаев) получены и правильно оформлены.</w:t>
      </w:r>
    </w:p>
    <w:p w14:paraId="3F6960EE" w14:textId="77777777" w:rsidR="008641CC" w:rsidRPr="008641CC" w:rsidRDefault="008641CC" w:rsidP="008641CC">
      <w:pPr>
        <w:shd w:val="clear" w:color="auto" w:fill="FFFFFF"/>
        <w:autoSpaceDE w:val="0"/>
        <w:autoSpaceDN w:val="0"/>
        <w:spacing w:line="276" w:lineRule="auto"/>
        <w:rPr>
          <w:rFonts w:eastAsia="Times New Roman" w:cs="Times New Roman"/>
          <w:color w:val="000000"/>
          <w:sz w:val="24"/>
          <w:szCs w:val="24"/>
          <w:lang w:eastAsia="ru-RU"/>
        </w:rPr>
      </w:pPr>
      <w:r w:rsidRPr="008641CC">
        <w:rPr>
          <w:rFonts w:eastAsia="Times New Roman" w:cs="Times New Roman"/>
          <w:color w:val="000000"/>
          <w:sz w:val="24"/>
          <w:szCs w:val="24"/>
          <w:lang w:eastAsia="ru-RU"/>
        </w:rPr>
        <w:t>В текущем налоговом периоде организацией произведены следующие операции:</w:t>
      </w:r>
    </w:p>
    <w:p w14:paraId="48B85D2E" w14:textId="014EF0C6" w:rsidR="008641CC" w:rsidRPr="008641CC" w:rsidRDefault="008641CC" w:rsidP="008641CC">
      <w:pPr>
        <w:spacing w:line="276" w:lineRule="auto"/>
        <w:rPr>
          <w:rFonts w:eastAsia="Times New Roman" w:cs="Times New Roman"/>
          <w:sz w:val="24"/>
          <w:szCs w:val="24"/>
          <w:lang w:eastAsia="ru-RU"/>
        </w:rPr>
      </w:pPr>
      <w:r w:rsidRPr="008641CC">
        <w:rPr>
          <w:rFonts w:eastAsia="Times New Roman" w:cs="Times New Roman"/>
          <w:sz w:val="24"/>
          <w:szCs w:val="24"/>
          <w:lang w:eastAsia="ru-RU"/>
        </w:rPr>
        <w:t xml:space="preserve">1) Реализованы товары на сумму 4 500 000 руб. (без НДС) </w:t>
      </w:r>
    </w:p>
    <w:p w14:paraId="63DB9BEE" w14:textId="42E0B542" w:rsidR="008641CC" w:rsidRPr="008641CC" w:rsidRDefault="008641CC" w:rsidP="008641CC">
      <w:pPr>
        <w:spacing w:line="276" w:lineRule="auto"/>
        <w:rPr>
          <w:rFonts w:eastAsia="Times New Roman" w:cs="Times New Roman"/>
          <w:sz w:val="24"/>
          <w:szCs w:val="24"/>
          <w:lang w:eastAsia="ru-RU"/>
        </w:rPr>
      </w:pPr>
      <w:r w:rsidRPr="008641CC">
        <w:rPr>
          <w:rFonts w:eastAsia="Times New Roman" w:cs="Times New Roman"/>
          <w:sz w:val="24"/>
          <w:szCs w:val="24"/>
          <w:lang w:eastAsia="ru-RU"/>
        </w:rPr>
        <w:t xml:space="preserve">2) Товары на сумму 2 800 000 (без НДС) реализованы в счет полученной в предыдущем квартале предоплаты в сумме 3 500 000 руб. </w:t>
      </w:r>
    </w:p>
    <w:p w14:paraId="7AF9DAB7" w14:textId="59B774BB" w:rsidR="008641CC" w:rsidRPr="008641CC" w:rsidRDefault="008641CC" w:rsidP="008641CC">
      <w:pPr>
        <w:spacing w:line="276" w:lineRule="auto"/>
        <w:rPr>
          <w:rFonts w:eastAsia="Times New Roman" w:cs="Times New Roman"/>
          <w:sz w:val="24"/>
          <w:szCs w:val="24"/>
          <w:lang w:eastAsia="ru-RU"/>
        </w:rPr>
      </w:pPr>
      <w:r w:rsidRPr="008641CC">
        <w:rPr>
          <w:rFonts w:eastAsia="Times New Roman" w:cs="Times New Roman"/>
          <w:sz w:val="24"/>
          <w:szCs w:val="24"/>
          <w:lang w:eastAsia="ru-RU"/>
        </w:rPr>
        <w:t xml:space="preserve">3) Получена оплата в счет предстоящей реализации товаров в размере 800000 руб. </w:t>
      </w:r>
    </w:p>
    <w:p w14:paraId="5E4895D7" w14:textId="3D244CCF" w:rsidR="008641CC" w:rsidRPr="008641CC" w:rsidRDefault="008641CC" w:rsidP="008641CC">
      <w:pPr>
        <w:spacing w:line="276" w:lineRule="auto"/>
        <w:rPr>
          <w:rFonts w:eastAsia="Times New Roman" w:cs="Times New Roman"/>
          <w:sz w:val="24"/>
          <w:szCs w:val="24"/>
          <w:lang w:eastAsia="ru-RU"/>
        </w:rPr>
      </w:pPr>
      <w:r w:rsidRPr="008641CC">
        <w:rPr>
          <w:rFonts w:eastAsia="Times New Roman" w:cs="Times New Roman"/>
          <w:sz w:val="24"/>
          <w:szCs w:val="24"/>
          <w:lang w:eastAsia="ru-RU"/>
        </w:rPr>
        <w:t xml:space="preserve">4) Перечислена предоплата за сырье и материалы поставщику в сумме 950000 руб. (в </w:t>
      </w:r>
      <w:proofErr w:type="spellStart"/>
      <w:r w:rsidRPr="008641CC">
        <w:rPr>
          <w:rFonts w:eastAsia="Times New Roman" w:cs="Times New Roman"/>
          <w:sz w:val="24"/>
          <w:szCs w:val="24"/>
          <w:lang w:eastAsia="ru-RU"/>
        </w:rPr>
        <w:t>т.ч</w:t>
      </w:r>
      <w:proofErr w:type="spellEnd"/>
      <w:r w:rsidRPr="008641CC">
        <w:rPr>
          <w:rFonts w:eastAsia="Times New Roman" w:cs="Times New Roman"/>
          <w:sz w:val="24"/>
          <w:szCs w:val="24"/>
          <w:lang w:eastAsia="ru-RU"/>
        </w:rPr>
        <w:t xml:space="preserve">. НДС). Предоплата не предусмотрена условиями договора на поставку </w:t>
      </w:r>
    </w:p>
    <w:p w14:paraId="21A94095" w14:textId="0219AC1B" w:rsidR="008641CC" w:rsidRPr="008641CC" w:rsidRDefault="008641CC" w:rsidP="008641CC">
      <w:pPr>
        <w:spacing w:line="276" w:lineRule="auto"/>
        <w:rPr>
          <w:rFonts w:eastAsia="Times New Roman" w:cs="Times New Roman"/>
          <w:b/>
          <w:sz w:val="24"/>
          <w:szCs w:val="24"/>
          <w:lang w:eastAsia="ru-RU"/>
        </w:rPr>
      </w:pPr>
      <w:r w:rsidRPr="008641CC">
        <w:rPr>
          <w:rFonts w:eastAsia="Times New Roman" w:cs="Times New Roman"/>
          <w:sz w:val="24"/>
          <w:szCs w:val="24"/>
          <w:lang w:eastAsia="ru-RU"/>
        </w:rPr>
        <w:t xml:space="preserve">5) Безвозмездно передано МУП «Комбинат школьного питания» основное средство, первоначальная стоимость которого 180 000 руб., сумма начисленной амортизации на момент передачи – 88000 руб.  </w:t>
      </w:r>
    </w:p>
    <w:p w14:paraId="751F680C" w14:textId="452CAC7A" w:rsidR="008641CC" w:rsidRPr="008641CC" w:rsidRDefault="008641CC" w:rsidP="008641CC">
      <w:pPr>
        <w:spacing w:line="276" w:lineRule="auto"/>
        <w:rPr>
          <w:rFonts w:eastAsia="Times New Roman" w:cs="Times New Roman"/>
          <w:sz w:val="24"/>
          <w:szCs w:val="24"/>
          <w:lang w:eastAsia="ru-RU"/>
        </w:rPr>
      </w:pPr>
      <w:r w:rsidRPr="008641CC">
        <w:rPr>
          <w:rFonts w:eastAsia="Times New Roman" w:cs="Times New Roman"/>
          <w:sz w:val="24"/>
          <w:szCs w:val="24"/>
          <w:lang w:eastAsia="ru-RU"/>
        </w:rPr>
        <w:t xml:space="preserve">6) Построено собственными силами здание цеха. Расходы на оплату труда сотрудников, занятых строительством, составили 560 000 руб., обязательные страховые взносы – 169 120 руб., стоимость приобретенных в текущем периоде для строительства материалов -  624 000 </w:t>
      </w:r>
      <w:r w:rsidRPr="008641CC">
        <w:rPr>
          <w:rFonts w:eastAsia="Times New Roman" w:cs="Times New Roman"/>
          <w:sz w:val="24"/>
          <w:szCs w:val="24"/>
          <w:lang w:eastAsia="ru-RU"/>
        </w:rPr>
        <w:lastRenderedPageBreak/>
        <w:t xml:space="preserve">руб. (в </w:t>
      </w:r>
      <w:proofErr w:type="spellStart"/>
      <w:r w:rsidRPr="008641CC">
        <w:rPr>
          <w:rFonts w:eastAsia="Times New Roman" w:cs="Times New Roman"/>
          <w:sz w:val="24"/>
          <w:szCs w:val="24"/>
          <w:lang w:eastAsia="ru-RU"/>
        </w:rPr>
        <w:t>т.ч</w:t>
      </w:r>
      <w:proofErr w:type="spellEnd"/>
      <w:r w:rsidRPr="008641CC">
        <w:rPr>
          <w:rFonts w:eastAsia="Times New Roman" w:cs="Times New Roman"/>
          <w:sz w:val="24"/>
          <w:szCs w:val="24"/>
          <w:lang w:eastAsia="ru-RU"/>
        </w:rPr>
        <w:t xml:space="preserve">. НДС), в строительстве использовано материалов на сумму 440 000 рублей (без НДС) </w:t>
      </w:r>
    </w:p>
    <w:p w14:paraId="50E77EFB" w14:textId="48FA4B6F" w:rsidR="008641CC" w:rsidRPr="008641CC" w:rsidRDefault="008641CC" w:rsidP="008641CC">
      <w:pPr>
        <w:spacing w:line="276" w:lineRule="auto"/>
        <w:rPr>
          <w:rFonts w:eastAsia="Times New Roman" w:cs="Times New Roman"/>
          <w:sz w:val="24"/>
          <w:szCs w:val="24"/>
          <w:lang w:eastAsia="ru-RU"/>
        </w:rPr>
      </w:pPr>
      <w:r w:rsidRPr="008641CC">
        <w:rPr>
          <w:rFonts w:eastAsia="Times New Roman" w:cs="Times New Roman"/>
          <w:sz w:val="24"/>
          <w:szCs w:val="24"/>
          <w:lang w:eastAsia="ru-RU"/>
        </w:rPr>
        <w:t xml:space="preserve">7) Оплачен счет за рекламные услуги иностранной компании (не имеет представительства на территории РФ) в сумме 150 000 руб. </w:t>
      </w:r>
    </w:p>
    <w:p w14:paraId="5BFF4F4E" w14:textId="5AB4BB68" w:rsidR="008641CC" w:rsidRPr="008641CC" w:rsidRDefault="008641CC" w:rsidP="008641CC">
      <w:pPr>
        <w:spacing w:line="276" w:lineRule="auto"/>
        <w:rPr>
          <w:rFonts w:eastAsia="Times New Roman" w:cs="Times New Roman"/>
          <w:sz w:val="24"/>
          <w:szCs w:val="24"/>
          <w:lang w:eastAsia="ru-RU"/>
        </w:rPr>
      </w:pPr>
      <w:bookmarkStart w:id="12" w:name="_Hlk501319626"/>
      <w:r w:rsidRPr="008641CC">
        <w:rPr>
          <w:rFonts w:eastAsia="Times New Roman" w:cs="Times New Roman"/>
          <w:sz w:val="24"/>
          <w:szCs w:val="24"/>
          <w:lang w:eastAsia="ru-RU"/>
        </w:rPr>
        <w:t xml:space="preserve">8) Определите сумму НДС, подлежащую уплате в бюджет за текущий налоговый период </w:t>
      </w:r>
      <w:bookmarkEnd w:id="12"/>
    </w:p>
    <w:p w14:paraId="0E12F042" w14:textId="77777777" w:rsidR="00102439" w:rsidRDefault="00102439" w:rsidP="003858CE">
      <w:pPr>
        <w:rPr>
          <w:rFonts w:eastAsia="Times New Roman" w:cs="Times New Roman"/>
          <w:b/>
          <w:sz w:val="24"/>
          <w:szCs w:val="24"/>
          <w:lang w:eastAsia="ru-RU"/>
        </w:rPr>
      </w:pPr>
    </w:p>
    <w:p w14:paraId="0797BACB" w14:textId="04317361" w:rsidR="00102439" w:rsidRPr="00102439" w:rsidRDefault="008641CC" w:rsidP="00102439">
      <w:pPr>
        <w:spacing w:line="276" w:lineRule="auto"/>
        <w:rPr>
          <w:rFonts w:cs="Times New Roman"/>
          <w:sz w:val="24"/>
          <w:szCs w:val="24"/>
        </w:rPr>
      </w:pPr>
      <w:r w:rsidRPr="008641CC">
        <w:rPr>
          <w:rFonts w:eastAsia="Times New Roman" w:cs="Times New Roman"/>
          <w:b/>
          <w:sz w:val="24"/>
          <w:szCs w:val="24"/>
          <w:lang w:eastAsia="ru-RU"/>
        </w:rPr>
        <w:t xml:space="preserve">Вариант </w:t>
      </w:r>
      <w:r>
        <w:rPr>
          <w:rFonts w:eastAsia="Times New Roman" w:cs="Times New Roman"/>
          <w:b/>
          <w:sz w:val="24"/>
          <w:szCs w:val="24"/>
          <w:lang w:eastAsia="ru-RU"/>
        </w:rPr>
        <w:t>3</w:t>
      </w:r>
      <w:r w:rsidRPr="008641CC">
        <w:rPr>
          <w:rFonts w:eastAsia="Times New Roman" w:cs="Times New Roman"/>
          <w:b/>
          <w:sz w:val="24"/>
          <w:szCs w:val="24"/>
          <w:lang w:eastAsia="ru-RU"/>
        </w:rPr>
        <w:t>.</w:t>
      </w:r>
      <w:r w:rsidR="00102439" w:rsidRPr="00102439">
        <w:rPr>
          <w:rFonts w:cs="Times New Roman"/>
        </w:rPr>
        <w:t xml:space="preserve"> </w:t>
      </w:r>
      <w:r w:rsidR="00102439" w:rsidRPr="00102439">
        <w:rPr>
          <w:rFonts w:cs="Times New Roman"/>
          <w:sz w:val="24"/>
          <w:szCs w:val="24"/>
        </w:rPr>
        <w:t>ООО «</w:t>
      </w:r>
      <w:proofErr w:type="spellStart"/>
      <w:r w:rsidR="00102439" w:rsidRPr="00102439">
        <w:rPr>
          <w:rFonts w:cs="Times New Roman"/>
          <w:sz w:val="24"/>
          <w:szCs w:val="24"/>
        </w:rPr>
        <w:t>Аквафор</w:t>
      </w:r>
      <w:proofErr w:type="spellEnd"/>
      <w:r w:rsidR="00102439" w:rsidRPr="00102439">
        <w:rPr>
          <w:rFonts w:cs="Times New Roman"/>
          <w:sz w:val="24"/>
          <w:szCs w:val="24"/>
        </w:rPr>
        <w:t>» выпускает бытовые фильтры для очистки воды и оказывает ремонтные услуги. В 4-ом квартале организация провела следующие операции:</w:t>
      </w:r>
    </w:p>
    <w:p w14:paraId="62E5B4AB" w14:textId="0870DEB6" w:rsidR="00102439" w:rsidRPr="00102439" w:rsidRDefault="00102439" w:rsidP="00102439">
      <w:pPr>
        <w:spacing w:line="276" w:lineRule="auto"/>
        <w:rPr>
          <w:rFonts w:cs="Times New Roman"/>
          <w:b/>
          <w:sz w:val="24"/>
          <w:szCs w:val="24"/>
        </w:rPr>
      </w:pPr>
      <w:r w:rsidRPr="00102439">
        <w:rPr>
          <w:rFonts w:cs="Times New Roman"/>
          <w:sz w:val="24"/>
          <w:szCs w:val="24"/>
        </w:rPr>
        <w:t>1) 2 октября реализована покупателю партия бытовых фильтров в количестве 1000 штук по цене 700 руб. за единицу (без НДС) в счет полученной в 3-ем квартале предоплаты в сумме 600 000 руб</w:t>
      </w:r>
      <w:r>
        <w:rPr>
          <w:rFonts w:cs="Times New Roman"/>
          <w:sz w:val="24"/>
          <w:szCs w:val="24"/>
        </w:rPr>
        <w:t>.</w:t>
      </w:r>
      <w:r w:rsidRPr="00102439">
        <w:rPr>
          <w:rFonts w:cs="Times New Roman"/>
          <w:sz w:val="24"/>
          <w:szCs w:val="24"/>
        </w:rPr>
        <w:t xml:space="preserve"> </w:t>
      </w:r>
    </w:p>
    <w:p w14:paraId="2150E36F" w14:textId="77EAA883" w:rsidR="00102439" w:rsidRPr="00102439" w:rsidRDefault="00102439" w:rsidP="00102439">
      <w:pPr>
        <w:spacing w:line="276" w:lineRule="auto"/>
        <w:rPr>
          <w:rFonts w:cs="Times New Roman"/>
          <w:b/>
          <w:sz w:val="24"/>
          <w:szCs w:val="24"/>
        </w:rPr>
      </w:pPr>
      <w:r w:rsidRPr="00102439">
        <w:rPr>
          <w:rFonts w:cs="Times New Roman"/>
          <w:sz w:val="24"/>
          <w:szCs w:val="24"/>
        </w:rPr>
        <w:t>2) 5 октября перечислена предоплата в сумме 550 000 руб. за комплектующие изделия, счет-фактура получен и правильно оформлен</w:t>
      </w:r>
    </w:p>
    <w:p w14:paraId="3731CE99" w14:textId="6208F40B" w:rsidR="00102439" w:rsidRPr="00102439" w:rsidRDefault="00102439" w:rsidP="00102439">
      <w:pPr>
        <w:spacing w:line="276" w:lineRule="auto"/>
        <w:rPr>
          <w:rFonts w:cs="Times New Roman"/>
          <w:b/>
          <w:sz w:val="24"/>
          <w:szCs w:val="24"/>
        </w:rPr>
      </w:pPr>
      <w:r w:rsidRPr="00102439">
        <w:rPr>
          <w:rFonts w:cs="Times New Roman"/>
          <w:sz w:val="24"/>
          <w:szCs w:val="24"/>
        </w:rPr>
        <w:t xml:space="preserve">3) 6 октября передано в уставный капитал организации «Фаворит» имущество, первоначальная стоимость которого – 680 000 руб., сумма начисленной амортизации на момент передачи – 50 000 руб. </w:t>
      </w:r>
    </w:p>
    <w:p w14:paraId="0CCFA30B" w14:textId="67382A32" w:rsidR="00102439" w:rsidRPr="00102439" w:rsidRDefault="00102439" w:rsidP="00102439">
      <w:pPr>
        <w:spacing w:line="276" w:lineRule="auto"/>
        <w:rPr>
          <w:rFonts w:cs="Times New Roman"/>
          <w:b/>
          <w:sz w:val="24"/>
          <w:szCs w:val="24"/>
        </w:rPr>
      </w:pPr>
      <w:r w:rsidRPr="00102439">
        <w:rPr>
          <w:rFonts w:cs="Times New Roman"/>
          <w:sz w:val="24"/>
          <w:szCs w:val="24"/>
        </w:rPr>
        <w:t>4) 20 ноября собственная ремонтная бригада отремонтировала сборочный конвейер, стоимость работ составила 360 000 руб</w:t>
      </w:r>
      <w:r>
        <w:rPr>
          <w:rFonts w:cs="Times New Roman"/>
          <w:sz w:val="24"/>
          <w:szCs w:val="24"/>
        </w:rPr>
        <w:t>.</w:t>
      </w:r>
    </w:p>
    <w:p w14:paraId="14AEA036" w14:textId="3C67F685" w:rsidR="00102439" w:rsidRPr="00102439" w:rsidRDefault="00102439" w:rsidP="00102439">
      <w:pPr>
        <w:spacing w:line="276" w:lineRule="auto"/>
        <w:rPr>
          <w:rFonts w:cs="Times New Roman"/>
          <w:b/>
          <w:sz w:val="24"/>
          <w:szCs w:val="24"/>
        </w:rPr>
      </w:pPr>
      <w:r w:rsidRPr="00102439">
        <w:rPr>
          <w:rFonts w:cs="Times New Roman"/>
          <w:sz w:val="24"/>
          <w:szCs w:val="24"/>
        </w:rPr>
        <w:t>5) 29 ноября в столовую передано 4 бытовых фильтров собственного производства в оценке по себестоимости – 470 руб. за единицу.  Столовая содержится за счет прибыли организации. Рыночная цена бытового фильтра в предшествующем налоговом периоде составила 550 руб. за единицу без НДС</w:t>
      </w:r>
      <w:r w:rsidRPr="00102439">
        <w:rPr>
          <w:rFonts w:cs="Times New Roman"/>
          <w:b/>
          <w:sz w:val="24"/>
          <w:szCs w:val="24"/>
        </w:rPr>
        <w:t xml:space="preserve"> </w:t>
      </w:r>
    </w:p>
    <w:p w14:paraId="0A44E879" w14:textId="6BB3FF61" w:rsidR="00102439" w:rsidRPr="00102439" w:rsidRDefault="00102439" w:rsidP="00102439">
      <w:pPr>
        <w:spacing w:line="276" w:lineRule="auto"/>
        <w:rPr>
          <w:rFonts w:cs="Times New Roman"/>
          <w:b/>
          <w:sz w:val="24"/>
          <w:szCs w:val="24"/>
        </w:rPr>
      </w:pPr>
      <w:r w:rsidRPr="00102439">
        <w:rPr>
          <w:rFonts w:cs="Times New Roman"/>
          <w:sz w:val="24"/>
          <w:szCs w:val="24"/>
        </w:rPr>
        <w:t>6) 25 декабря организация оплатила счет за услуги информационного агентства в Австрии (не имеет представительства на территории РФ), выполнившего маркетинговые исследования на своей территории. Стоимость работ по договору составила 3 800 евро (1 евро = 70 руб.)</w:t>
      </w:r>
    </w:p>
    <w:p w14:paraId="10972DEC" w14:textId="26558F8A" w:rsidR="00102439" w:rsidRPr="00102439" w:rsidRDefault="00102439" w:rsidP="00102439">
      <w:pPr>
        <w:spacing w:line="276" w:lineRule="auto"/>
        <w:rPr>
          <w:rFonts w:cs="Times New Roman"/>
          <w:b/>
          <w:sz w:val="24"/>
          <w:szCs w:val="24"/>
        </w:rPr>
      </w:pPr>
      <w:r w:rsidRPr="00102439">
        <w:rPr>
          <w:rFonts w:cs="Times New Roman"/>
          <w:sz w:val="24"/>
          <w:szCs w:val="24"/>
        </w:rPr>
        <w:t xml:space="preserve">7) Работник отчитался по расходам за командировку. К авансовому отчету приложена квитанция из гостиницы со счетом-фактурой на сумму 16 000 руб. (с НДС), авиабилет – 25 000 руб. (НДС выделен отдельной строкой) </w:t>
      </w:r>
    </w:p>
    <w:p w14:paraId="12C9608C" w14:textId="2E8A07B6" w:rsidR="00102439" w:rsidRPr="00102439" w:rsidRDefault="00102439" w:rsidP="00102439">
      <w:pPr>
        <w:spacing w:line="276" w:lineRule="auto"/>
        <w:rPr>
          <w:rFonts w:cs="Times New Roman"/>
          <w:b/>
          <w:sz w:val="24"/>
          <w:szCs w:val="24"/>
        </w:rPr>
      </w:pPr>
      <w:r w:rsidRPr="00102439">
        <w:rPr>
          <w:rFonts w:cs="Times New Roman"/>
          <w:sz w:val="24"/>
          <w:szCs w:val="24"/>
        </w:rPr>
        <w:t xml:space="preserve">8) </w:t>
      </w:r>
      <w:proofErr w:type="gramStart"/>
      <w:r w:rsidRPr="00102439">
        <w:rPr>
          <w:rFonts w:cs="Times New Roman"/>
          <w:sz w:val="24"/>
          <w:szCs w:val="24"/>
        </w:rPr>
        <w:t>В</w:t>
      </w:r>
      <w:proofErr w:type="gramEnd"/>
      <w:r w:rsidRPr="00102439">
        <w:rPr>
          <w:rFonts w:cs="Times New Roman"/>
          <w:sz w:val="24"/>
          <w:szCs w:val="24"/>
        </w:rPr>
        <w:t xml:space="preserve"> декабре организация передала 2 бытовых фильтров детскому саду в оценке по себестоимости, рыночная цена в текущем периоде – 400 руб. за единицу</w:t>
      </w:r>
    </w:p>
    <w:p w14:paraId="52899BF9" w14:textId="38F5E6BB" w:rsidR="00102439" w:rsidRPr="00102439" w:rsidRDefault="00102439" w:rsidP="00102439">
      <w:pPr>
        <w:spacing w:after="200" w:line="276" w:lineRule="auto"/>
        <w:rPr>
          <w:rFonts w:cs="Times New Roman"/>
          <w:b/>
          <w:sz w:val="24"/>
          <w:szCs w:val="24"/>
        </w:rPr>
      </w:pPr>
      <w:r w:rsidRPr="00102439">
        <w:rPr>
          <w:rFonts w:cs="Times New Roman"/>
          <w:sz w:val="24"/>
          <w:szCs w:val="24"/>
        </w:rPr>
        <w:t>9) Определите сумму НДС, подлежащую уплате в бюджет за 4-й квартал</w:t>
      </w:r>
    </w:p>
    <w:p w14:paraId="7D29FE1A" w14:textId="026547B0" w:rsidR="00A43D6A" w:rsidRPr="00102439" w:rsidRDefault="00962471" w:rsidP="00102439">
      <w:pPr>
        <w:jc w:val="center"/>
        <w:rPr>
          <w:rFonts w:cs="Times New Roman"/>
          <w:b/>
          <w:szCs w:val="28"/>
          <w:lang w:eastAsia="ru-RU"/>
        </w:rPr>
      </w:pPr>
      <w:r>
        <w:rPr>
          <w:rFonts w:cs="Times New Roman"/>
          <w:b/>
          <w:szCs w:val="28"/>
          <w:lang w:eastAsia="ru-RU"/>
        </w:rPr>
        <w:t>Задания</w:t>
      </w:r>
      <w:r w:rsidR="00782C60" w:rsidRPr="00102439">
        <w:rPr>
          <w:rFonts w:cs="Times New Roman"/>
          <w:b/>
          <w:szCs w:val="28"/>
          <w:lang w:eastAsia="ru-RU"/>
        </w:rPr>
        <w:t xml:space="preserve"> для </w:t>
      </w:r>
      <w:r w:rsidR="005862E9" w:rsidRPr="00102439">
        <w:rPr>
          <w:rFonts w:cs="Times New Roman"/>
          <w:b/>
          <w:szCs w:val="28"/>
          <w:lang w:eastAsia="ru-RU"/>
        </w:rPr>
        <w:t>расчетно-аналитической</w:t>
      </w:r>
      <w:r w:rsidR="00782C60" w:rsidRPr="00102439">
        <w:rPr>
          <w:rFonts w:cs="Times New Roman"/>
          <w:b/>
          <w:szCs w:val="28"/>
          <w:lang w:eastAsia="ru-RU"/>
        </w:rPr>
        <w:t xml:space="preserve"> работы</w:t>
      </w:r>
    </w:p>
    <w:p w14:paraId="4A389B79" w14:textId="4C431B83" w:rsidR="005B52BB" w:rsidRPr="005B52BB" w:rsidRDefault="005B52BB" w:rsidP="005B52BB">
      <w:pPr>
        <w:spacing w:line="276" w:lineRule="auto"/>
        <w:rPr>
          <w:sz w:val="24"/>
          <w:szCs w:val="24"/>
        </w:rPr>
      </w:pPr>
      <w:r w:rsidRPr="005B52BB">
        <w:rPr>
          <w:b/>
          <w:sz w:val="24"/>
          <w:szCs w:val="24"/>
        </w:rPr>
        <w:t>1.</w:t>
      </w:r>
      <w:r w:rsidRPr="005B52BB">
        <w:rPr>
          <w:sz w:val="24"/>
          <w:szCs w:val="24"/>
        </w:rPr>
        <w:t xml:space="preserve"> Организация занимается производством и реализацией товаров. Применяет метод начисления при признании доходов и расходов. В 1-ом квартале организацией произведены следующие операции:</w:t>
      </w:r>
    </w:p>
    <w:p w14:paraId="78B14B18" w14:textId="77777777" w:rsidR="005B52BB" w:rsidRPr="005B52BB" w:rsidRDefault="005B52BB" w:rsidP="005B52BB">
      <w:pPr>
        <w:spacing w:line="276" w:lineRule="auto"/>
        <w:rPr>
          <w:b/>
          <w:sz w:val="24"/>
          <w:szCs w:val="24"/>
        </w:rPr>
      </w:pPr>
      <w:r w:rsidRPr="005B52BB">
        <w:rPr>
          <w:sz w:val="24"/>
          <w:szCs w:val="24"/>
        </w:rPr>
        <w:t xml:space="preserve">1) Реализована продукция на сумму 8 000 000 руб. (без НДС), в том числе в счет полученной предоплаты от покупателя - 2 000 000 руб. </w:t>
      </w:r>
    </w:p>
    <w:p w14:paraId="449AC544" w14:textId="77777777" w:rsidR="005B52BB" w:rsidRPr="005B52BB" w:rsidRDefault="005B52BB" w:rsidP="005B52BB">
      <w:pPr>
        <w:spacing w:line="276" w:lineRule="auto"/>
        <w:rPr>
          <w:b/>
          <w:sz w:val="24"/>
          <w:szCs w:val="24"/>
        </w:rPr>
      </w:pPr>
      <w:r w:rsidRPr="005B52BB">
        <w:rPr>
          <w:sz w:val="24"/>
          <w:szCs w:val="24"/>
        </w:rPr>
        <w:t xml:space="preserve">2) Передано в производство материалов на сумму 5 170 000 руб., включено в стоимость готовой продукции - 4 770 000 руб., реализованной- 3 260 000 руб. </w:t>
      </w:r>
    </w:p>
    <w:p w14:paraId="008E8AC3" w14:textId="77777777" w:rsidR="005B52BB" w:rsidRPr="005B52BB" w:rsidRDefault="005B52BB" w:rsidP="005B52BB">
      <w:pPr>
        <w:spacing w:line="276" w:lineRule="auto"/>
        <w:rPr>
          <w:b/>
          <w:sz w:val="24"/>
          <w:szCs w:val="24"/>
        </w:rPr>
      </w:pPr>
      <w:r w:rsidRPr="005B52BB">
        <w:rPr>
          <w:sz w:val="24"/>
          <w:szCs w:val="24"/>
        </w:rPr>
        <w:t xml:space="preserve">3) Начислено работникам: заработная плата – 3 500 000 руб., премии за производственные результаты по коллективному договору – 580 000 руб., материальная помощь 3 работникам по 7 000 руб. каждому </w:t>
      </w:r>
    </w:p>
    <w:p w14:paraId="776E1222" w14:textId="77777777" w:rsidR="005B52BB" w:rsidRPr="005B52BB" w:rsidRDefault="005B52BB" w:rsidP="005B52BB">
      <w:pPr>
        <w:autoSpaceDE w:val="0"/>
        <w:autoSpaceDN w:val="0"/>
        <w:adjustRightInd w:val="0"/>
        <w:spacing w:line="276" w:lineRule="auto"/>
        <w:rPr>
          <w:sz w:val="24"/>
          <w:szCs w:val="24"/>
        </w:rPr>
      </w:pPr>
      <w:r w:rsidRPr="005B52BB">
        <w:rPr>
          <w:sz w:val="24"/>
          <w:szCs w:val="24"/>
        </w:rPr>
        <w:lastRenderedPageBreak/>
        <w:t>4) Переход с линейного метода начисления амортизации по оборудованию в количестве 4-х единиц на нелинейный метод. На 1 января остаточная стоимость каждой единицы оборудования составила:</w:t>
      </w:r>
    </w:p>
    <w:p w14:paraId="54BAA481" w14:textId="77777777" w:rsidR="005B52BB" w:rsidRPr="005B52BB" w:rsidRDefault="005B52BB" w:rsidP="005B52BB">
      <w:pPr>
        <w:autoSpaceDE w:val="0"/>
        <w:autoSpaceDN w:val="0"/>
        <w:adjustRightInd w:val="0"/>
        <w:spacing w:line="276" w:lineRule="auto"/>
        <w:rPr>
          <w:b/>
          <w:sz w:val="24"/>
          <w:szCs w:val="24"/>
        </w:rPr>
      </w:pPr>
      <w:r w:rsidRPr="005B52BB">
        <w:rPr>
          <w:sz w:val="24"/>
          <w:szCs w:val="24"/>
        </w:rPr>
        <w:t>1-й - 510 000 руб.; 2-й – 320 000 руб.; 3-й-360 000 руб.; 4-й- 280 000 руб. Все оборудование относится к 4-ой амортизационной группе</w:t>
      </w:r>
    </w:p>
    <w:p w14:paraId="1745BB83" w14:textId="77777777" w:rsidR="005B52BB" w:rsidRPr="005B52BB" w:rsidRDefault="005B52BB" w:rsidP="005B52BB">
      <w:pPr>
        <w:autoSpaceDE w:val="0"/>
        <w:autoSpaceDN w:val="0"/>
        <w:adjustRightInd w:val="0"/>
        <w:spacing w:line="276" w:lineRule="auto"/>
        <w:rPr>
          <w:b/>
          <w:sz w:val="24"/>
          <w:szCs w:val="24"/>
        </w:rPr>
      </w:pPr>
      <w:r w:rsidRPr="005B52BB">
        <w:rPr>
          <w:sz w:val="24"/>
          <w:szCs w:val="24"/>
        </w:rPr>
        <w:t xml:space="preserve">5) </w:t>
      </w:r>
      <w:proofErr w:type="gramStart"/>
      <w:r w:rsidRPr="005B52BB">
        <w:rPr>
          <w:sz w:val="24"/>
          <w:szCs w:val="24"/>
        </w:rPr>
        <w:t>В</w:t>
      </w:r>
      <w:proofErr w:type="gramEnd"/>
      <w:r w:rsidRPr="005B52BB">
        <w:rPr>
          <w:sz w:val="24"/>
          <w:szCs w:val="24"/>
        </w:rPr>
        <w:t xml:space="preserve"> отчетном периоде организацией признаны штрафы на сумму 70 000 руб., в том числе за несвоевременные платежи в бюджет – 15 000 руб. </w:t>
      </w:r>
      <w:r w:rsidRPr="005B52BB">
        <w:rPr>
          <w:b/>
          <w:sz w:val="24"/>
          <w:szCs w:val="24"/>
        </w:rPr>
        <w:t xml:space="preserve"> </w:t>
      </w:r>
    </w:p>
    <w:p w14:paraId="6937517A" w14:textId="77777777" w:rsidR="005B52BB" w:rsidRPr="005B52BB" w:rsidRDefault="005B52BB" w:rsidP="005B52BB">
      <w:pPr>
        <w:spacing w:line="276" w:lineRule="auto"/>
        <w:rPr>
          <w:b/>
          <w:sz w:val="24"/>
          <w:szCs w:val="24"/>
        </w:rPr>
      </w:pPr>
      <w:r w:rsidRPr="005B52BB">
        <w:rPr>
          <w:sz w:val="24"/>
          <w:szCs w:val="24"/>
        </w:rPr>
        <w:t xml:space="preserve">6) Определите сумму налога на прибыль организаций за </w:t>
      </w:r>
      <w:r w:rsidRPr="005B52BB">
        <w:rPr>
          <w:sz w:val="24"/>
          <w:szCs w:val="24"/>
          <w:lang w:val="en-US"/>
        </w:rPr>
        <w:t>I</w:t>
      </w:r>
      <w:r w:rsidRPr="005B52BB">
        <w:rPr>
          <w:sz w:val="24"/>
          <w:szCs w:val="24"/>
        </w:rPr>
        <w:t xml:space="preserve"> квартал. </w:t>
      </w:r>
      <w:r w:rsidRPr="005B52BB">
        <w:rPr>
          <w:b/>
          <w:sz w:val="24"/>
          <w:szCs w:val="24"/>
        </w:rPr>
        <w:t xml:space="preserve"> </w:t>
      </w:r>
    </w:p>
    <w:p w14:paraId="6E23999E" w14:textId="77777777" w:rsidR="005B52BB" w:rsidRPr="005B52BB" w:rsidRDefault="005B52BB" w:rsidP="005B52BB">
      <w:pPr>
        <w:spacing w:line="276" w:lineRule="auto"/>
        <w:rPr>
          <w:b/>
          <w:sz w:val="24"/>
          <w:szCs w:val="24"/>
        </w:rPr>
      </w:pPr>
    </w:p>
    <w:p w14:paraId="0A3D9AB4" w14:textId="4C19D4A5" w:rsidR="005B52BB" w:rsidRPr="005B52BB" w:rsidRDefault="005B52BB" w:rsidP="005B52BB">
      <w:pPr>
        <w:spacing w:line="276" w:lineRule="auto"/>
        <w:rPr>
          <w:sz w:val="24"/>
          <w:szCs w:val="24"/>
        </w:rPr>
      </w:pPr>
      <w:r w:rsidRPr="005B52BB">
        <w:rPr>
          <w:b/>
          <w:sz w:val="24"/>
          <w:szCs w:val="24"/>
        </w:rPr>
        <w:t>2.</w:t>
      </w:r>
      <w:r w:rsidRPr="005B52BB">
        <w:rPr>
          <w:sz w:val="24"/>
          <w:szCs w:val="24"/>
        </w:rPr>
        <w:t xml:space="preserve"> Организация применяет метод начисления при признании доходов и расходов. В отчетном периоде (полугодии) организация осуществила следующие операции: </w:t>
      </w:r>
    </w:p>
    <w:p w14:paraId="786495A6" w14:textId="77777777" w:rsidR="005B52BB" w:rsidRPr="005B52BB" w:rsidRDefault="005B52BB" w:rsidP="005B52BB">
      <w:pPr>
        <w:spacing w:line="276" w:lineRule="auto"/>
        <w:rPr>
          <w:b/>
          <w:sz w:val="24"/>
          <w:szCs w:val="24"/>
        </w:rPr>
      </w:pPr>
      <w:r w:rsidRPr="005B52BB">
        <w:rPr>
          <w:sz w:val="24"/>
          <w:szCs w:val="24"/>
        </w:rPr>
        <w:t xml:space="preserve">1) Отгружена продукция на сумму 4 500 000 руб., получены авансы от покупателей- 450 000 руб. </w:t>
      </w:r>
      <w:r w:rsidRPr="005B52BB">
        <w:rPr>
          <w:b/>
          <w:sz w:val="24"/>
          <w:szCs w:val="24"/>
        </w:rPr>
        <w:t xml:space="preserve"> </w:t>
      </w:r>
    </w:p>
    <w:p w14:paraId="45CDEC3A" w14:textId="77777777" w:rsidR="005B52BB" w:rsidRPr="005B52BB" w:rsidRDefault="005B52BB" w:rsidP="005B52BB">
      <w:pPr>
        <w:spacing w:line="276" w:lineRule="auto"/>
        <w:rPr>
          <w:b/>
          <w:sz w:val="24"/>
          <w:szCs w:val="24"/>
        </w:rPr>
      </w:pPr>
      <w:r w:rsidRPr="005B52BB">
        <w:rPr>
          <w:sz w:val="24"/>
          <w:szCs w:val="24"/>
        </w:rPr>
        <w:t>2)</w:t>
      </w:r>
      <w:r w:rsidRPr="005B52BB">
        <w:rPr>
          <w:b/>
          <w:sz w:val="24"/>
          <w:szCs w:val="24"/>
        </w:rPr>
        <w:t xml:space="preserve"> </w:t>
      </w:r>
      <w:r w:rsidRPr="005B52BB">
        <w:rPr>
          <w:sz w:val="24"/>
          <w:szCs w:val="24"/>
        </w:rPr>
        <w:t xml:space="preserve">Передано в производство - материалов на сумму 1 100 000 руб., включено в стоимость готовой продукции- 990 000 руб., реализованной- 860 000 руб. </w:t>
      </w:r>
      <w:r w:rsidRPr="005B52BB">
        <w:rPr>
          <w:b/>
          <w:sz w:val="24"/>
          <w:szCs w:val="24"/>
        </w:rPr>
        <w:t xml:space="preserve"> </w:t>
      </w:r>
    </w:p>
    <w:p w14:paraId="23267F95" w14:textId="77777777" w:rsidR="005B52BB" w:rsidRDefault="005B52BB" w:rsidP="005B52BB">
      <w:pPr>
        <w:spacing w:after="200" w:line="276" w:lineRule="auto"/>
        <w:rPr>
          <w:b/>
          <w:sz w:val="24"/>
          <w:szCs w:val="24"/>
        </w:rPr>
      </w:pPr>
      <w:r w:rsidRPr="005B52BB">
        <w:rPr>
          <w:sz w:val="24"/>
          <w:szCs w:val="24"/>
        </w:rPr>
        <w:t>3)</w:t>
      </w:r>
      <w:r w:rsidRPr="005B52BB">
        <w:rPr>
          <w:b/>
          <w:sz w:val="24"/>
          <w:szCs w:val="24"/>
        </w:rPr>
        <w:t xml:space="preserve"> </w:t>
      </w:r>
      <w:r w:rsidRPr="005B52BB">
        <w:rPr>
          <w:sz w:val="24"/>
          <w:szCs w:val="24"/>
        </w:rPr>
        <w:t>Приобретен 12 апреля станок, первоначальная стоимость – 550 000 руб., станок отнесен к 4 группе основных средств. Организация начисляет амортизацию нелинейным методом</w:t>
      </w:r>
      <w:r w:rsidRPr="005B52BB">
        <w:rPr>
          <w:b/>
          <w:sz w:val="24"/>
          <w:szCs w:val="24"/>
        </w:rPr>
        <w:t xml:space="preserve"> </w:t>
      </w:r>
    </w:p>
    <w:p w14:paraId="0F941CDF" w14:textId="16F92A62" w:rsidR="005B52BB" w:rsidRPr="005B52BB" w:rsidRDefault="005B52BB" w:rsidP="005B52BB">
      <w:pPr>
        <w:spacing w:after="200" w:line="276" w:lineRule="auto"/>
        <w:rPr>
          <w:b/>
          <w:sz w:val="24"/>
          <w:szCs w:val="24"/>
        </w:rPr>
      </w:pPr>
      <w:r w:rsidRPr="005B52BB">
        <w:rPr>
          <w:sz w:val="24"/>
          <w:szCs w:val="24"/>
        </w:rPr>
        <w:t>4)</w:t>
      </w:r>
      <w:r w:rsidRPr="005B52BB">
        <w:rPr>
          <w:b/>
          <w:sz w:val="24"/>
          <w:szCs w:val="24"/>
        </w:rPr>
        <w:t xml:space="preserve"> </w:t>
      </w:r>
      <w:r w:rsidRPr="005B52BB">
        <w:rPr>
          <w:sz w:val="24"/>
          <w:szCs w:val="24"/>
        </w:rPr>
        <w:t xml:space="preserve">Получены счета в мае от подрядной организации за ремонт офисного помещения- 240 000 руб. и за реконструкцию производственного цеха – 1 660 000 руб. (суммы указаны с НДС) </w:t>
      </w:r>
      <w:r w:rsidRPr="005B52BB">
        <w:rPr>
          <w:b/>
          <w:sz w:val="24"/>
          <w:szCs w:val="24"/>
        </w:rPr>
        <w:t xml:space="preserve">     </w:t>
      </w:r>
    </w:p>
    <w:p w14:paraId="40244372" w14:textId="77777777" w:rsidR="005B52BB" w:rsidRPr="005B52BB" w:rsidRDefault="005B52BB" w:rsidP="005B52BB">
      <w:pPr>
        <w:spacing w:before="100" w:beforeAutospacing="1" w:after="100" w:afterAutospacing="1" w:line="276" w:lineRule="auto"/>
        <w:rPr>
          <w:b/>
          <w:sz w:val="24"/>
          <w:szCs w:val="24"/>
        </w:rPr>
      </w:pPr>
      <w:r w:rsidRPr="005B52BB">
        <w:rPr>
          <w:sz w:val="24"/>
          <w:szCs w:val="24"/>
        </w:rPr>
        <w:t xml:space="preserve"> 5)</w:t>
      </w:r>
      <w:r w:rsidRPr="005B52BB">
        <w:rPr>
          <w:b/>
          <w:sz w:val="24"/>
          <w:szCs w:val="24"/>
        </w:rPr>
        <w:t xml:space="preserve"> </w:t>
      </w:r>
      <w:r w:rsidRPr="005B52BB">
        <w:rPr>
          <w:sz w:val="24"/>
          <w:szCs w:val="24"/>
        </w:rPr>
        <w:t>Получен в июне безвозмездно от учредителя (его доля в уставном капитале 35%) автомобиль, стоимость приобретения которого -  860 000 руб.</w:t>
      </w:r>
    </w:p>
    <w:p w14:paraId="4A3C3B3D" w14:textId="77777777" w:rsidR="005B52BB" w:rsidRPr="005B52BB" w:rsidRDefault="005B52BB" w:rsidP="005B52BB">
      <w:pPr>
        <w:spacing w:before="100" w:beforeAutospacing="1" w:after="100" w:afterAutospacing="1" w:line="276" w:lineRule="auto"/>
        <w:rPr>
          <w:rFonts w:eastAsia="Times New Roman" w:cs="Times New Roman"/>
          <w:iCs/>
          <w:color w:val="000000" w:themeColor="text1"/>
          <w:sz w:val="24"/>
          <w:szCs w:val="24"/>
          <w:lang w:eastAsia="ru-RU"/>
        </w:rPr>
      </w:pPr>
      <w:r w:rsidRPr="005B52BB">
        <w:rPr>
          <w:sz w:val="24"/>
          <w:szCs w:val="24"/>
        </w:rPr>
        <w:t>6)</w:t>
      </w:r>
      <w:r w:rsidRPr="005B52BB">
        <w:rPr>
          <w:b/>
          <w:sz w:val="24"/>
          <w:szCs w:val="24"/>
        </w:rPr>
        <w:t xml:space="preserve"> </w:t>
      </w:r>
      <w:r w:rsidRPr="005B52BB">
        <w:rPr>
          <w:sz w:val="24"/>
          <w:szCs w:val="24"/>
        </w:rPr>
        <w:t xml:space="preserve">Определите обязательства организации перед бюджетом по налогу на прибыль за отчетный период. </w:t>
      </w:r>
    </w:p>
    <w:p w14:paraId="03B9704D" w14:textId="680FC116" w:rsidR="005B52BB" w:rsidRPr="005B52BB" w:rsidRDefault="005B52BB" w:rsidP="005B52BB">
      <w:pPr>
        <w:spacing w:line="276" w:lineRule="auto"/>
        <w:rPr>
          <w:rFonts w:eastAsia="Times New Roman"/>
          <w:sz w:val="24"/>
          <w:szCs w:val="24"/>
          <w:lang w:eastAsia="ru-RU"/>
        </w:rPr>
      </w:pPr>
      <w:r w:rsidRPr="005B52BB">
        <w:rPr>
          <w:b/>
          <w:sz w:val="24"/>
          <w:szCs w:val="24"/>
        </w:rPr>
        <w:t>3.</w:t>
      </w:r>
      <w:r w:rsidRPr="005B52BB">
        <w:rPr>
          <w:rFonts w:eastAsia="Times New Roman"/>
          <w:sz w:val="24"/>
          <w:szCs w:val="24"/>
          <w:lang w:eastAsia="ru-RU"/>
        </w:rPr>
        <w:t xml:space="preserve"> Организация «Квант» занимается производством и реализацией товаров и применяет метод начисления при признании доходов и расходов. В 1-ом квартале организацией совершены следующие операции:</w:t>
      </w:r>
    </w:p>
    <w:p w14:paraId="7C15E4FA" w14:textId="77777777" w:rsidR="005B52BB" w:rsidRPr="005B52BB" w:rsidRDefault="005B52BB" w:rsidP="005B52BB">
      <w:pPr>
        <w:spacing w:line="276" w:lineRule="auto"/>
        <w:rPr>
          <w:rFonts w:eastAsia="Times New Roman"/>
          <w:b/>
          <w:sz w:val="24"/>
          <w:szCs w:val="24"/>
          <w:lang w:eastAsia="ru-RU"/>
        </w:rPr>
      </w:pPr>
      <w:r w:rsidRPr="005B52BB">
        <w:rPr>
          <w:rFonts w:eastAsia="Times New Roman"/>
          <w:sz w:val="24"/>
          <w:szCs w:val="24"/>
          <w:lang w:eastAsia="ru-RU"/>
        </w:rPr>
        <w:t>1) Выручка от реализации товаров (без НДС) за</w:t>
      </w:r>
      <w:r w:rsidRPr="005B52BB">
        <w:rPr>
          <w:rFonts w:eastAsia="Times New Roman"/>
          <w:noProof/>
          <w:sz w:val="24"/>
          <w:szCs w:val="24"/>
          <w:lang w:eastAsia="ru-RU"/>
        </w:rPr>
        <w:t xml:space="preserve"> 1</w:t>
      </w:r>
      <w:r w:rsidRPr="005B52BB">
        <w:rPr>
          <w:rFonts w:eastAsia="Times New Roman"/>
          <w:sz w:val="24"/>
          <w:szCs w:val="24"/>
          <w:lang w:eastAsia="ru-RU"/>
        </w:rPr>
        <w:t xml:space="preserve"> квартал </w:t>
      </w:r>
      <w:r w:rsidRPr="005B52BB">
        <w:rPr>
          <w:rFonts w:eastAsia="Times New Roman"/>
          <w:noProof/>
          <w:sz w:val="24"/>
          <w:szCs w:val="24"/>
          <w:lang w:eastAsia="ru-RU"/>
        </w:rPr>
        <w:t>6 100 000</w:t>
      </w:r>
      <w:r w:rsidRPr="005B52BB">
        <w:rPr>
          <w:rFonts w:eastAsia="Times New Roman"/>
          <w:sz w:val="24"/>
          <w:szCs w:val="24"/>
          <w:lang w:eastAsia="ru-RU"/>
        </w:rPr>
        <w:t xml:space="preserve"> руб.</w:t>
      </w:r>
    </w:p>
    <w:p w14:paraId="6EFE550F" w14:textId="77777777" w:rsidR="005B52BB" w:rsidRPr="005B52BB" w:rsidRDefault="005B52BB" w:rsidP="005B52BB">
      <w:pPr>
        <w:spacing w:line="276" w:lineRule="auto"/>
        <w:rPr>
          <w:rFonts w:eastAsia="Times New Roman"/>
          <w:b/>
          <w:sz w:val="24"/>
          <w:szCs w:val="24"/>
          <w:lang w:eastAsia="ru-RU"/>
        </w:rPr>
      </w:pPr>
      <w:r w:rsidRPr="005B52BB">
        <w:rPr>
          <w:rFonts w:eastAsia="Times New Roman"/>
          <w:sz w:val="24"/>
          <w:szCs w:val="24"/>
          <w:lang w:eastAsia="ru-RU"/>
        </w:rPr>
        <w:t>2) Расходы на оплату труда составили 1 650 000 руб., доплата за работу в ночное время - 156 000 руб., возмещение процентов по ипотеке - 14 000 руб.</w:t>
      </w:r>
    </w:p>
    <w:p w14:paraId="2E122599" w14:textId="77777777" w:rsidR="005B52BB" w:rsidRPr="005B52BB" w:rsidRDefault="005B52BB" w:rsidP="005B52BB">
      <w:pPr>
        <w:spacing w:line="276" w:lineRule="auto"/>
        <w:rPr>
          <w:b/>
          <w:sz w:val="24"/>
          <w:szCs w:val="24"/>
        </w:rPr>
      </w:pPr>
      <w:r w:rsidRPr="005B52BB">
        <w:rPr>
          <w:rFonts w:eastAsia="Times New Roman"/>
          <w:sz w:val="24"/>
          <w:szCs w:val="24"/>
          <w:lang w:eastAsia="ru-RU"/>
        </w:rPr>
        <w:t xml:space="preserve">3) </w:t>
      </w:r>
      <w:r w:rsidRPr="005B52BB">
        <w:rPr>
          <w:sz w:val="24"/>
          <w:szCs w:val="24"/>
        </w:rPr>
        <w:t xml:space="preserve">Расходы по приему представителей поставщика: буфетное обслуживание во время переговоров – 5 000 руб., проживание в гостинице – 10 000 руб., билеты на концерт – 6 000 руб., ужин в ресторане – 7 000 руб. </w:t>
      </w:r>
    </w:p>
    <w:p w14:paraId="09392FE2" w14:textId="77777777" w:rsidR="005B52BB" w:rsidRPr="005B52BB" w:rsidRDefault="005B52BB" w:rsidP="005B52BB">
      <w:pPr>
        <w:spacing w:line="276" w:lineRule="auto"/>
        <w:rPr>
          <w:rFonts w:eastAsia="Times New Roman" w:cs="Times New Roman"/>
          <w:b/>
          <w:sz w:val="24"/>
          <w:szCs w:val="24"/>
          <w:lang w:eastAsia="ru-RU"/>
        </w:rPr>
      </w:pPr>
      <w:r w:rsidRPr="005B52BB">
        <w:rPr>
          <w:sz w:val="24"/>
          <w:szCs w:val="24"/>
        </w:rPr>
        <w:t xml:space="preserve">4) </w:t>
      </w:r>
      <w:r w:rsidRPr="005B52BB">
        <w:rPr>
          <w:rFonts w:eastAsia="Times New Roman" w:cs="Times New Roman"/>
          <w:sz w:val="24"/>
          <w:szCs w:val="24"/>
          <w:lang w:eastAsia="ru-RU"/>
        </w:rPr>
        <w:t xml:space="preserve">Получена предоплата от покупателя – 200 000 руб. </w:t>
      </w:r>
      <w:r w:rsidRPr="005B52BB">
        <w:rPr>
          <w:rFonts w:eastAsia="Times New Roman" w:cs="Times New Roman"/>
          <w:b/>
          <w:sz w:val="24"/>
          <w:szCs w:val="24"/>
          <w:lang w:eastAsia="ru-RU"/>
        </w:rPr>
        <w:t xml:space="preserve"> </w:t>
      </w:r>
    </w:p>
    <w:p w14:paraId="71EEA7A6" w14:textId="77777777" w:rsidR="005B52BB" w:rsidRPr="005B52BB" w:rsidRDefault="005B52BB" w:rsidP="005B52BB">
      <w:pPr>
        <w:spacing w:line="276" w:lineRule="auto"/>
        <w:rPr>
          <w:sz w:val="24"/>
          <w:szCs w:val="24"/>
        </w:rPr>
      </w:pPr>
      <w:r w:rsidRPr="005B52BB">
        <w:rPr>
          <w:rFonts w:cs="Times New Roman"/>
          <w:sz w:val="24"/>
          <w:szCs w:val="24"/>
        </w:rPr>
        <w:t xml:space="preserve">5) </w:t>
      </w:r>
      <w:r w:rsidRPr="005B52BB">
        <w:rPr>
          <w:sz w:val="24"/>
          <w:szCs w:val="24"/>
        </w:rPr>
        <w:t xml:space="preserve">Начальник коммерческого отдела сдал в бухгалтерию авансовый отчет по командировке со следующими приложениями: </w:t>
      </w:r>
    </w:p>
    <w:p w14:paraId="6BA26E22" w14:textId="77777777" w:rsidR="005B52BB" w:rsidRPr="005B52BB" w:rsidRDefault="005B52BB" w:rsidP="005B52BB">
      <w:pPr>
        <w:spacing w:line="276" w:lineRule="auto"/>
        <w:contextualSpacing/>
        <w:rPr>
          <w:b/>
          <w:sz w:val="24"/>
          <w:szCs w:val="24"/>
        </w:rPr>
      </w:pPr>
      <w:r w:rsidRPr="005B52BB">
        <w:rPr>
          <w:sz w:val="24"/>
          <w:szCs w:val="24"/>
        </w:rPr>
        <w:t xml:space="preserve">а) билет на поезд (отправление 4 февраля в 00.30) стоимостью 5 500 руб., б) билет на самолет (отправление 6 февраля в 23.00, прилет 7 февраля в 00.15), стоимостью 30 000 руб., в) счет из гостиницы: проживание 6 000 руб., обслуживание в номере – 2 000 руб., пользование сауной – 1 500 руб. Суточные установлены в размере 1000 руб. в сутки </w:t>
      </w:r>
      <w:r w:rsidRPr="005B52BB">
        <w:rPr>
          <w:b/>
          <w:sz w:val="24"/>
          <w:szCs w:val="24"/>
        </w:rPr>
        <w:t xml:space="preserve"> </w:t>
      </w:r>
    </w:p>
    <w:p w14:paraId="5167FEAB" w14:textId="77777777" w:rsidR="005B52BB" w:rsidRDefault="005B52BB" w:rsidP="005B52BB">
      <w:pPr>
        <w:spacing w:line="276" w:lineRule="auto"/>
        <w:rPr>
          <w:sz w:val="24"/>
          <w:szCs w:val="24"/>
        </w:rPr>
      </w:pPr>
      <w:r w:rsidRPr="005B52BB">
        <w:rPr>
          <w:rFonts w:eastAsia="Times New Roman" w:cs="Times New Roman"/>
          <w:sz w:val="24"/>
          <w:szCs w:val="24"/>
          <w:lang w:eastAsia="ru-RU"/>
        </w:rPr>
        <w:t>6)</w:t>
      </w:r>
      <w:r w:rsidRPr="005B52BB">
        <w:rPr>
          <w:rFonts w:eastAsia="Times New Roman" w:cs="Times New Roman"/>
          <w:b/>
          <w:sz w:val="24"/>
          <w:szCs w:val="24"/>
          <w:lang w:eastAsia="ru-RU"/>
        </w:rPr>
        <w:t xml:space="preserve"> </w:t>
      </w:r>
      <w:r w:rsidRPr="005B52BB">
        <w:rPr>
          <w:sz w:val="24"/>
          <w:szCs w:val="24"/>
        </w:rPr>
        <w:t xml:space="preserve">Определите обязательства организации перед бюджетом по налогу на прибыль за отчетный период. </w:t>
      </w:r>
    </w:p>
    <w:p w14:paraId="6D192916" w14:textId="77777777" w:rsidR="005B52BB" w:rsidRDefault="005B52BB" w:rsidP="005B52BB">
      <w:pPr>
        <w:spacing w:line="276" w:lineRule="auto"/>
        <w:rPr>
          <w:sz w:val="24"/>
          <w:szCs w:val="24"/>
        </w:rPr>
      </w:pPr>
    </w:p>
    <w:p w14:paraId="7FE46D1D" w14:textId="77777777" w:rsidR="008F457A" w:rsidRPr="008F457A" w:rsidRDefault="008F457A" w:rsidP="005B52BB">
      <w:pPr>
        <w:pStyle w:val="1"/>
        <w:spacing w:line="276" w:lineRule="auto"/>
        <w:rPr>
          <w:color w:val="FF0000"/>
          <w:lang w:eastAsia="ru-RU"/>
        </w:rPr>
      </w:pPr>
      <w:r w:rsidRPr="005A1B70">
        <w:rPr>
          <w:lang w:eastAsia="ru-RU"/>
        </w:rPr>
        <w:t xml:space="preserve">7.Фонд оценочных средств для проведения промежуточной аттестации обучающихся по дисциплине </w:t>
      </w:r>
    </w:p>
    <w:p w14:paraId="1B315F80" w14:textId="7CC03353" w:rsidR="00220FFA" w:rsidRDefault="00E63627" w:rsidP="005B52BB">
      <w:pPr>
        <w:pStyle w:val="1"/>
        <w:spacing w:line="276" w:lineRule="auto"/>
        <w:rPr>
          <w:lang w:eastAsia="ru-RU"/>
        </w:rPr>
      </w:pPr>
      <w:r w:rsidRPr="00513B26">
        <w:rPr>
          <w:lang w:eastAsia="ru-RU"/>
        </w:rPr>
        <w:t>7.1.</w:t>
      </w:r>
      <w:r w:rsidR="00513B26">
        <w:rPr>
          <w:lang w:eastAsia="ru-RU"/>
        </w:rPr>
        <w:t xml:space="preserve"> П</w:t>
      </w:r>
      <w:r w:rsidR="008F457A" w:rsidRPr="00513B26">
        <w:rPr>
          <w:lang w:eastAsia="ru-RU"/>
        </w:rPr>
        <w:t xml:space="preserve">еречень компетенций с указанием </w:t>
      </w:r>
      <w:r w:rsidR="00220FFA">
        <w:rPr>
          <w:lang w:eastAsia="ru-RU"/>
        </w:rPr>
        <w:t xml:space="preserve">этапов </w:t>
      </w:r>
      <w:r w:rsidR="008F457A" w:rsidRPr="00513B26">
        <w:rPr>
          <w:lang w:eastAsia="ru-RU"/>
        </w:rPr>
        <w:t xml:space="preserve">их </w:t>
      </w:r>
      <w:r w:rsidR="00220FFA">
        <w:rPr>
          <w:lang w:eastAsia="ru-RU"/>
        </w:rPr>
        <w:t>формирования</w:t>
      </w:r>
      <w:r w:rsidR="008F457A" w:rsidRPr="00513B26">
        <w:rPr>
          <w:lang w:eastAsia="ru-RU"/>
        </w:rPr>
        <w:t xml:space="preserve"> в процессе освоения образовательной программы</w:t>
      </w:r>
    </w:p>
    <w:p w14:paraId="793ADD5B" w14:textId="1D592B8C" w:rsidR="008F457A" w:rsidRDefault="00220FFA" w:rsidP="005B52BB">
      <w:pPr>
        <w:pStyle w:val="1"/>
        <w:spacing w:line="276" w:lineRule="auto"/>
        <w:rPr>
          <w:lang w:eastAsia="ru-RU"/>
        </w:rPr>
      </w:pPr>
      <w:r w:rsidRPr="00220FFA">
        <w:rPr>
          <w:b w:val="0"/>
          <w:lang w:eastAsia="ru-RU"/>
        </w:rPr>
        <w:t>Перечень компетенций</w:t>
      </w:r>
      <w:r>
        <w:rPr>
          <w:b w:val="0"/>
          <w:lang w:eastAsia="ru-RU"/>
        </w:rPr>
        <w:t xml:space="preserve">, формируемых в процессе освоения дисциплины, </w:t>
      </w:r>
      <w:r w:rsidRPr="00220FFA">
        <w:rPr>
          <w:b w:val="0"/>
          <w:lang w:eastAsia="ru-RU"/>
        </w:rPr>
        <w:t xml:space="preserve">содержится в разделе 2 </w:t>
      </w:r>
    </w:p>
    <w:p w14:paraId="624AD495" w14:textId="7D7C5D2F" w:rsidR="008F457A" w:rsidRDefault="00E63627" w:rsidP="005B52BB">
      <w:pPr>
        <w:pStyle w:val="1"/>
        <w:spacing w:line="276" w:lineRule="auto"/>
        <w:rPr>
          <w:lang w:eastAsia="ru-RU"/>
        </w:rPr>
      </w:pPr>
      <w:r w:rsidRPr="00513B26">
        <w:rPr>
          <w:lang w:eastAsia="ru-RU"/>
        </w:rPr>
        <w:t>7.2.</w:t>
      </w:r>
      <w:r w:rsidR="00513B26" w:rsidRPr="00513B26">
        <w:rPr>
          <w:lang w:eastAsia="ru-RU"/>
        </w:rPr>
        <w:t xml:space="preserve"> Т</w:t>
      </w:r>
      <w:r w:rsidR="008F457A" w:rsidRPr="00513B26">
        <w:rPr>
          <w:lang w:eastAsia="ru-RU"/>
        </w:rPr>
        <w:t>иповые контрольные задания или иные материалы, необходимые для оценки индикаторов достижен</w:t>
      </w:r>
      <w:r w:rsidR="00513B26" w:rsidRPr="00513B26">
        <w:rPr>
          <w:lang w:eastAsia="ru-RU"/>
        </w:rPr>
        <w:t>ия компетенций, умений и знаний</w:t>
      </w:r>
      <w:r w:rsidR="00051AF0">
        <w:rPr>
          <w:lang w:eastAsia="ru-RU"/>
        </w:rPr>
        <w:t xml:space="preserve"> </w:t>
      </w:r>
    </w:p>
    <w:p w14:paraId="4998C122" w14:textId="34085B83" w:rsidR="00377508" w:rsidRPr="00DD66D7" w:rsidRDefault="00377508" w:rsidP="000D3573">
      <w:pPr>
        <w:widowControl w:val="0"/>
        <w:autoSpaceDE w:val="0"/>
        <w:autoSpaceDN w:val="0"/>
        <w:adjustRightInd w:val="0"/>
        <w:spacing w:line="276" w:lineRule="auto"/>
        <w:rPr>
          <w:rFonts w:eastAsia="Times New Roman" w:cs="Times New Roman"/>
          <w:szCs w:val="28"/>
          <w:lang w:eastAsia="ru-RU"/>
        </w:rPr>
      </w:pP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sidRPr="00DD66D7">
        <w:rPr>
          <w:rFonts w:eastAsia="Times New Roman" w:cs="Times New Roman"/>
          <w:szCs w:val="28"/>
          <w:lang w:eastAsia="ru-RU"/>
        </w:rPr>
        <w:t xml:space="preserve">           Таблица </w:t>
      </w:r>
      <w:r w:rsidR="00DD66D7">
        <w:rPr>
          <w:rFonts w:eastAsia="Times New Roman" w:cs="Times New Roman"/>
          <w:szCs w:val="28"/>
          <w:lang w:eastAsia="ru-RU"/>
        </w:rPr>
        <w:t>7</w:t>
      </w:r>
    </w:p>
    <w:tbl>
      <w:tblPr>
        <w:tblStyle w:val="ab"/>
        <w:tblW w:w="0" w:type="auto"/>
        <w:tblLook w:val="04A0" w:firstRow="1" w:lastRow="0" w:firstColumn="1" w:lastColumn="0" w:noHBand="0" w:noVBand="1"/>
      </w:tblPr>
      <w:tblGrid>
        <w:gridCol w:w="2319"/>
        <w:gridCol w:w="2331"/>
        <w:gridCol w:w="2368"/>
        <w:gridCol w:w="2327"/>
      </w:tblGrid>
      <w:tr w:rsidR="00377508" w14:paraId="6DC0CDC6" w14:textId="77777777" w:rsidTr="005D5063">
        <w:tc>
          <w:tcPr>
            <w:tcW w:w="2319" w:type="dxa"/>
          </w:tcPr>
          <w:p w14:paraId="4354EA0A" w14:textId="70510F30" w:rsidR="00377508" w:rsidRPr="005D5063" w:rsidRDefault="00377508" w:rsidP="000D3573">
            <w:pPr>
              <w:widowControl w:val="0"/>
              <w:autoSpaceDE w:val="0"/>
              <w:autoSpaceDN w:val="0"/>
              <w:adjustRightInd w:val="0"/>
              <w:spacing w:line="276" w:lineRule="auto"/>
              <w:rPr>
                <w:rFonts w:cs="Times New Roman"/>
                <w:sz w:val="22"/>
                <w:lang w:eastAsia="ru-RU"/>
              </w:rPr>
            </w:pPr>
            <w:r w:rsidRPr="005D5063">
              <w:rPr>
                <w:rFonts w:cs="Times New Roman"/>
                <w:sz w:val="22"/>
              </w:rPr>
              <w:t>Наименование компетенции</w:t>
            </w:r>
          </w:p>
        </w:tc>
        <w:tc>
          <w:tcPr>
            <w:tcW w:w="2331" w:type="dxa"/>
          </w:tcPr>
          <w:p w14:paraId="2BA35BC6" w14:textId="5098F8D4" w:rsidR="00377508" w:rsidRPr="005D5063" w:rsidRDefault="00377508" w:rsidP="000D3573">
            <w:pPr>
              <w:widowControl w:val="0"/>
              <w:autoSpaceDE w:val="0"/>
              <w:autoSpaceDN w:val="0"/>
              <w:adjustRightInd w:val="0"/>
              <w:spacing w:line="276" w:lineRule="auto"/>
              <w:rPr>
                <w:rFonts w:cs="Times New Roman"/>
                <w:sz w:val="22"/>
                <w:lang w:eastAsia="ru-RU"/>
              </w:rPr>
            </w:pPr>
            <w:r w:rsidRPr="005D5063">
              <w:rPr>
                <w:rFonts w:cs="Times New Roman"/>
                <w:sz w:val="22"/>
              </w:rPr>
              <w:t>Наименование индикаторов достижения компетенции</w:t>
            </w:r>
          </w:p>
        </w:tc>
        <w:tc>
          <w:tcPr>
            <w:tcW w:w="2368" w:type="dxa"/>
          </w:tcPr>
          <w:p w14:paraId="3504821D" w14:textId="07B3F8E0" w:rsidR="00377508" w:rsidRPr="005D5063" w:rsidRDefault="00377508" w:rsidP="000D3573">
            <w:pPr>
              <w:widowControl w:val="0"/>
              <w:autoSpaceDE w:val="0"/>
              <w:autoSpaceDN w:val="0"/>
              <w:adjustRightInd w:val="0"/>
              <w:spacing w:line="276" w:lineRule="auto"/>
              <w:rPr>
                <w:rFonts w:cs="Times New Roman"/>
                <w:sz w:val="22"/>
                <w:lang w:eastAsia="ru-RU"/>
              </w:rPr>
            </w:pPr>
            <w:r w:rsidRPr="005D5063">
              <w:rPr>
                <w:rFonts w:cs="Times New Roman"/>
                <w:sz w:val="22"/>
              </w:rPr>
              <w:t>Результаты обучения (умения и знания), соотнесенные с индикаторами достижения компетенции</w:t>
            </w:r>
          </w:p>
        </w:tc>
        <w:tc>
          <w:tcPr>
            <w:tcW w:w="2327" w:type="dxa"/>
          </w:tcPr>
          <w:p w14:paraId="09005B72" w14:textId="3E39FF4C" w:rsidR="00377508" w:rsidRPr="005D5063" w:rsidRDefault="00377508" w:rsidP="000D3573">
            <w:pPr>
              <w:widowControl w:val="0"/>
              <w:autoSpaceDE w:val="0"/>
              <w:autoSpaceDN w:val="0"/>
              <w:adjustRightInd w:val="0"/>
              <w:spacing w:line="276" w:lineRule="auto"/>
              <w:rPr>
                <w:rFonts w:cs="Times New Roman"/>
                <w:sz w:val="22"/>
                <w:lang w:eastAsia="ru-RU"/>
              </w:rPr>
            </w:pPr>
            <w:r w:rsidRPr="005D5063">
              <w:rPr>
                <w:rFonts w:cs="Times New Roman"/>
                <w:sz w:val="22"/>
              </w:rPr>
              <w:t>Типовые контрольные задания</w:t>
            </w:r>
          </w:p>
        </w:tc>
      </w:tr>
      <w:tr w:rsidR="00377508" w14:paraId="0DC64AEB" w14:textId="77777777" w:rsidTr="005D5063">
        <w:tc>
          <w:tcPr>
            <w:tcW w:w="2319" w:type="dxa"/>
          </w:tcPr>
          <w:p w14:paraId="34FB97FC" w14:textId="77777777" w:rsidR="00377508" w:rsidRPr="00B068F1" w:rsidRDefault="00377508" w:rsidP="00377508">
            <w:pPr>
              <w:tabs>
                <w:tab w:val="left" w:pos="540"/>
              </w:tabs>
              <w:spacing w:line="240" w:lineRule="auto"/>
              <w:contextualSpacing/>
              <w:rPr>
                <w:b/>
                <w:sz w:val="24"/>
                <w:szCs w:val="24"/>
              </w:rPr>
            </w:pPr>
            <w:r w:rsidRPr="00B068F1">
              <w:rPr>
                <w:b/>
                <w:sz w:val="24"/>
                <w:szCs w:val="24"/>
              </w:rPr>
              <w:t>ПКН-2</w:t>
            </w:r>
          </w:p>
          <w:p w14:paraId="18A308F6" w14:textId="7EB4D7F2" w:rsidR="00377508" w:rsidRDefault="00377508" w:rsidP="00377508">
            <w:pPr>
              <w:tabs>
                <w:tab w:val="left" w:pos="540"/>
              </w:tabs>
              <w:spacing w:line="240" w:lineRule="auto"/>
              <w:contextualSpacing/>
              <w:rPr>
                <w:rFonts w:cs="Times New Roman"/>
                <w:sz w:val="24"/>
                <w:szCs w:val="24"/>
                <w:lang w:eastAsia="ru-RU"/>
              </w:rPr>
            </w:pPr>
            <w:r w:rsidRPr="00B068F1">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w:t>
            </w:r>
            <w:r w:rsidRPr="00F67A35">
              <w:rPr>
                <w:sz w:val="24"/>
                <w:szCs w:val="24"/>
              </w:rPr>
              <w:t xml:space="preserve"> - </w:t>
            </w:r>
            <w:r w:rsidRPr="00B068F1">
              <w:rPr>
                <w:sz w:val="24"/>
                <w:szCs w:val="24"/>
              </w:rPr>
              <w:t>уровнях</w:t>
            </w:r>
          </w:p>
        </w:tc>
        <w:tc>
          <w:tcPr>
            <w:tcW w:w="2331" w:type="dxa"/>
          </w:tcPr>
          <w:p w14:paraId="7D5FBEB2" w14:textId="77777777" w:rsidR="00377508" w:rsidRPr="00B068F1" w:rsidRDefault="00377508" w:rsidP="00377508">
            <w:pPr>
              <w:tabs>
                <w:tab w:val="left" w:pos="540"/>
              </w:tabs>
              <w:spacing w:line="240" w:lineRule="auto"/>
              <w:contextualSpacing/>
              <w:rPr>
                <w:sz w:val="24"/>
                <w:szCs w:val="24"/>
              </w:rPr>
            </w:pPr>
            <w:r>
              <w:rPr>
                <w:sz w:val="24"/>
                <w:szCs w:val="24"/>
              </w:rPr>
              <w:t>1.</w:t>
            </w:r>
            <w:r w:rsidRPr="00B068F1">
              <w:rPr>
                <w:sz w:val="24"/>
                <w:szCs w:val="24"/>
              </w:rPr>
              <w:t>Применяет нормативно-правовую базу, регламентирующую порядок расчета финансово-экономических показателей.</w:t>
            </w:r>
          </w:p>
          <w:p w14:paraId="5D23B45D" w14:textId="77777777" w:rsidR="00377508" w:rsidRPr="00B068F1" w:rsidRDefault="00377508" w:rsidP="00377508">
            <w:pPr>
              <w:tabs>
                <w:tab w:val="left" w:pos="540"/>
              </w:tabs>
              <w:spacing w:line="240" w:lineRule="auto"/>
              <w:contextualSpacing/>
              <w:rPr>
                <w:sz w:val="24"/>
                <w:szCs w:val="24"/>
              </w:rPr>
            </w:pPr>
          </w:p>
          <w:p w14:paraId="3DCB3DCF" w14:textId="77777777" w:rsidR="00377508" w:rsidRDefault="00377508" w:rsidP="00377508">
            <w:pPr>
              <w:tabs>
                <w:tab w:val="left" w:pos="540"/>
              </w:tabs>
              <w:spacing w:line="240" w:lineRule="auto"/>
              <w:contextualSpacing/>
              <w:rPr>
                <w:sz w:val="24"/>
                <w:szCs w:val="24"/>
              </w:rPr>
            </w:pPr>
          </w:p>
          <w:p w14:paraId="419B8BBA" w14:textId="77777777" w:rsidR="00377508" w:rsidRDefault="00377508" w:rsidP="000D3573">
            <w:pPr>
              <w:widowControl w:val="0"/>
              <w:autoSpaceDE w:val="0"/>
              <w:autoSpaceDN w:val="0"/>
              <w:adjustRightInd w:val="0"/>
              <w:spacing w:line="276" w:lineRule="auto"/>
              <w:rPr>
                <w:rFonts w:cs="Times New Roman"/>
                <w:sz w:val="24"/>
                <w:szCs w:val="24"/>
                <w:lang w:eastAsia="ru-RU"/>
              </w:rPr>
            </w:pPr>
          </w:p>
        </w:tc>
        <w:tc>
          <w:tcPr>
            <w:tcW w:w="2368" w:type="dxa"/>
          </w:tcPr>
          <w:p w14:paraId="63EEF2A9" w14:textId="77777777" w:rsidR="00377508" w:rsidRPr="00B068F1" w:rsidRDefault="00377508" w:rsidP="00377508">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1. Знать:</w:t>
            </w:r>
          </w:p>
          <w:p w14:paraId="60E039A0" w14:textId="77777777" w:rsidR="00377508" w:rsidRPr="00B068F1" w:rsidRDefault="00377508" w:rsidP="00377508">
            <w:pPr>
              <w:tabs>
                <w:tab w:val="left" w:pos="993"/>
              </w:tabs>
              <w:spacing w:line="240" w:lineRule="auto"/>
              <w:ind w:hanging="11"/>
              <w:rPr>
                <w:rFonts w:cs="Times New Roman"/>
                <w:sz w:val="24"/>
                <w:szCs w:val="24"/>
                <w:lang w:eastAsia="ru-RU"/>
              </w:rPr>
            </w:pPr>
            <w:r w:rsidRPr="00B068F1">
              <w:rPr>
                <w:rFonts w:cs="Times New Roman"/>
                <w:sz w:val="24"/>
                <w:szCs w:val="24"/>
                <w:lang w:eastAsia="ru-RU"/>
              </w:rPr>
              <w:t>основные направления налоговой политики</w:t>
            </w:r>
          </w:p>
          <w:p w14:paraId="1D00EB30" w14:textId="77777777" w:rsidR="00377508" w:rsidRDefault="00377508" w:rsidP="00377508">
            <w:pPr>
              <w:tabs>
                <w:tab w:val="left" w:pos="993"/>
              </w:tabs>
              <w:spacing w:line="240" w:lineRule="auto"/>
              <w:ind w:hanging="11"/>
              <w:rPr>
                <w:rFonts w:cs="Times New Roman"/>
                <w:b/>
                <w:bCs/>
                <w:sz w:val="24"/>
                <w:szCs w:val="24"/>
                <w:lang w:eastAsia="ru-RU"/>
              </w:rPr>
            </w:pPr>
          </w:p>
          <w:p w14:paraId="0C5179F6" w14:textId="77777777" w:rsidR="00377508" w:rsidRDefault="00377508" w:rsidP="00377508">
            <w:pPr>
              <w:tabs>
                <w:tab w:val="left" w:pos="993"/>
              </w:tabs>
              <w:spacing w:line="240" w:lineRule="auto"/>
              <w:ind w:hanging="11"/>
              <w:rPr>
                <w:rFonts w:cs="Times New Roman"/>
                <w:b/>
                <w:bCs/>
                <w:sz w:val="24"/>
                <w:szCs w:val="24"/>
                <w:lang w:eastAsia="ru-RU"/>
              </w:rPr>
            </w:pPr>
          </w:p>
          <w:p w14:paraId="2CC08146" w14:textId="77777777" w:rsidR="00377508" w:rsidRDefault="00377508" w:rsidP="00377508">
            <w:pPr>
              <w:tabs>
                <w:tab w:val="left" w:pos="993"/>
              </w:tabs>
              <w:spacing w:line="240" w:lineRule="auto"/>
              <w:ind w:hanging="11"/>
              <w:rPr>
                <w:rFonts w:cs="Times New Roman"/>
                <w:b/>
                <w:bCs/>
                <w:sz w:val="24"/>
                <w:szCs w:val="24"/>
                <w:lang w:eastAsia="ru-RU"/>
              </w:rPr>
            </w:pPr>
          </w:p>
          <w:p w14:paraId="702C2907" w14:textId="77777777" w:rsidR="00377508" w:rsidRDefault="00377508" w:rsidP="00377508">
            <w:pPr>
              <w:tabs>
                <w:tab w:val="left" w:pos="993"/>
              </w:tabs>
              <w:spacing w:line="240" w:lineRule="auto"/>
              <w:ind w:hanging="11"/>
              <w:rPr>
                <w:rFonts w:cs="Times New Roman"/>
                <w:b/>
                <w:bCs/>
                <w:sz w:val="24"/>
                <w:szCs w:val="24"/>
                <w:lang w:eastAsia="ru-RU"/>
              </w:rPr>
            </w:pPr>
          </w:p>
          <w:p w14:paraId="692EE023" w14:textId="77777777" w:rsidR="00377508" w:rsidRDefault="00377508" w:rsidP="00377508">
            <w:pPr>
              <w:tabs>
                <w:tab w:val="left" w:pos="993"/>
              </w:tabs>
              <w:spacing w:line="240" w:lineRule="auto"/>
              <w:ind w:hanging="11"/>
              <w:rPr>
                <w:rFonts w:cs="Times New Roman"/>
                <w:b/>
                <w:bCs/>
                <w:sz w:val="24"/>
                <w:szCs w:val="24"/>
                <w:lang w:eastAsia="ru-RU"/>
              </w:rPr>
            </w:pPr>
          </w:p>
          <w:p w14:paraId="46597C73" w14:textId="77777777" w:rsidR="00377508" w:rsidRDefault="00377508" w:rsidP="00377508">
            <w:pPr>
              <w:tabs>
                <w:tab w:val="left" w:pos="993"/>
              </w:tabs>
              <w:spacing w:line="240" w:lineRule="auto"/>
              <w:ind w:hanging="11"/>
              <w:rPr>
                <w:rFonts w:cs="Times New Roman"/>
                <w:b/>
                <w:bCs/>
                <w:sz w:val="24"/>
                <w:szCs w:val="24"/>
                <w:lang w:eastAsia="ru-RU"/>
              </w:rPr>
            </w:pPr>
          </w:p>
          <w:p w14:paraId="72082A88" w14:textId="77777777" w:rsidR="00377508" w:rsidRDefault="00377508" w:rsidP="00377508">
            <w:pPr>
              <w:tabs>
                <w:tab w:val="left" w:pos="993"/>
              </w:tabs>
              <w:spacing w:line="240" w:lineRule="auto"/>
              <w:ind w:hanging="11"/>
              <w:rPr>
                <w:rFonts w:cs="Times New Roman"/>
                <w:b/>
                <w:bCs/>
                <w:sz w:val="24"/>
                <w:szCs w:val="24"/>
                <w:lang w:eastAsia="ru-RU"/>
              </w:rPr>
            </w:pPr>
          </w:p>
          <w:p w14:paraId="3E548CAE" w14:textId="77777777" w:rsidR="00377508" w:rsidRDefault="00377508" w:rsidP="00377508">
            <w:pPr>
              <w:tabs>
                <w:tab w:val="left" w:pos="993"/>
              </w:tabs>
              <w:spacing w:line="240" w:lineRule="auto"/>
              <w:ind w:hanging="11"/>
              <w:rPr>
                <w:rFonts w:cs="Times New Roman"/>
                <w:b/>
                <w:bCs/>
                <w:sz w:val="24"/>
                <w:szCs w:val="24"/>
                <w:lang w:eastAsia="ru-RU"/>
              </w:rPr>
            </w:pPr>
          </w:p>
          <w:p w14:paraId="4CA5D0FE" w14:textId="77777777" w:rsidR="00377508" w:rsidRDefault="00377508" w:rsidP="00377508">
            <w:pPr>
              <w:tabs>
                <w:tab w:val="left" w:pos="993"/>
              </w:tabs>
              <w:spacing w:line="240" w:lineRule="auto"/>
              <w:ind w:hanging="11"/>
              <w:rPr>
                <w:rFonts w:cs="Times New Roman"/>
                <w:b/>
                <w:bCs/>
                <w:sz w:val="24"/>
                <w:szCs w:val="24"/>
                <w:lang w:eastAsia="ru-RU"/>
              </w:rPr>
            </w:pPr>
          </w:p>
          <w:p w14:paraId="104F7BB0" w14:textId="77777777" w:rsidR="00377508" w:rsidRDefault="00377508" w:rsidP="00377508">
            <w:pPr>
              <w:tabs>
                <w:tab w:val="left" w:pos="993"/>
              </w:tabs>
              <w:spacing w:line="240" w:lineRule="auto"/>
              <w:ind w:hanging="11"/>
              <w:rPr>
                <w:rFonts w:cs="Times New Roman"/>
                <w:b/>
                <w:bCs/>
                <w:sz w:val="24"/>
                <w:szCs w:val="24"/>
                <w:lang w:eastAsia="ru-RU"/>
              </w:rPr>
            </w:pPr>
          </w:p>
          <w:p w14:paraId="5448D97E" w14:textId="77777777" w:rsidR="00377508" w:rsidRDefault="00377508" w:rsidP="00377508">
            <w:pPr>
              <w:tabs>
                <w:tab w:val="left" w:pos="993"/>
              </w:tabs>
              <w:spacing w:line="240" w:lineRule="auto"/>
              <w:ind w:hanging="11"/>
              <w:rPr>
                <w:rFonts w:cs="Times New Roman"/>
                <w:b/>
                <w:bCs/>
                <w:sz w:val="24"/>
                <w:szCs w:val="24"/>
                <w:lang w:eastAsia="ru-RU"/>
              </w:rPr>
            </w:pPr>
          </w:p>
          <w:p w14:paraId="09CC865A" w14:textId="77777777" w:rsidR="00377508" w:rsidRDefault="00377508" w:rsidP="00377508">
            <w:pPr>
              <w:tabs>
                <w:tab w:val="left" w:pos="993"/>
              </w:tabs>
              <w:spacing w:line="240" w:lineRule="auto"/>
              <w:ind w:hanging="11"/>
              <w:rPr>
                <w:rFonts w:cs="Times New Roman"/>
                <w:b/>
                <w:bCs/>
                <w:sz w:val="24"/>
                <w:szCs w:val="24"/>
                <w:lang w:eastAsia="ru-RU"/>
              </w:rPr>
            </w:pPr>
          </w:p>
          <w:p w14:paraId="7DA5D855" w14:textId="77777777" w:rsidR="00377508" w:rsidRDefault="00377508" w:rsidP="00377508">
            <w:pPr>
              <w:tabs>
                <w:tab w:val="left" w:pos="993"/>
              </w:tabs>
              <w:spacing w:line="240" w:lineRule="auto"/>
              <w:ind w:hanging="11"/>
              <w:rPr>
                <w:rFonts w:cs="Times New Roman"/>
                <w:b/>
                <w:bCs/>
                <w:sz w:val="24"/>
                <w:szCs w:val="24"/>
                <w:lang w:eastAsia="ru-RU"/>
              </w:rPr>
            </w:pPr>
          </w:p>
          <w:p w14:paraId="44F69400" w14:textId="77777777" w:rsidR="00377508" w:rsidRPr="00B068F1" w:rsidRDefault="00377508" w:rsidP="00377508">
            <w:pPr>
              <w:tabs>
                <w:tab w:val="left" w:pos="993"/>
              </w:tabs>
              <w:spacing w:line="240" w:lineRule="auto"/>
              <w:ind w:hanging="11"/>
              <w:rPr>
                <w:rFonts w:cs="Times New Roman"/>
                <w:sz w:val="24"/>
                <w:szCs w:val="24"/>
                <w:lang w:eastAsia="ru-RU"/>
              </w:rPr>
            </w:pPr>
            <w:r w:rsidRPr="00B068F1">
              <w:rPr>
                <w:rFonts w:cs="Times New Roman"/>
                <w:b/>
                <w:bCs/>
                <w:sz w:val="24"/>
                <w:szCs w:val="24"/>
                <w:lang w:eastAsia="ru-RU"/>
              </w:rPr>
              <w:t>Уметь:</w:t>
            </w:r>
          </w:p>
          <w:p w14:paraId="4298A508" w14:textId="77777777" w:rsidR="00377508" w:rsidRPr="00B068F1" w:rsidRDefault="00377508" w:rsidP="00377508">
            <w:pPr>
              <w:tabs>
                <w:tab w:val="left" w:pos="993"/>
              </w:tabs>
              <w:spacing w:line="240" w:lineRule="auto"/>
              <w:ind w:hanging="11"/>
              <w:rPr>
                <w:rFonts w:cs="Times New Roman"/>
                <w:sz w:val="24"/>
                <w:szCs w:val="24"/>
                <w:lang w:eastAsia="ru-RU"/>
              </w:rPr>
            </w:pPr>
            <w:r w:rsidRPr="00B068F1">
              <w:rPr>
                <w:rFonts w:cs="Times New Roman"/>
                <w:sz w:val="24"/>
                <w:szCs w:val="24"/>
                <w:lang w:eastAsia="ru-RU"/>
              </w:rPr>
              <w:t xml:space="preserve">проводить практические исследования в сфере </w:t>
            </w:r>
            <w:r w:rsidRPr="00B068F1">
              <w:rPr>
                <w:sz w:val="24"/>
                <w:szCs w:val="24"/>
              </w:rPr>
              <w:t>расчета финансово-экономических показателей</w:t>
            </w:r>
          </w:p>
          <w:p w14:paraId="7500065C" w14:textId="77777777" w:rsidR="00377508" w:rsidRDefault="00377508" w:rsidP="00377508">
            <w:pPr>
              <w:tabs>
                <w:tab w:val="left" w:pos="993"/>
              </w:tabs>
              <w:spacing w:line="240" w:lineRule="auto"/>
              <w:ind w:hanging="11"/>
              <w:rPr>
                <w:rFonts w:cs="Times New Roman"/>
                <w:sz w:val="24"/>
                <w:szCs w:val="24"/>
                <w:lang w:eastAsia="ru-RU"/>
              </w:rPr>
            </w:pPr>
          </w:p>
          <w:p w14:paraId="150F8F1C" w14:textId="77777777" w:rsidR="00377508" w:rsidRDefault="00377508" w:rsidP="00377508">
            <w:pPr>
              <w:tabs>
                <w:tab w:val="left" w:pos="993"/>
              </w:tabs>
              <w:spacing w:line="240" w:lineRule="auto"/>
              <w:ind w:hanging="11"/>
              <w:rPr>
                <w:rFonts w:cs="Times New Roman"/>
                <w:b/>
                <w:bCs/>
                <w:sz w:val="24"/>
                <w:szCs w:val="24"/>
                <w:lang w:eastAsia="ru-RU"/>
              </w:rPr>
            </w:pPr>
          </w:p>
          <w:p w14:paraId="10F1F2CD" w14:textId="77777777" w:rsidR="00377508" w:rsidRDefault="00377508" w:rsidP="00377508">
            <w:pPr>
              <w:tabs>
                <w:tab w:val="left" w:pos="993"/>
              </w:tabs>
              <w:spacing w:line="240" w:lineRule="auto"/>
              <w:ind w:hanging="11"/>
              <w:rPr>
                <w:rFonts w:cs="Times New Roman"/>
                <w:b/>
                <w:bCs/>
                <w:sz w:val="24"/>
                <w:szCs w:val="24"/>
                <w:lang w:eastAsia="ru-RU"/>
              </w:rPr>
            </w:pPr>
          </w:p>
          <w:p w14:paraId="074C278E" w14:textId="77777777" w:rsidR="00377508" w:rsidRDefault="00377508" w:rsidP="000D3573">
            <w:pPr>
              <w:widowControl w:val="0"/>
              <w:autoSpaceDE w:val="0"/>
              <w:autoSpaceDN w:val="0"/>
              <w:adjustRightInd w:val="0"/>
              <w:spacing w:line="276" w:lineRule="auto"/>
              <w:rPr>
                <w:rFonts w:cs="Times New Roman"/>
                <w:sz w:val="24"/>
                <w:szCs w:val="24"/>
                <w:lang w:eastAsia="ru-RU"/>
              </w:rPr>
            </w:pPr>
          </w:p>
        </w:tc>
        <w:tc>
          <w:tcPr>
            <w:tcW w:w="2327" w:type="dxa"/>
          </w:tcPr>
          <w:p w14:paraId="31224F85" w14:textId="77777777" w:rsidR="00377508" w:rsidRPr="002A447E" w:rsidRDefault="00377508" w:rsidP="00377508">
            <w:pPr>
              <w:spacing w:line="276" w:lineRule="auto"/>
              <w:rPr>
                <w:rFonts w:cs="Times New Roman"/>
                <w:sz w:val="24"/>
                <w:szCs w:val="24"/>
              </w:rPr>
            </w:pPr>
            <w:r w:rsidRPr="002A447E">
              <w:rPr>
                <w:rFonts w:eastAsia="Calibri" w:cs="Times New Roman"/>
                <w:b/>
                <w:sz w:val="24"/>
                <w:szCs w:val="24"/>
              </w:rPr>
              <w:t>Вопрос 1.</w:t>
            </w:r>
            <w:r w:rsidRPr="002A447E">
              <w:rPr>
                <w:rFonts w:eastAsia="Calibri" w:cs="Times New Roman"/>
                <w:sz w:val="24"/>
                <w:szCs w:val="24"/>
              </w:rPr>
              <w:t xml:space="preserve"> </w:t>
            </w:r>
            <w:r w:rsidRPr="002A447E">
              <w:rPr>
                <w:rFonts w:cs="Times New Roman"/>
                <w:sz w:val="24"/>
                <w:szCs w:val="24"/>
              </w:rPr>
              <w:t xml:space="preserve">Каким </w:t>
            </w:r>
            <w:r>
              <w:rPr>
                <w:rFonts w:cs="Times New Roman"/>
                <w:sz w:val="24"/>
                <w:szCs w:val="24"/>
              </w:rPr>
              <w:t>экономическим условиям</w:t>
            </w:r>
            <w:r w:rsidRPr="002A447E">
              <w:rPr>
                <w:rFonts w:cs="Times New Roman"/>
                <w:sz w:val="24"/>
                <w:szCs w:val="24"/>
              </w:rPr>
              <w:t xml:space="preserve"> должна </w:t>
            </w:r>
            <w:r>
              <w:rPr>
                <w:rFonts w:cs="Times New Roman"/>
                <w:sz w:val="24"/>
                <w:szCs w:val="24"/>
              </w:rPr>
              <w:t>соответствовать</w:t>
            </w:r>
            <w:r w:rsidRPr="002A447E">
              <w:rPr>
                <w:rFonts w:cs="Times New Roman"/>
                <w:sz w:val="24"/>
                <w:szCs w:val="24"/>
              </w:rPr>
              <w:t xml:space="preserve"> организация, чтобы иметь право на применение кассового метода признания доходов и расходов</w:t>
            </w:r>
            <w:r>
              <w:rPr>
                <w:rFonts w:cs="Times New Roman"/>
                <w:sz w:val="24"/>
                <w:szCs w:val="24"/>
              </w:rPr>
              <w:t xml:space="preserve"> при расчете налога на прибыль организаций?</w:t>
            </w:r>
          </w:p>
          <w:p w14:paraId="001340B4" w14:textId="77777777" w:rsidR="00377508" w:rsidRDefault="00377508" w:rsidP="00377508">
            <w:pPr>
              <w:spacing w:line="276" w:lineRule="auto"/>
              <w:ind w:left="44" w:hanging="10"/>
              <w:rPr>
                <w:rFonts w:cs="Times New Roman"/>
                <w:b/>
                <w:sz w:val="24"/>
                <w:szCs w:val="24"/>
                <w:lang w:eastAsia="ru-RU"/>
              </w:rPr>
            </w:pPr>
          </w:p>
          <w:p w14:paraId="1FCF6196" w14:textId="77777777" w:rsidR="00377508" w:rsidRPr="002A447E" w:rsidRDefault="00377508" w:rsidP="00377508">
            <w:pPr>
              <w:spacing w:line="276" w:lineRule="auto"/>
              <w:ind w:left="44" w:hanging="10"/>
              <w:rPr>
                <w:rFonts w:cs="Times New Roman"/>
                <w:b/>
                <w:sz w:val="24"/>
                <w:szCs w:val="24"/>
                <w:lang w:eastAsia="ru-RU"/>
              </w:rPr>
            </w:pPr>
            <w:r w:rsidRPr="002A447E">
              <w:rPr>
                <w:rFonts w:cs="Times New Roman"/>
                <w:b/>
                <w:sz w:val="24"/>
                <w:szCs w:val="24"/>
                <w:lang w:eastAsia="ru-RU"/>
              </w:rPr>
              <w:t xml:space="preserve">Задание 1. </w:t>
            </w:r>
          </w:p>
          <w:p w14:paraId="71DF68A4" w14:textId="77777777" w:rsidR="00377508" w:rsidRPr="002A447E" w:rsidRDefault="00377508" w:rsidP="00377508">
            <w:pPr>
              <w:spacing w:line="276" w:lineRule="auto"/>
              <w:ind w:left="44" w:hanging="10"/>
              <w:jc w:val="left"/>
              <w:rPr>
                <w:rFonts w:cs="Times New Roman"/>
                <w:sz w:val="24"/>
                <w:szCs w:val="24"/>
                <w:lang w:eastAsia="ru-RU"/>
              </w:rPr>
            </w:pPr>
            <w:r w:rsidRPr="002A447E">
              <w:rPr>
                <w:rFonts w:cs="Times New Roman"/>
                <w:sz w:val="24"/>
                <w:szCs w:val="24"/>
                <w:lang w:eastAsia="ru-RU"/>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w:t>
            </w:r>
            <w:r w:rsidRPr="002A447E">
              <w:rPr>
                <w:rFonts w:cs="Times New Roman"/>
                <w:sz w:val="24"/>
                <w:szCs w:val="24"/>
                <w:lang w:eastAsia="ru-RU"/>
              </w:rPr>
              <w:lastRenderedPageBreak/>
              <w:t xml:space="preserve">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22BE61C7" w14:textId="77777777" w:rsidR="00377508" w:rsidRPr="002A447E" w:rsidRDefault="00377508" w:rsidP="00377508">
            <w:pPr>
              <w:spacing w:line="276" w:lineRule="auto"/>
              <w:jc w:val="left"/>
              <w:rPr>
                <w:rFonts w:cs="Times New Roman"/>
                <w:sz w:val="24"/>
                <w:szCs w:val="24"/>
                <w:lang w:eastAsia="ru-RU"/>
              </w:rPr>
            </w:pPr>
            <w:r w:rsidRPr="002A447E">
              <w:rPr>
                <w:rFonts w:cs="Times New Roman"/>
                <w:sz w:val="24"/>
                <w:szCs w:val="24"/>
                <w:lang w:eastAsia="ru-RU"/>
              </w:rPr>
              <w:t xml:space="preserve">Существует несколько вариантов выбытия оборудования: </w:t>
            </w:r>
          </w:p>
          <w:p w14:paraId="7CB9CF0E" w14:textId="77777777" w:rsidR="00377508" w:rsidRPr="002A447E" w:rsidRDefault="00377508" w:rsidP="00377508">
            <w:pPr>
              <w:spacing w:line="276" w:lineRule="auto"/>
              <w:jc w:val="left"/>
              <w:rPr>
                <w:rFonts w:cs="Times New Roman"/>
                <w:sz w:val="24"/>
                <w:szCs w:val="24"/>
                <w:lang w:eastAsia="ru-RU"/>
              </w:rPr>
            </w:pPr>
            <w:r w:rsidRPr="002A447E">
              <w:rPr>
                <w:rFonts w:cs="Times New Roman"/>
                <w:sz w:val="24"/>
                <w:szCs w:val="24"/>
                <w:lang w:eastAsia="ru-RU"/>
              </w:rPr>
              <w:t xml:space="preserve">а) передача в уставный капитал другой организации по согласованной стоимости 3 800 тыс. руб. </w:t>
            </w:r>
          </w:p>
          <w:p w14:paraId="7F493C06" w14:textId="77777777" w:rsidR="00377508" w:rsidRPr="002A447E" w:rsidRDefault="00377508" w:rsidP="00377508">
            <w:pPr>
              <w:spacing w:line="276" w:lineRule="auto"/>
              <w:jc w:val="left"/>
              <w:rPr>
                <w:rFonts w:cs="Times New Roman"/>
                <w:sz w:val="24"/>
                <w:szCs w:val="24"/>
                <w:lang w:eastAsia="ru-RU"/>
              </w:rPr>
            </w:pPr>
            <w:r w:rsidRPr="002A447E">
              <w:rPr>
                <w:rFonts w:cs="Times New Roman"/>
                <w:sz w:val="24"/>
                <w:szCs w:val="24"/>
                <w:lang w:eastAsia="ru-RU"/>
              </w:rPr>
              <w:t xml:space="preserve">б) продажа по цене 1 700 тыс. руб. (в </w:t>
            </w:r>
            <w:proofErr w:type="spellStart"/>
            <w:r w:rsidRPr="002A447E">
              <w:rPr>
                <w:rFonts w:cs="Times New Roman"/>
                <w:sz w:val="24"/>
                <w:szCs w:val="24"/>
                <w:lang w:eastAsia="ru-RU"/>
              </w:rPr>
              <w:t>т.ч</w:t>
            </w:r>
            <w:proofErr w:type="spellEnd"/>
            <w:r w:rsidRPr="002A447E">
              <w:rPr>
                <w:rFonts w:cs="Times New Roman"/>
                <w:sz w:val="24"/>
                <w:szCs w:val="24"/>
                <w:lang w:eastAsia="ru-RU"/>
              </w:rPr>
              <w:t xml:space="preserve">. НДС). </w:t>
            </w:r>
          </w:p>
          <w:p w14:paraId="0F9622EB" w14:textId="054024ED" w:rsidR="00377508" w:rsidRDefault="00377508" w:rsidP="00377508">
            <w:pPr>
              <w:spacing w:line="276" w:lineRule="auto"/>
              <w:jc w:val="left"/>
              <w:rPr>
                <w:rFonts w:cs="Times New Roman"/>
                <w:sz w:val="24"/>
                <w:szCs w:val="24"/>
                <w:lang w:eastAsia="ru-RU"/>
              </w:rPr>
            </w:pPr>
            <w:r w:rsidRPr="002A447E">
              <w:rPr>
                <w:rFonts w:cs="Times New Roman"/>
                <w:sz w:val="24"/>
                <w:szCs w:val="24"/>
                <w:lang w:eastAsia="ru-RU"/>
              </w:rPr>
              <w:t xml:space="preserve">Оцените налоговые последствия каждого варианта выбытия оборудования </w:t>
            </w:r>
          </w:p>
        </w:tc>
      </w:tr>
      <w:tr w:rsidR="005D5063" w14:paraId="05523953" w14:textId="77777777" w:rsidTr="005D5063">
        <w:tc>
          <w:tcPr>
            <w:tcW w:w="2319" w:type="dxa"/>
            <w:vMerge w:val="restart"/>
          </w:tcPr>
          <w:p w14:paraId="0B34E008" w14:textId="77777777" w:rsidR="005D5063" w:rsidRDefault="005D5063" w:rsidP="000D3573">
            <w:pPr>
              <w:widowControl w:val="0"/>
              <w:autoSpaceDE w:val="0"/>
              <w:autoSpaceDN w:val="0"/>
              <w:adjustRightInd w:val="0"/>
              <w:spacing w:line="276" w:lineRule="auto"/>
              <w:rPr>
                <w:rFonts w:cs="Times New Roman"/>
                <w:sz w:val="24"/>
                <w:szCs w:val="24"/>
                <w:lang w:eastAsia="ru-RU"/>
              </w:rPr>
            </w:pPr>
          </w:p>
        </w:tc>
        <w:tc>
          <w:tcPr>
            <w:tcW w:w="2331" w:type="dxa"/>
          </w:tcPr>
          <w:p w14:paraId="06835166" w14:textId="49281302" w:rsidR="005D5063" w:rsidRDefault="005D5063" w:rsidP="00377508">
            <w:pPr>
              <w:tabs>
                <w:tab w:val="left" w:pos="540"/>
              </w:tabs>
              <w:spacing w:line="240" w:lineRule="auto"/>
              <w:contextualSpacing/>
              <w:rPr>
                <w:rFonts w:cs="Times New Roman"/>
                <w:sz w:val="24"/>
                <w:szCs w:val="24"/>
                <w:lang w:eastAsia="ru-RU"/>
              </w:rPr>
            </w:pPr>
            <w:r w:rsidRPr="00B068F1">
              <w:rPr>
                <w:sz w:val="24"/>
                <w:szCs w:val="24"/>
              </w:rPr>
              <w:t>2.Производит расчет финансово-экономических показателей мак</w:t>
            </w:r>
            <w:r>
              <w:rPr>
                <w:sz w:val="24"/>
                <w:szCs w:val="24"/>
              </w:rPr>
              <w:t>ро-, мезо- и микроуровнях</w:t>
            </w:r>
          </w:p>
        </w:tc>
        <w:tc>
          <w:tcPr>
            <w:tcW w:w="2368" w:type="dxa"/>
          </w:tcPr>
          <w:p w14:paraId="5129ED9C" w14:textId="77777777" w:rsidR="005D5063" w:rsidRPr="00B068F1" w:rsidRDefault="005D5063" w:rsidP="00377508">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2. Знать:</w:t>
            </w:r>
          </w:p>
          <w:p w14:paraId="508D6A83" w14:textId="77777777" w:rsidR="005D5063" w:rsidRPr="00B068F1" w:rsidRDefault="005D5063" w:rsidP="00377508">
            <w:pPr>
              <w:tabs>
                <w:tab w:val="left" w:pos="993"/>
              </w:tabs>
              <w:spacing w:line="240" w:lineRule="auto"/>
              <w:ind w:hanging="11"/>
              <w:rPr>
                <w:rFonts w:cs="Times New Roman"/>
                <w:sz w:val="24"/>
                <w:szCs w:val="24"/>
                <w:lang w:eastAsia="ru-RU"/>
              </w:rPr>
            </w:pPr>
            <w:r w:rsidRPr="00B068F1">
              <w:rPr>
                <w:rFonts w:cs="Times New Roman"/>
                <w:sz w:val="24"/>
                <w:szCs w:val="24"/>
                <w:lang w:eastAsia="ru-RU"/>
              </w:rPr>
              <w:t xml:space="preserve">особенности налогового законодательства, деятельности налогоплательщиков и налоговых органов, а также современные тенденции экономического развития, оказывающие влияние на выбор методов и способов проведения </w:t>
            </w:r>
            <w:r w:rsidRPr="00B068F1">
              <w:rPr>
                <w:rFonts w:cs="Times New Roman"/>
                <w:sz w:val="24"/>
                <w:szCs w:val="24"/>
                <w:lang w:eastAsia="ru-RU"/>
              </w:rPr>
              <w:lastRenderedPageBreak/>
              <w:t>налогового мониторинга</w:t>
            </w:r>
          </w:p>
          <w:p w14:paraId="5C3C128F" w14:textId="77777777" w:rsidR="005D5063" w:rsidRDefault="005D5063" w:rsidP="00377508">
            <w:pPr>
              <w:tabs>
                <w:tab w:val="left" w:pos="993"/>
              </w:tabs>
              <w:spacing w:line="240" w:lineRule="auto"/>
              <w:ind w:hanging="11"/>
              <w:rPr>
                <w:rFonts w:cs="Times New Roman"/>
                <w:b/>
                <w:bCs/>
                <w:sz w:val="24"/>
                <w:szCs w:val="24"/>
                <w:lang w:eastAsia="ru-RU"/>
              </w:rPr>
            </w:pPr>
          </w:p>
          <w:p w14:paraId="07A0D22B" w14:textId="77777777" w:rsidR="005D5063" w:rsidRPr="00B068F1" w:rsidRDefault="005D5063" w:rsidP="00377508">
            <w:pPr>
              <w:tabs>
                <w:tab w:val="left" w:pos="993"/>
              </w:tabs>
              <w:spacing w:line="240" w:lineRule="auto"/>
              <w:ind w:hanging="11"/>
              <w:rPr>
                <w:rFonts w:cs="Times New Roman"/>
                <w:sz w:val="24"/>
                <w:szCs w:val="24"/>
                <w:lang w:eastAsia="ru-RU"/>
              </w:rPr>
            </w:pPr>
            <w:r w:rsidRPr="00B068F1">
              <w:rPr>
                <w:rFonts w:cs="Times New Roman"/>
                <w:b/>
                <w:bCs/>
                <w:sz w:val="24"/>
                <w:szCs w:val="24"/>
                <w:lang w:eastAsia="ru-RU"/>
              </w:rPr>
              <w:t>Уметь:</w:t>
            </w:r>
          </w:p>
          <w:p w14:paraId="76D67C42" w14:textId="3018080B" w:rsidR="005D5063" w:rsidRDefault="005D5063" w:rsidP="005D5063">
            <w:pPr>
              <w:tabs>
                <w:tab w:val="left" w:pos="993"/>
              </w:tabs>
              <w:spacing w:line="240" w:lineRule="auto"/>
              <w:ind w:hanging="11"/>
              <w:rPr>
                <w:rFonts w:cs="Times New Roman"/>
                <w:sz w:val="24"/>
                <w:szCs w:val="24"/>
                <w:lang w:eastAsia="ru-RU"/>
              </w:rPr>
            </w:pPr>
            <w:r w:rsidRPr="00B068F1">
              <w:rPr>
                <w:rFonts w:cs="Times New Roman"/>
                <w:sz w:val="24"/>
                <w:szCs w:val="24"/>
                <w:lang w:eastAsia="ru-RU"/>
              </w:rPr>
              <w:t>находить актуальную статистическую информацию о показателях, характеризующих состояние налоговой системы Российской Федерации</w:t>
            </w:r>
          </w:p>
        </w:tc>
        <w:tc>
          <w:tcPr>
            <w:tcW w:w="2327" w:type="dxa"/>
          </w:tcPr>
          <w:p w14:paraId="301817C1" w14:textId="77777777" w:rsidR="005D5063" w:rsidRPr="009274A2" w:rsidRDefault="005D5063" w:rsidP="005D5063">
            <w:pPr>
              <w:spacing w:line="276" w:lineRule="auto"/>
              <w:rPr>
                <w:rFonts w:eastAsia="Calibri" w:cs="Times New Roman"/>
                <w:sz w:val="24"/>
                <w:szCs w:val="24"/>
              </w:rPr>
            </w:pPr>
            <w:r w:rsidRPr="009274A2">
              <w:rPr>
                <w:rFonts w:eastAsia="Calibri" w:cs="Times New Roman"/>
                <w:b/>
                <w:sz w:val="24"/>
                <w:szCs w:val="24"/>
              </w:rPr>
              <w:lastRenderedPageBreak/>
              <w:t>Вопрос 2.</w:t>
            </w:r>
            <w:r w:rsidRPr="009274A2">
              <w:rPr>
                <w:rFonts w:eastAsia="Calibri" w:cs="Times New Roman"/>
                <w:sz w:val="24"/>
                <w:szCs w:val="24"/>
              </w:rPr>
              <w:t xml:space="preserve"> Назовите особенности определения налоговой базы по НДС у продавца и покупателя с учетом сумм, связанных с предоплатой товаров, работ, услуг?</w:t>
            </w:r>
          </w:p>
          <w:p w14:paraId="27540561" w14:textId="77777777" w:rsidR="005D5063" w:rsidRPr="009274A2" w:rsidRDefault="005D5063" w:rsidP="005D5063">
            <w:pPr>
              <w:spacing w:line="276" w:lineRule="auto"/>
              <w:jc w:val="left"/>
              <w:rPr>
                <w:rFonts w:cs="Times New Roman"/>
                <w:b/>
                <w:color w:val="FF0000"/>
                <w:sz w:val="24"/>
                <w:szCs w:val="24"/>
              </w:rPr>
            </w:pPr>
          </w:p>
          <w:p w14:paraId="55497953" w14:textId="77777777" w:rsidR="005D5063" w:rsidRDefault="005D5063" w:rsidP="000D3573">
            <w:pPr>
              <w:widowControl w:val="0"/>
              <w:autoSpaceDE w:val="0"/>
              <w:autoSpaceDN w:val="0"/>
              <w:adjustRightInd w:val="0"/>
              <w:spacing w:line="276" w:lineRule="auto"/>
              <w:rPr>
                <w:rFonts w:cs="Times New Roman"/>
                <w:sz w:val="24"/>
                <w:szCs w:val="24"/>
                <w:lang w:eastAsia="ru-RU"/>
              </w:rPr>
            </w:pPr>
          </w:p>
          <w:p w14:paraId="7EC0473B" w14:textId="77777777" w:rsidR="005D5063" w:rsidRDefault="005D5063" w:rsidP="000D3573">
            <w:pPr>
              <w:widowControl w:val="0"/>
              <w:autoSpaceDE w:val="0"/>
              <w:autoSpaceDN w:val="0"/>
              <w:adjustRightInd w:val="0"/>
              <w:spacing w:line="276" w:lineRule="auto"/>
              <w:rPr>
                <w:rFonts w:cs="Times New Roman"/>
                <w:sz w:val="24"/>
                <w:szCs w:val="24"/>
                <w:lang w:eastAsia="ru-RU"/>
              </w:rPr>
            </w:pPr>
          </w:p>
          <w:p w14:paraId="317999B8" w14:textId="77777777" w:rsidR="005D5063" w:rsidRDefault="005D5063" w:rsidP="000D3573">
            <w:pPr>
              <w:widowControl w:val="0"/>
              <w:autoSpaceDE w:val="0"/>
              <w:autoSpaceDN w:val="0"/>
              <w:adjustRightInd w:val="0"/>
              <w:spacing w:line="276" w:lineRule="auto"/>
              <w:rPr>
                <w:rFonts w:cs="Times New Roman"/>
                <w:sz w:val="24"/>
                <w:szCs w:val="24"/>
                <w:lang w:eastAsia="ru-RU"/>
              </w:rPr>
            </w:pPr>
          </w:p>
          <w:p w14:paraId="210B0847" w14:textId="77777777" w:rsidR="005D5063" w:rsidRDefault="005D5063" w:rsidP="000D3573">
            <w:pPr>
              <w:widowControl w:val="0"/>
              <w:autoSpaceDE w:val="0"/>
              <w:autoSpaceDN w:val="0"/>
              <w:adjustRightInd w:val="0"/>
              <w:spacing w:line="276" w:lineRule="auto"/>
              <w:rPr>
                <w:rFonts w:cs="Times New Roman"/>
                <w:sz w:val="24"/>
                <w:szCs w:val="24"/>
                <w:lang w:eastAsia="ru-RU"/>
              </w:rPr>
            </w:pPr>
          </w:p>
          <w:p w14:paraId="3F495CDE" w14:textId="77777777" w:rsidR="005D5063" w:rsidRDefault="005D5063" w:rsidP="000D3573">
            <w:pPr>
              <w:widowControl w:val="0"/>
              <w:autoSpaceDE w:val="0"/>
              <w:autoSpaceDN w:val="0"/>
              <w:adjustRightInd w:val="0"/>
              <w:spacing w:line="276" w:lineRule="auto"/>
              <w:rPr>
                <w:rFonts w:cs="Times New Roman"/>
                <w:sz w:val="24"/>
                <w:szCs w:val="24"/>
                <w:lang w:eastAsia="ru-RU"/>
              </w:rPr>
            </w:pPr>
          </w:p>
          <w:p w14:paraId="44A8200A" w14:textId="77777777" w:rsidR="005D5063" w:rsidRDefault="005D5063" w:rsidP="005D5063">
            <w:pPr>
              <w:spacing w:line="276" w:lineRule="auto"/>
              <w:jc w:val="left"/>
              <w:rPr>
                <w:rFonts w:cs="Times New Roman"/>
                <w:b/>
                <w:sz w:val="24"/>
                <w:szCs w:val="24"/>
                <w:lang w:eastAsia="ru-RU"/>
              </w:rPr>
            </w:pPr>
            <w:r w:rsidRPr="002A447E">
              <w:rPr>
                <w:rFonts w:cs="Times New Roman"/>
                <w:b/>
                <w:sz w:val="24"/>
                <w:szCs w:val="24"/>
                <w:lang w:eastAsia="ru-RU"/>
              </w:rPr>
              <w:t xml:space="preserve">Задание </w:t>
            </w:r>
            <w:r>
              <w:rPr>
                <w:rFonts w:cs="Times New Roman"/>
                <w:b/>
                <w:sz w:val="24"/>
                <w:szCs w:val="24"/>
                <w:lang w:eastAsia="ru-RU"/>
              </w:rPr>
              <w:t>2</w:t>
            </w:r>
            <w:r w:rsidRPr="002A447E">
              <w:rPr>
                <w:rFonts w:cs="Times New Roman"/>
                <w:b/>
                <w:sz w:val="24"/>
                <w:szCs w:val="24"/>
                <w:lang w:eastAsia="ru-RU"/>
              </w:rPr>
              <w:t xml:space="preserve">. </w:t>
            </w:r>
          </w:p>
          <w:p w14:paraId="00E207CA" w14:textId="77777777" w:rsidR="005D5063" w:rsidRPr="009274A2" w:rsidRDefault="005D5063" w:rsidP="005D5063">
            <w:pPr>
              <w:spacing w:line="276" w:lineRule="auto"/>
              <w:jc w:val="left"/>
              <w:rPr>
                <w:rFonts w:cs="Times New Roman"/>
                <w:sz w:val="24"/>
                <w:szCs w:val="24"/>
              </w:rPr>
            </w:pPr>
            <w:r w:rsidRPr="009274A2">
              <w:rPr>
                <w:rFonts w:cs="Times New Roman"/>
                <w:sz w:val="24"/>
                <w:szCs w:val="24"/>
              </w:rPr>
              <w:t>На основании</w:t>
            </w:r>
          </w:p>
          <w:p w14:paraId="1D69F7C0" w14:textId="45AA6451" w:rsidR="005D5063" w:rsidRDefault="005D5063" w:rsidP="005D5063">
            <w:pPr>
              <w:spacing w:line="276" w:lineRule="auto"/>
              <w:jc w:val="left"/>
              <w:rPr>
                <w:rFonts w:cs="Times New Roman"/>
                <w:sz w:val="24"/>
                <w:szCs w:val="24"/>
                <w:lang w:eastAsia="ru-RU"/>
              </w:rPr>
            </w:pPr>
            <w:r w:rsidRPr="009274A2">
              <w:rPr>
                <w:rFonts w:cs="Times New Roman"/>
                <w:sz w:val="24"/>
                <w:szCs w:val="24"/>
              </w:rPr>
              <w:t>отчетности организации о наличии и движении основных средств выделите объекты налогообложения и сформируйте налоговую базу по налогу на имущество организаций</w:t>
            </w:r>
          </w:p>
        </w:tc>
      </w:tr>
      <w:tr w:rsidR="005D5063" w14:paraId="1D66AC57" w14:textId="77777777" w:rsidTr="005D5063">
        <w:tc>
          <w:tcPr>
            <w:tcW w:w="2319" w:type="dxa"/>
            <w:vMerge/>
          </w:tcPr>
          <w:p w14:paraId="3E6DDDF3" w14:textId="77777777" w:rsidR="005D5063" w:rsidRDefault="005D5063" w:rsidP="000D3573">
            <w:pPr>
              <w:widowControl w:val="0"/>
              <w:autoSpaceDE w:val="0"/>
              <w:autoSpaceDN w:val="0"/>
              <w:adjustRightInd w:val="0"/>
              <w:spacing w:line="276" w:lineRule="auto"/>
              <w:rPr>
                <w:rFonts w:cs="Times New Roman"/>
                <w:sz w:val="24"/>
                <w:szCs w:val="24"/>
                <w:lang w:eastAsia="ru-RU"/>
              </w:rPr>
            </w:pPr>
          </w:p>
        </w:tc>
        <w:tc>
          <w:tcPr>
            <w:tcW w:w="2331" w:type="dxa"/>
          </w:tcPr>
          <w:p w14:paraId="17E880FB" w14:textId="436C6E57" w:rsidR="005D5063" w:rsidRDefault="005D5063" w:rsidP="000D3573">
            <w:pPr>
              <w:widowControl w:val="0"/>
              <w:autoSpaceDE w:val="0"/>
              <w:autoSpaceDN w:val="0"/>
              <w:adjustRightInd w:val="0"/>
              <w:spacing w:line="276" w:lineRule="auto"/>
              <w:rPr>
                <w:rFonts w:cs="Times New Roman"/>
                <w:sz w:val="24"/>
                <w:szCs w:val="24"/>
                <w:lang w:eastAsia="ru-RU"/>
              </w:rPr>
            </w:pPr>
            <w:r w:rsidRPr="00B068F1">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368" w:type="dxa"/>
          </w:tcPr>
          <w:p w14:paraId="15916E93" w14:textId="77777777" w:rsidR="005D5063" w:rsidRPr="00B068F1" w:rsidRDefault="005D5063" w:rsidP="005D5063">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3. Знать:</w:t>
            </w:r>
          </w:p>
          <w:p w14:paraId="074BC6B0" w14:textId="77777777" w:rsidR="005D5063" w:rsidRDefault="005D5063" w:rsidP="005D5063">
            <w:pPr>
              <w:tabs>
                <w:tab w:val="left" w:pos="993"/>
              </w:tabs>
              <w:spacing w:line="240" w:lineRule="auto"/>
              <w:ind w:hanging="11"/>
              <w:jc w:val="left"/>
              <w:rPr>
                <w:rFonts w:cs="Times New Roman"/>
                <w:sz w:val="24"/>
                <w:szCs w:val="24"/>
                <w:lang w:eastAsia="ru-RU"/>
              </w:rPr>
            </w:pPr>
            <w:r w:rsidRPr="00B068F1">
              <w:rPr>
                <w:rFonts w:cs="Times New Roman"/>
                <w:sz w:val="24"/>
                <w:szCs w:val="24"/>
                <w:lang w:eastAsia="ru-RU"/>
              </w:rPr>
              <w:t>эволюцию налогового законодательства, проблемы и перспективы развития российской налоговой системы в части налогообложения организаций и физических лиц</w:t>
            </w:r>
          </w:p>
          <w:p w14:paraId="01120226" w14:textId="77777777" w:rsidR="005D5063" w:rsidRDefault="005D5063" w:rsidP="005D5063">
            <w:pPr>
              <w:tabs>
                <w:tab w:val="left" w:pos="993"/>
              </w:tabs>
              <w:spacing w:line="240" w:lineRule="auto"/>
              <w:ind w:hanging="11"/>
              <w:rPr>
                <w:rFonts w:cs="Times New Roman"/>
                <w:b/>
                <w:bCs/>
                <w:sz w:val="24"/>
                <w:szCs w:val="24"/>
                <w:lang w:eastAsia="ru-RU"/>
              </w:rPr>
            </w:pPr>
          </w:p>
          <w:p w14:paraId="2AE917EC" w14:textId="77777777" w:rsidR="005D5063" w:rsidRPr="00B068F1" w:rsidRDefault="005D5063" w:rsidP="005D5063">
            <w:pPr>
              <w:tabs>
                <w:tab w:val="left" w:pos="993"/>
              </w:tabs>
              <w:spacing w:line="276" w:lineRule="auto"/>
              <w:ind w:hanging="11"/>
              <w:jc w:val="left"/>
              <w:rPr>
                <w:rFonts w:cs="Times New Roman"/>
                <w:sz w:val="24"/>
                <w:szCs w:val="24"/>
                <w:lang w:eastAsia="ru-RU"/>
              </w:rPr>
            </w:pPr>
            <w:r w:rsidRPr="00B068F1">
              <w:rPr>
                <w:rFonts w:cs="Times New Roman"/>
                <w:b/>
                <w:bCs/>
                <w:sz w:val="24"/>
                <w:szCs w:val="24"/>
                <w:lang w:eastAsia="ru-RU"/>
              </w:rPr>
              <w:t>Уметь:</w:t>
            </w:r>
          </w:p>
          <w:p w14:paraId="4DA8DE85" w14:textId="4B477389" w:rsidR="005D5063" w:rsidRDefault="005D5063" w:rsidP="005D5063">
            <w:pPr>
              <w:widowControl w:val="0"/>
              <w:autoSpaceDE w:val="0"/>
              <w:autoSpaceDN w:val="0"/>
              <w:adjustRightInd w:val="0"/>
              <w:spacing w:line="276" w:lineRule="auto"/>
              <w:rPr>
                <w:rFonts w:cs="Times New Roman"/>
                <w:sz w:val="24"/>
                <w:szCs w:val="24"/>
                <w:lang w:eastAsia="ru-RU"/>
              </w:rPr>
            </w:pPr>
            <w:r w:rsidRPr="00B068F1">
              <w:rPr>
                <w:rFonts w:cs="Times New Roman"/>
                <w:sz w:val="24"/>
                <w:szCs w:val="24"/>
                <w:lang w:eastAsia="ru-RU"/>
              </w:rPr>
              <w:t>анализировать итоги деятельности налогоплательщиков и налоговых органов, а также оценивать результаты проводимой государством налоговой политики</w:t>
            </w:r>
          </w:p>
        </w:tc>
        <w:tc>
          <w:tcPr>
            <w:tcW w:w="2327" w:type="dxa"/>
          </w:tcPr>
          <w:p w14:paraId="617BC479" w14:textId="77777777" w:rsidR="005D5063" w:rsidRDefault="005D5063" w:rsidP="005D5063">
            <w:pPr>
              <w:widowControl w:val="0"/>
              <w:autoSpaceDE w:val="0"/>
              <w:autoSpaceDN w:val="0"/>
              <w:adjustRightInd w:val="0"/>
              <w:spacing w:line="276" w:lineRule="auto"/>
              <w:rPr>
                <w:rFonts w:eastAsia="Calibri" w:cs="Times New Roman"/>
                <w:sz w:val="24"/>
                <w:szCs w:val="24"/>
              </w:rPr>
            </w:pPr>
            <w:r w:rsidRPr="009274A2">
              <w:rPr>
                <w:rFonts w:eastAsia="Calibri" w:cs="Times New Roman"/>
                <w:b/>
                <w:sz w:val="24"/>
                <w:szCs w:val="24"/>
              </w:rPr>
              <w:t xml:space="preserve">Вопрос </w:t>
            </w:r>
            <w:r>
              <w:rPr>
                <w:rFonts w:eastAsia="Calibri" w:cs="Times New Roman"/>
                <w:b/>
                <w:sz w:val="24"/>
                <w:szCs w:val="24"/>
              </w:rPr>
              <w:t>3</w:t>
            </w:r>
            <w:r w:rsidRPr="009274A2">
              <w:rPr>
                <w:rFonts w:eastAsia="Calibri" w:cs="Times New Roman"/>
                <w:b/>
                <w:sz w:val="24"/>
                <w:szCs w:val="24"/>
              </w:rPr>
              <w:t>.</w:t>
            </w:r>
            <w:r w:rsidRPr="009274A2">
              <w:rPr>
                <w:rFonts w:eastAsia="Calibri" w:cs="Times New Roman"/>
                <w:sz w:val="24"/>
                <w:szCs w:val="24"/>
              </w:rPr>
              <w:t xml:space="preserve"> </w:t>
            </w:r>
          </w:p>
          <w:p w14:paraId="642D45E6" w14:textId="77777777" w:rsidR="005D5063" w:rsidRPr="009D7DBA" w:rsidRDefault="005D5063" w:rsidP="005D5063">
            <w:pPr>
              <w:widowControl w:val="0"/>
              <w:autoSpaceDE w:val="0"/>
              <w:autoSpaceDN w:val="0"/>
              <w:adjustRightInd w:val="0"/>
              <w:spacing w:line="276" w:lineRule="auto"/>
              <w:rPr>
                <w:rFonts w:cs="Times New Roman"/>
                <w:sz w:val="24"/>
                <w:szCs w:val="24"/>
              </w:rPr>
            </w:pPr>
            <w:r w:rsidRPr="009D7DBA">
              <w:rPr>
                <w:rFonts w:cs="Times New Roman"/>
                <w:sz w:val="24"/>
                <w:szCs w:val="24"/>
              </w:rPr>
              <w:t>Какие возможности возникают у налогоплательщика при применении нелинейного способа начисления амортизации при расчете налога на прибыль организаций?</w:t>
            </w:r>
          </w:p>
          <w:p w14:paraId="015E4333" w14:textId="77777777" w:rsidR="005D5063" w:rsidRDefault="005D5063" w:rsidP="005D5063">
            <w:pPr>
              <w:spacing w:line="276" w:lineRule="auto"/>
              <w:jc w:val="left"/>
              <w:rPr>
                <w:rFonts w:cs="Times New Roman"/>
                <w:b/>
                <w:sz w:val="24"/>
                <w:szCs w:val="24"/>
                <w:lang w:eastAsia="ru-RU"/>
              </w:rPr>
            </w:pPr>
            <w:r w:rsidRPr="002A447E">
              <w:rPr>
                <w:rFonts w:cs="Times New Roman"/>
                <w:b/>
                <w:sz w:val="24"/>
                <w:szCs w:val="24"/>
                <w:lang w:eastAsia="ru-RU"/>
              </w:rPr>
              <w:t xml:space="preserve">Задание </w:t>
            </w:r>
            <w:r>
              <w:rPr>
                <w:rFonts w:cs="Times New Roman"/>
                <w:b/>
                <w:sz w:val="24"/>
                <w:szCs w:val="24"/>
                <w:lang w:eastAsia="ru-RU"/>
              </w:rPr>
              <w:t>3</w:t>
            </w:r>
            <w:r w:rsidRPr="002A447E">
              <w:rPr>
                <w:rFonts w:cs="Times New Roman"/>
                <w:b/>
                <w:sz w:val="24"/>
                <w:szCs w:val="24"/>
                <w:lang w:eastAsia="ru-RU"/>
              </w:rPr>
              <w:t xml:space="preserve">. </w:t>
            </w:r>
          </w:p>
          <w:p w14:paraId="1844A078" w14:textId="77777777" w:rsidR="005D5063" w:rsidRPr="009D7DBA" w:rsidRDefault="005D5063" w:rsidP="005D5063">
            <w:pPr>
              <w:spacing w:line="276" w:lineRule="auto"/>
              <w:ind w:hanging="35"/>
              <w:rPr>
                <w:rFonts w:cs="Times New Roman"/>
                <w:sz w:val="24"/>
                <w:szCs w:val="24"/>
                <w:lang w:eastAsia="ru-RU"/>
              </w:rPr>
            </w:pPr>
            <w:r w:rsidRPr="009D7DBA">
              <w:rPr>
                <w:rFonts w:cs="Times New Roman"/>
                <w:sz w:val="24"/>
                <w:szCs w:val="24"/>
                <w:lang w:eastAsia="ru-RU"/>
              </w:rPr>
              <w:t>ООО «Весна» производит спирт и алкогольную продукцию. Реализация и использование продукции завода в мае 2022 года производились следующим образом:</w:t>
            </w:r>
          </w:p>
          <w:p w14:paraId="1BCCE421" w14:textId="77777777" w:rsidR="005D5063" w:rsidRPr="009D7DBA" w:rsidRDefault="005D5063" w:rsidP="005D5063">
            <w:pPr>
              <w:spacing w:line="276" w:lineRule="auto"/>
              <w:ind w:hanging="35"/>
              <w:rPr>
                <w:rFonts w:cs="Times New Roman"/>
                <w:sz w:val="24"/>
                <w:szCs w:val="24"/>
                <w:lang w:eastAsia="ru-RU"/>
              </w:rPr>
            </w:pPr>
            <w:r w:rsidRPr="009D7DBA">
              <w:rPr>
                <w:rFonts w:cs="Times New Roman"/>
                <w:sz w:val="24"/>
                <w:szCs w:val="24"/>
                <w:lang w:eastAsia="ru-RU"/>
              </w:rPr>
              <w:t xml:space="preserve">1) 5 000 л. 98% этилового спирта реализовано ОАО «Вертикаль» для производства водки. </w:t>
            </w:r>
          </w:p>
          <w:p w14:paraId="1E587E60" w14:textId="77777777" w:rsidR="005D5063" w:rsidRPr="009D7DBA" w:rsidRDefault="005D5063" w:rsidP="005D5063">
            <w:pPr>
              <w:spacing w:line="276" w:lineRule="auto"/>
              <w:ind w:hanging="35"/>
              <w:rPr>
                <w:rFonts w:cs="Times New Roman"/>
                <w:sz w:val="24"/>
                <w:szCs w:val="24"/>
                <w:lang w:eastAsia="ru-RU"/>
              </w:rPr>
            </w:pPr>
            <w:r w:rsidRPr="009D7DBA">
              <w:rPr>
                <w:rFonts w:cs="Times New Roman"/>
                <w:sz w:val="24"/>
                <w:szCs w:val="24"/>
                <w:lang w:eastAsia="ru-RU"/>
              </w:rPr>
              <w:t xml:space="preserve">2) 2 500 л. произведенного </w:t>
            </w:r>
            <w:r w:rsidRPr="009D7DBA">
              <w:rPr>
                <w:rFonts w:cs="Times New Roman"/>
                <w:sz w:val="24"/>
                <w:szCs w:val="24"/>
                <w:lang w:eastAsia="ru-RU"/>
              </w:rPr>
              <w:lastRenderedPageBreak/>
              <w:t>ректификованного этилового спирта передано в структурное подразделение организации для производства коньяка (крепость 42%)</w:t>
            </w:r>
          </w:p>
          <w:p w14:paraId="43F4E36E" w14:textId="77777777" w:rsidR="005D5063" w:rsidRPr="009D7DBA" w:rsidRDefault="005D5063" w:rsidP="005D5063">
            <w:pPr>
              <w:shd w:val="clear" w:color="auto" w:fill="FFFFFF"/>
              <w:spacing w:line="276" w:lineRule="auto"/>
              <w:ind w:hanging="35"/>
              <w:outlineLvl w:val="0"/>
              <w:rPr>
                <w:rFonts w:cs="Times New Roman"/>
                <w:sz w:val="24"/>
                <w:szCs w:val="24"/>
                <w:lang w:eastAsia="ru-RU"/>
              </w:rPr>
            </w:pPr>
            <w:r w:rsidRPr="009D7DBA">
              <w:rPr>
                <w:rFonts w:cs="Times New Roman"/>
                <w:sz w:val="24"/>
                <w:szCs w:val="24"/>
                <w:lang w:eastAsia="ru-RU"/>
              </w:rPr>
              <w:t>Рассчитайте сумму акциза, подлежащую уплате в бюджет ООО «Весна» за налоговый период, в случаях:</w:t>
            </w:r>
          </w:p>
          <w:p w14:paraId="24C5DE26" w14:textId="77777777" w:rsidR="005D5063" w:rsidRPr="009D7DBA" w:rsidRDefault="005D5063" w:rsidP="005D5063">
            <w:pPr>
              <w:shd w:val="clear" w:color="auto" w:fill="FFFFFF"/>
              <w:spacing w:line="276" w:lineRule="auto"/>
              <w:outlineLvl w:val="0"/>
              <w:rPr>
                <w:rFonts w:cs="Times New Roman"/>
                <w:sz w:val="24"/>
                <w:szCs w:val="24"/>
                <w:lang w:eastAsia="ru-RU"/>
              </w:rPr>
            </w:pPr>
            <w:r w:rsidRPr="009D7DBA">
              <w:rPr>
                <w:rFonts w:cs="Times New Roman"/>
                <w:sz w:val="24"/>
                <w:szCs w:val="24"/>
                <w:lang w:eastAsia="ru-RU"/>
              </w:rPr>
              <w:t>а) ОАО «Вертикаль» уплатило авансовый платеж в бюджет в предшествующем налоговом периоде</w:t>
            </w:r>
          </w:p>
          <w:p w14:paraId="55E8183E" w14:textId="77777777" w:rsidR="005D5063" w:rsidRPr="009D7DBA" w:rsidRDefault="005D5063" w:rsidP="005D5063">
            <w:pPr>
              <w:shd w:val="clear" w:color="auto" w:fill="FFFFFF"/>
              <w:spacing w:line="276" w:lineRule="auto"/>
              <w:outlineLvl w:val="0"/>
              <w:rPr>
                <w:rFonts w:cs="Times New Roman"/>
                <w:sz w:val="24"/>
                <w:szCs w:val="24"/>
                <w:lang w:eastAsia="ru-RU"/>
              </w:rPr>
            </w:pPr>
            <w:r w:rsidRPr="009D7DBA">
              <w:rPr>
                <w:rFonts w:cs="Times New Roman"/>
                <w:sz w:val="24"/>
                <w:szCs w:val="24"/>
                <w:lang w:eastAsia="ru-RU"/>
              </w:rPr>
              <w:t>б) ОАО «Вертикаль» не уплатило авансовый платеж в бюджет в предшествующем налоговом периоде.</w:t>
            </w:r>
          </w:p>
          <w:p w14:paraId="626D7D24" w14:textId="77777777" w:rsidR="005D5063" w:rsidRDefault="005D5063" w:rsidP="000D3573">
            <w:pPr>
              <w:widowControl w:val="0"/>
              <w:autoSpaceDE w:val="0"/>
              <w:autoSpaceDN w:val="0"/>
              <w:adjustRightInd w:val="0"/>
              <w:spacing w:line="276" w:lineRule="auto"/>
              <w:rPr>
                <w:rFonts w:cs="Times New Roman"/>
                <w:sz w:val="24"/>
                <w:szCs w:val="24"/>
                <w:lang w:eastAsia="ru-RU"/>
              </w:rPr>
            </w:pPr>
          </w:p>
        </w:tc>
      </w:tr>
      <w:tr w:rsidR="00377508" w14:paraId="750448E9" w14:textId="77777777" w:rsidTr="005D5063">
        <w:tc>
          <w:tcPr>
            <w:tcW w:w="2319" w:type="dxa"/>
          </w:tcPr>
          <w:p w14:paraId="336FE716" w14:textId="77777777" w:rsidR="005D5063" w:rsidRPr="00B068F1" w:rsidRDefault="005D5063" w:rsidP="005D5063">
            <w:pPr>
              <w:tabs>
                <w:tab w:val="left" w:pos="540"/>
              </w:tabs>
              <w:spacing w:line="240" w:lineRule="auto"/>
              <w:contextualSpacing/>
              <w:rPr>
                <w:b/>
                <w:sz w:val="24"/>
                <w:szCs w:val="24"/>
              </w:rPr>
            </w:pPr>
            <w:r w:rsidRPr="00B068F1">
              <w:rPr>
                <w:b/>
                <w:sz w:val="24"/>
                <w:szCs w:val="24"/>
              </w:rPr>
              <w:lastRenderedPageBreak/>
              <w:t>ПКН-6</w:t>
            </w:r>
          </w:p>
          <w:p w14:paraId="06EE4C6B" w14:textId="2D855D59" w:rsidR="00377508" w:rsidRDefault="005D5063" w:rsidP="005D5063">
            <w:pPr>
              <w:spacing w:line="276" w:lineRule="auto"/>
              <w:rPr>
                <w:rFonts w:cs="Times New Roman"/>
                <w:sz w:val="24"/>
                <w:szCs w:val="24"/>
                <w:lang w:eastAsia="ru-RU"/>
              </w:rPr>
            </w:pPr>
            <w:r w:rsidRPr="00B068F1">
              <w:rPr>
                <w:sz w:val="24"/>
                <w:szCs w:val="24"/>
              </w:rPr>
              <w:t>Способность предлагать решения профессиональных задач в меняющихся финансово-экономических условиях</w:t>
            </w:r>
          </w:p>
        </w:tc>
        <w:tc>
          <w:tcPr>
            <w:tcW w:w="2331" w:type="dxa"/>
          </w:tcPr>
          <w:p w14:paraId="3342D159" w14:textId="25660DD0" w:rsidR="005D5063" w:rsidRPr="004E1C85" w:rsidRDefault="005D5063" w:rsidP="005D5063">
            <w:pPr>
              <w:tabs>
                <w:tab w:val="left" w:pos="540"/>
              </w:tabs>
              <w:spacing w:line="240" w:lineRule="auto"/>
              <w:contextualSpacing/>
              <w:jc w:val="left"/>
              <w:rPr>
                <w:rFonts w:eastAsia="Calibri" w:cs="Times New Roman"/>
              </w:rPr>
            </w:pPr>
            <w:r w:rsidRPr="00B068F1">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EF64AEE" w14:textId="77777777" w:rsidR="00377508" w:rsidRDefault="00377508" w:rsidP="000D3573">
            <w:pPr>
              <w:widowControl w:val="0"/>
              <w:autoSpaceDE w:val="0"/>
              <w:autoSpaceDN w:val="0"/>
              <w:adjustRightInd w:val="0"/>
              <w:spacing w:line="276" w:lineRule="auto"/>
              <w:rPr>
                <w:rFonts w:cs="Times New Roman"/>
                <w:sz w:val="24"/>
                <w:szCs w:val="24"/>
                <w:lang w:eastAsia="ru-RU"/>
              </w:rPr>
            </w:pPr>
          </w:p>
        </w:tc>
        <w:tc>
          <w:tcPr>
            <w:tcW w:w="2368" w:type="dxa"/>
          </w:tcPr>
          <w:p w14:paraId="74C3ACC7" w14:textId="77777777" w:rsidR="005D5063" w:rsidRPr="00B068F1" w:rsidRDefault="005D5063" w:rsidP="005D5063">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1. Знать:</w:t>
            </w:r>
          </w:p>
          <w:p w14:paraId="11C84701" w14:textId="77777777" w:rsidR="005D5063" w:rsidRPr="00B068F1" w:rsidRDefault="005D5063" w:rsidP="005D5063">
            <w:pPr>
              <w:tabs>
                <w:tab w:val="left" w:pos="993"/>
              </w:tabs>
              <w:spacing w:line="240" w:lineRule="auto"/>
              <w:ind w:hanging="11"/>
              <w:rPr>
                <w:sz w:val="24"/>
                <w:szCs w:val="24"/>
              </w:rPr>
            </w:pPr>
            <w:r w:rsidRPr="00B068F1">
              <w:rPr>
                <w:sz w:val="24"/>
                <w:szCs w:val="24"/>
              </w:rPr>
              <w:t>приемы обоснования оперативных, тактических и стратегических управленческих решений в сфере налогообложения</w:t>
            </w:r>
          </w:p>
          <w:p w14:paraId="4B58BCD1" w14:textId="77777777" w:rsidR="005D5063" w:rsidRPr="00B068F1" w:rsidRDefault="005D5063" w:rsidP="005D5063">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Уметь:</w:t>
            </w:r>
          </w:p>
          <w:p w14:paraId="26507465" w14:textId="77777777" w:rsidR="005D5063" w:rsidRPr="00B068F1" w:rsidRDefault="005D5063" w:rsidP="005D5063">
            <w:pPr>
              <w:tabs>
                <w:tab w:val="left" w:pos="993"/>
              </w:tabs>
              <w:spacing w:line="240" w:lineRule="auto"/>
              <w:ind w:hanging="11"/>
              <w:rPr>
                <w:rFonts w:cs="Times New Roman"/>
                <w:sz w:val="24"/>
                <w:szCs w:val="24"/>
                <w:lang w:eastAsia="ru-RU"/>
              </w:rPr>
            </w:pPr>
            <w:r w:rsidRPr="00B068F1">
              <w:rPr>
                <w:rFonts w:cs="Times New Roman"/>
                <w:sz w:val="24"/>
                <w:szCs w:val="24"/>
                <w:lang w:eastAsia="ru-RU"/>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49A59727" w14:textId="77777777" w:rsidR="00377508" w:rsidRDefault="00377508" w:rsidP="000D3573">
            <w:pPr>
              <w:widowControl w:val="0"/>
              <w:autoSpaceDE w:val="0"/>
              <w:autoSpaceDN w:val="0"/>
              <w:adjustRightInd w:val="0"/>
              <w:spacing w:line="276" w:lineRule="auto"/>
              <w:rPr>
                <w:rFonts w:cs="Times New Roman"/>
                <w:sz w:val="24"/>
                <w:szCs w:val="24"/>
                <w:lang w:eastAsia="ru-RU"/>
              </w:rPr>
            </w:pPr>
          </w:p>
        </w:tc>
        <w:tc>
          <w:tcPr>
            <w:tcW w:w="2327" w:type="dxa"/>
          </w:tcPr>
          <w:p w14:paraId="080E96C5" w14:textId="77777777" w:rsidR="005D5063" w:rsidRPr="00293CAE" w:rsidRDefault="005D5063" w:rsidP="005D5063">
            <w:pPr>
              <w:widowControl w:val="0"/>
              <w:autoSpaceDE w:val="0"/>
              <w:autoSpaceDN w:val="0"/>
              <w:adjustRightInd w:val="0"/>
              <w:spacing w:line="276" w:lineRule="auto"/>
              <w:rPr>
                <w:rFonts w:cs="Times New Roman"/>
                <w:bCs/>
                <w:sz w:val="24"/>
                <w:szCs w:val="24"/>
              </w:rPr>
            </w:pPr>
            <w:r>
              <w:rPr>
                <w:rFonts w:eastAsia="Calibri" w:cs="Times New Roman"/>
                <w:b/>
                <w:sz w:val="24"/>
                <w:szCs w:val="24"/>
              </w:rPr>
              <w:lastRenderedPageBreak/>
              <w:t>Задание 1</w:t>
            </w:r>
            <w:r w:rsidRPr="009274A2">
              <w:rPr>
                <w:rFonts w:eastAsia="Calibri" w:cs="Times New Roman"/>
                <w:b/>
                <w:sz w:val="24"/>
                <w:szCs w:val="24"/>
              </w:rPr>
              <w:t>.</w:t>
            </w:r>
            <w:r w:rsidRPr="009274A2">
              <w:rPr>
                <w:rFonts w:eastAsia="Calibri" w:cs="Times New Roman"/>
                <w:sz w:val="24"/>
                <w:szCs w:val="24"/>
              </w:rPr>
              <w:t xml:space="preserve"> </w:t>
            </w:r>
            <w:r w:rsidRPr="00293CAE">
              <w:rPr>
                <w:rFonts w:cs="Times New Roman"/>
                <w:sz w:val="24"/>
                <w:szCs w:val="24"/>
              </w:rPr>
              <w:t>Торговая организация «</w:t>
            </w:r>
            <w:r>
              <w:rPr>
                <w:rFonts w:cs="Times New Roman"/>
                <w:sz w:val="24"/>
                <w:szCs w:val="24"/>
              </w:rPr>
              <w:t>Модная одежда</w:t>
            </w:r>
            <w:r w:rsidRPr="00293CAE">
              <w:rPr>
                <w:rFonts w:cs="Times New Roman"/>
                <w:sz w:val="24"/>
                <w:szCs w:val="24"/>
              </w:rPr>
              <w:t>» перечислила в бюджет за текущий год налог на прибыль в сумме 2</w:t>
            </w:r>
            <w:r>
              <w:rPr>
                <w:rFonts w:cs="Times New Roman"/>
                <w:sz w:val="24"/>
                <w:szCs w:val="24"/>
              </w:rPr>
              <w:t>90</w:t>
            </w:r>
            <w:r w:rsidRPr="00293CAE">
              <w:rPr>
                <w:rFonts w:cs="Times New Roman"/>
                <w:sz w:val="24"/>
                <w:szCs w:val="24"/>
              </w:rPr>
              <w:t xml:space="preserve"> 00 руб. При этом в текущем году </w:t>
            </w:r>
            <w:r>
              <w:rPr>
                <w:rFonts w:cs="Times New Roman"/>
                <w:sz w:val="24"/>
                <w:szCs w:val="24"/>
              </w:rPr>
              <w:t xml:space="preserve">у организации </w:t>
            </w:r>
            <w:r w:rsidRPr="00293CAE">
              <w:rPr>
                <w:rFonts w:cs="Times New Roman"/>
                <w:sz w:val="24"/>
                <w:szCs w:val="24"/>
              </w:rPr>
              <w:t>следующие показатели:</w:t>
            </w:r>
          </w:p>
          <w:p w14:paraId="32BABE76" w14:textId="77777777" w:rsidR="005D5063" w:rsidRPr="00293CAE" w:rsidRDefault="005D5063" w:rsidP="005D5063">
            <w:pPr>
              <w:spacing w:line="276" w:lineRule="auto"/>
              <w:rPr>
                <w:rFonts w:cs="Times New Roman"/>
                <w:bCs/>
                <w:sz w:val="24"/>
                <w:szCs w:val="24"/>
              </w:rPr>
            </w:pPr>
            <w:r w:rsidRPr="00293CAE">
              <w:rPr>
                <w:rFonts w:cs="Times New Roman"/>
                <w:sz w:val="24"/>
                <w:szCs w:val="24"/>
                <w:lang w:eastAsia="ru-RU"/>
              </w:rPr>
              <w:t xml:space="preserve">1. </w:t>
            </w:r>
            <w:r w:rsidRPr="00293CAE">
              <w:rPr>
                <w:rFonts w:cs="Times New Roman"/>
                <w:sz w:val="24"/>
                <w:szCs w:val="24"/>
              </w:rPr>
              <w:t xml:space="preserve">Выручка от продажи товаров без НДС – 2 </w:t>
            </w:r>
            <w:r>
              <w:rPr>
                <w:rFonts w:cs="Times New Roman"/>
                <w:sz w:val="24"/>
                <w:szCs w:val="24"/>
              </w:rPr>
              <w:t>0</w:t>
            </w:r>
            <w:r w:rsidRPr="00293CAE">
              <w:rPr>
                <w:rFonts w:cs="Times New Roman"/>
                <w:sz w:val="24"/>
                <w:szCs w:val="24"/>
              </w:rPr>
              <w:t>00 000 руб.</w:t>
            </w:r>
          </w:p>
          <w:p w14:paraId="412985DD" w14:textId="77777777" w:rsidR="005D5063" w:rsidRPr="00293CAE" w:rsidRDefault="005D5063" w:rsidP="005D5063">
            <w:pPr>
              <w:spacing w:line="276" w:lineRule="auto"/>
              <w:rPr>
                <w:rFonts w:cs="Times New Roman"/>
                <w:bCs/>
                <w:sz w:val="24"/>
                <w:szCs w:val="24"/>
              </w:rPr>
            </w:pPr>
            <w:r w:rsidRPr="00293CAE">
              <w:rPr>
                <w:rFonts w:cs="Times New Roman"/>
                <w:sz w:val="24"/>
                <w:szCs w:val="24"/>
                <w:lang w:eastAsia="ru-RU"/>
              </w:rPr>
              <w:lastRenderedPageBreak/>
              <w:t xml:space="preserve">2. </w:t>
            </w:r>
            <w:r w:rsidRPr="00293CAE">
              <w:rPr>
                <w:rFonts w:cs="Times New Roman"/>
                <w:sz w:val="24"/>
                <w:szCs w:val="24"/>
              </w:rPr>
              <w:t xml:space="preserve">Себестоимость реализованных товаров (без нормируемых расходов) - </w:t>
            </w:r>
            <w:r>
              <w:rPr>
                <w:rFonts w:cs="Times New Roman"/>
                <w:sz w:val="24"/>
                <w:szCs w:val="24"/>
              </w:rPr>
              <w:t>5</w:t>
            </w:r>
            <w:r w:rsidRPr="00293CAE">
              <w:rPr>
                <w:rFonts w:cs="Times New Roman"/>
                <w:sz w:val="24"/>
                <w:szCs w:val="24"/>
              </w:rPr>
              <w:t>00 000 руб., в том числе фактические расходы на оплату труда за текущий год - 2</w:t>
            </w:r>
            <w:r>
              <w:rPr>
                <w:rFonts w:cs="Times New Roman"/>
                <w:sz w:val="24"/>
                <w:szCs w:val="24"/>
              </w:rPr>
              <w:t>1</w:t>
            </w:r>
            <w:r w:rsidRPr="00293CAE">
              <w:rPr>
                <w:rFonts w:cs="Times New Roman"/>
                <w:sz w:val="24"/>
                <w:szCs w:val="24"/>
              </w:rPr>
              <w:t>0 000 руб.</w:t>
            </w:r>
          </w:p>
          <w:p w14:paraId="710156AF" w14:textId="77777777" w:rsidR="005D5063" w:rsidRPr="00293CAE" w:rsidRDefault="005D5063" w:rsidP="005D5063">
            <w:pPr>
              <w:spacing w:line="276" w:lineRule="auto"/>
              <w:rPr>
                <w:rFonts w:cs="Times New Roman"/>
                <w:sz w:val="24"/>
                <w:szCs w:val="24"/>
              </w:rPr>
            </w:pPr>
            <w:r w:rsidRPr="00293CAE">
              <w:rPr>
                <w:rFonts w:cs="Times New Roman"/>
                <w:sz w:val="24"/>
                <w:szCs w:val="24"/>
              </w:rPr>
              <w:t>3. Резерв на оплату отпускных на текущий год – 1</w:t>
            </w:r>
            <w:r>
              <w:rPr>
                <w:rFonts w:cs="Times New Roman"/>
                <w:sz w:val="24"/>
                <w:szCs w:val="24"/>
              </w:rPr>
              <w:t>6</w:t>
            </w:r>
            <w:r w:rsidRPr="00293CAE">
              <w:rPr>
                <w:rFonts w:cs="Times New Roman"/>
                <w:sz w:val="24"/>
                <w:szCs w:val="24"/>
              </w:rPr>
              <w:t>0 000 руб.</w:t>
            </w:r>
          </w:p>
          <w:p w14:paraId="5B676AE3" w14:textId="77777777" w:rsidR="005D5063" w:rsidRPr="00293CAE" w:rsidRDefault="005D5063" w:rsidP="005D5063">
            <w:pPr>
              <w:spacing w:line="276" w:lineRule="auto"/>
              <w:rPr>
                <w:rFonts w:cs="Times New Roman"/>
                <w:bCs/>
                <w:sz w:val="24"/>
                <w:szCs w:val="24"/>
              </w:rPr>
            </w:pPr>
            <w:r w:rsidRPr="00293CAE">
              <w:rPr>
                <w:rFonts w:cs="Times New Roman"/>
                <w:sz w:val="24"/>
                <w:szCs w:val="24"/>
              </w:rPr>
              <w:t>4. Резерв на гарантийный ремонт и гарантийное обслуживание составляет 1</w:t>
            </w:r>
            <w:r>
              <w:rPr>
                <w:rFonts w:cs="Times New Roman"/>
                <w:sz w:val="24"/>
                <w:szCs w:val="24"/>
              </w:rPr>
              <w:t>0</w:t>
            </w:r>
            <w:r w:rsidRPr="00293CAE">
              <w:rPr>
                <w:rFonts w:cs="Times New Roman"/>
                <w:sz w:val="24"/>
                <w:szCs w:val="24"/>
              </w:rPr>
              <w:t xml:space="preserve">0 000 руб. </w:t>
            </w:r>
          </w:p>
          <w:p w14:paraId="297C7549" w14:textId="77777777" w:rsidR="005D5063" w:rsidRPr="00293CAE" w:rsidRDefault="005D5063" w:rsidP="005D5063">
            <w:pPr>
              <w:spacing w:line="276" w:lineRule="auto"/>
              <w:rPr>
                <w:rFonts w:cs="Times New Roman"/>
                <w:bCs/>
                <w:sz w:val="24"/>
                <w:szCs w:val="24"/>
              </w:rPr>
            </w:pPr>
            <w:r w:rsidRPr="00293CAE">
              <w:rPr>
                <w:rFonts w:cs="Times New Roman"/>
                <w:sz w:val="24"/>
                <w:szCs w:val="24"/>
              </w:rPr>
              <w:t xml:space="preserve">Кроме того, в отчетном году </w:t>
            </w:r>
            <w:r>
              <w:rPr>
                <w:rFonts w:cs="Times New Roman"/>
                <w:sz w:val="24"/>
                <w:szCs w:val="24"/>
              </w:rPr>
              <w:t>организация</w:t>
            </w:r>
            <w:r w:rsidRPr="00293CAE">
              <w:rPr>
                <w:rFonts w:cs="Times New Roman"/>
                <w:sz w:val="24"/>
                <w:szCs w:val="24"/>
              </w:rPr>
              <w:t xml:space="preserve"> израсходовал</w:t>
            </w:r>
            <w:r>
              <w:rPr>
                <w:rFonts w:cs="Times New Roman"/>
                <w:sz w:val="24"/>
                <w:szCs w:val="24"/>
              </w:rPr>
              <w:t>а</w:t>
            </w:r>
            <w:r w:rsidRPr="00293CAE">
              <w:rPr>
                <w:rFonts w:cs="Times New Roman"/>
                <w:sz w:val="24"/>
                <w:szCs w:val="24"/>
              </w:rPr>
              <w:t xml:space="preserve"> денежные средства для следующих целей:</w:t>
            </w:r>
          </w:p>
          <w:p w14:paraId="26AC3DCC" w14:textId="77777777" w:rsidR="005D5063" w:rsidRPr="00293CAE" w:rsidRDefault="005D5063" w:rsidP="005D5063">
            <w:pPr>
              <w:widowControl w:val="0"/>
              <w:snapToGrid w:val="0"/>
              <w:spacing w:line="276" w:lineRule="auto"/>
              <w:jc w:val="left"/>
              <w:rPr>
                <w:rFonts w:cs="Times New Roman"/>
                <w:sz w:val="24"/>
                <w:szCs w:val="24"/>
              </w:rPr>
            </w:pPr>
            <w:r>
              <w:rPr>
                <w:rFonts w:cs="Times New Roman"/>
                <w:sz w:val="24"/>
                <w:szCs w:val="24"/>
              </w:rPr>
              <w:t xml:space="preserve">А) </w:t>
            </w:r>
            <w:r w:rsidRPr="00293CAE">
              <w:rPr>
                <w:rFonts w:cs="Times New Roman"/>
                <w:sz w:val="24"/>
                <w:szCs w:val="24"/>
              </w:rPr>
              <w:t>Оплачены представительские расходы - 18 000 руб.</w:t>
            </w:r>
          </w:p>
          <w:p w14:paraId="38CB9181" w14:textId="77777777" w:rsidR="005D5063" w:rsidRPr="00293CAE" w:rsidRDefault="005D5063" w:rsidP="005D5063">
            <w:pPr>
              <w:widowControl w:val="0"/>
              <w:snapToGrid w:val="0"/>
              <w:spacing w:line="276" w:lineRule="auto"/>
              <w:jc w:val="left"/>
              <w:rPr>
                <w:rFonts w:cs="Times New Roman"/>
                <w:sz w:val="24"/>
                <w:szCs w:val="24"/>
              </w:rPr>
            </w:pPr>
            <w:r>
              <w:rPr>
                <w:rFonts w:cs="Times New Roman"/>
                <w:sz w:val="24"/>
                <w:szCs w:val="24"/>
              </w:rPr>
              <w:t xml:space="preserve">Б) </w:t>
            </w:r>
            <w:r w:rsidRPr="00293CAE">
              <w:rPr>
                <w:rFonts w:cs="Times New Roman"/>
                <w:sz w:val="24"/>
                <w:szCs w:val="24"/>
              </w:rPr>
              <w:t xml:space="preserve">Выплачены отпускные - 150 000 руб. </w:t>
            </w:r>
          </w:p>
          <w:p w14:paraId="7499C5E5" w14:textId="77777777" w:rsidR="005D5063" w:rsidRPr="00293CAE" w:rsidRDefault="005D5063" w:rsidP="005D5063">
            <w:pPr>
              <w:widowControl w:val="0"/>
              <w:snapToGrid w:val="0"/>
              <w:spacing w:line="276" w:lineRule="auto"/>
              <w:jc w:val="left"/>
              <w:rPr>
                <w:rFonts w:cs="Times New Roman"/>
                <w:sz w:val="24"/>
                <w:szCs w:val="24"/>
              </w:rPr>
            </w:pPr>
            <w:r>
              <w:rPr>
                <w:rFonts w:cs="Times New Roman"/>
                <w:sz w:val="24"/>
                <w:szCs w:val="24"/>
              </w:rPr>
              <w:t xml:space="preserve">В) </w:t>
            </w:r>
            <w:r w:rsidRPr="00293CAE">
              <w:rPr>
                <w:rFonts w:cs="Times New Roman"/>
                <w:sz w:val="24"/>
                <w:szCs w:val="24"/>
              </w:rPr>
              <w:t>Оплачен гарантийный</w:t>
            </w:r>
            <w:r>
              <w:rPr>
                <w:rFonts w:cs="Times New Roman"/>
                <w:sz w:val="24"/>
                <w:szCs w:val="24"/>
              </w:rPr>
              <w:t xml:space="preserve"> </w:t>
            </w:r>
            <w:r w:rsidRPr="00293CAE">
              <w:rPr>
                <w:rFonts w:cs="Times New Roman"/>
                <w:sz w:val="24"/>
                <w:szCs w:val="24"/>
              </w:rPr>
              <w:t xml:space="preserve">ремонт - </w:t>
            </w:r>
            <w:r>
              <w:rPr>
                <w:rFonts w:cs="Times New Roman"/>
                <w:sz w:val="24"/>
                <w:szCs w:val="24"/>
              </w:rPr>
              <w:t>8</w:t>
            </w:r>
            <w:r w:rsidRPr="00293CAE">
              <w:rPr>
                <w:rFonts w:cs="Times New Roman"/>
                <w:sz w:val="24"/>
                <w:szCs w:val="24"/>
              </w:rPr>
              <w:t xml:space="preserve">0 000 руб. </w:t>
            </w:r>
          </w:p>
          <w:p w14:paraId="4A49DFB2" w14:textId="77777777" w:rsidR="005D5063" w:rsidRPr="00293CAE" w:rsidRDefault="005D5063" w:rsidP="005D5063">
            <w:pPr>
              <w:tabs>
                <w:tab w:val="num" w:pos="-567"/>
              </w:tabs>
              <w:spacing w:line="276" w:lineRule="auto"/>
              <w:jc w:val="left"/>
              <w:rPr>
                <w:rFonts w:cs="Times New Roman"/>
                <w:sz w:val="24"/>
                <w:szCs w:val="24"/>
              </w:rPr>
            </w:pPr>
            <w:r w:rsidRPr="00293CAE">
              <w:rPr>
                <w:rFonts w:cs="Times New Roman"/>
                <w:sz w:val="24"/>
                <w:szCs w:val="24"/>
              </w:rPr>
              <w:t xml:space="preserve">Проверить правильность произведенного расчета налога на прибыль организации. Дайте обоснованный ответ </w:t>
            </w:r>
            <w:r w:rsidRPr="00293CAE">
              <w:rPr>
                <w:rFonts w:cs="Times New Roman"/>
                <w:sz w:val="24"/>
                <w:szCs w:val="24"/>
              </w:rPr>
              <w:lastRenderedPageBreak/>
              <w:t>как учитываются нормируемы</w:t>
            </w:r>
            <w:r>
              <w:rPr>
                <w:rFonts w:cs="Times New Roman"/>
                <w:sz w:val="24"/>
                <w:szCs w:val="24"/>
              </w:rPr>
              <w:t>е</w:t>
            </w:r>
            <w:r w:rsidRPr="00293CAE">
              <w:rPr>
                <w:rFonts w:cs="Times New Roman"/>
                <w:sz w:val="24"/>
                <w:szCs w:val="24"/>
              </w:rPr>
              <w:t xml:space="preserve"> расходы и израсходованный резерв отпускных. Если обнаружите неточности в формировании налоговой базы, то в этом случае определите размер налога и величину недоимки. </w:t>
            </w:r>
          </w:p>
          <w:p w14:paraId="0F179319" w14:textId="77777777" w:rsidR="005D5063" w:rsidRPr="002652E6" w:rsidRDefault="005D5063" w:rsidP="005D5063">
            <w:pPr>
              <w:spacing w:line="276" w:lineRule="auto"/>
              <w:jc w:val="left"/>
              <w:rPr>
                <w:rFonts w:cs="Times New Roman"/>
                <w:sz w:val="24"/>
                <w:szCs w:val="24"/>
              </w:rPr>
            </w:pPr>
            <w:r w:rsidRPr="002A447E">
              <w:rPr>
                <w:rFonts w:cs="Times New Roman"/>
                <w:b/>
                <w:sz w:val="24"/>
                <w:szCs w:val="24"/>
                <w:lang w:eastAsia="ru-RU"/>
              </w:rPr>
              <w:t xml:space="preserve">Задание </w:t>
            </w:r>
            <w:r>
              <w:rPr>
                <w:rFonts w:cs="Times New Roman"/>
                <w:b/>
                <w:sz w:val="24"/>
                <w:szCs w:val="24"/>
                <w:lang w:eastAsia="ru-RU"/>
              </w:rPr>
              <w:t>2</w:t>
            </w:r>
            <w:r w:rsidRPr="002A447E">
              <w:rPr>
                <w:rFonts w:cs="Times New Roman"/>
                <w:b/>
                <w:sz w:val="24"/>
                <w:szCs w:val="24"/>
                <w:lang w:eastAsia="ru-RU"/>
              </w:rPr>
              <w:t xml:space="preserve">. </w:t>
            </w:r>
            <w:r w:rsidRPr="002652E6">
              <w:rPr>
                <w:rFonts w:cs="Times New Roman"/>
                <w:sz w:val="24"/>
                <w:szCs w:val="24"/>
              </w:rPr>
              <w:t>Доходы предпринимателя составили за налоговый период 1 </w:t>
            </w:r>
            <w:r>
              <w:rPr>
                <w:rFonts w:cs="Times New Roman"/>
                <w:sz w:val="24"/>
                <w:szCs w:val="24"/>
              </w:rPr>
              <w:t>2</w:t>
            </w:r>
            <w:r w:rsidRPr="002652E6">
              <w:rPr>
                <w:rFonts w:cs="Times New Roman"/>
                <w:sz w:val="24"/>
                <w:szCs w:val="24"/>
              </w:rPr>
              <w:t>00 000 руб., а расходы</w:t>
            </w:r>
            <w:r>
              <w:rPr>
                <w:rFonts w:cs="Times New Roman"/>
                <w:sz w:val="24"/>
                <w:szCs w:val="24"/>
              </w:rPr>
              <w:t xml:space="preserve"> –</w:t>
            </w:r>
            <w:r w:rsidRPr="002652E6">
              <w:rPr>
                <w:rFonts w:cs="Times New Roman"/>
                <w:sz w:val="24"/>
                <w:szCs w:val="24"/>
              </w:rPr>
              <w:t> </w:t>
            </w:r>
            <w:r>
              <w:rPr>
                <w:rFonts w:cs="Times New Roman"/>
                <w:sz w:val="24"/>
                <w:szCs w:val="24"/>
              </w:rPr>
              <w:t>7</w:t>
            </w:r>
            <w:r w:rsidRPr="002652E6">
              <w:rPr>
                <w:rFonts w:cs="Times New Roman"/>
                <w:sz w:val="24"/>
                <w:szCs w:val="24"/>
              </w:rPr>
              <w:t>00 000 руб. Страховые взносы – 50 000 руб.</w:t>
            </w:r>
          </w:p>
          <w:p w14:paraId="1672DAFC" w14:textId="77777777" w:rsidR="005D5063" w:rsidRPr="002652E6" w:rsidRDefault="005D5063" w:rsidP="005D5063">
            <w:pPr>
              <w:spacing w:line="276" w:lineRule="auto"/>
              <w:jc w:val="left"/>
              <w:rPr>
                <w:rFonts w:cs="Times New Roman"/>
                <w:sz w:val="24"/>
                <w:szCs w:val="24"/>
              </w:rPr>
            </w:pPr>
            <w:r w:rsidRPr="002652E6">
              <w:rPr>
                <w:rFonts w:cs="Times New Roman"/>
                <w:sz w:val="24"/>
                <w:szCs w:val="24"/>
              </w:rPr>
              <w:t>Рассчитайте налог по УСН к уплате в бюджет:</w:t>
            </w:r>
          </w:p>
          <w:p w14:paraId="4F47B22A" w14:textId="77777777" w:rsidR="005D5063" w:rsidRPr="002652E6" w:rsidRDefault="005D5063" w:rsidP="005D5063">
            <w:pPr>
              <w:spacing w:line="276" w:lineRule="auto"/>
              <w:jc w:val="left"/>
              <w:rPr>
                <w:rFonts w:cs="Times New Roman"/>
                <w:sz w:val="24"/>
                <w:szCs w:val="24"/>
              </w:rPr>
            </w:pPr>
            <w:r w:rsidRPr="002652E6">
              <w:rPr>
                <w:rFonts w:cs="Times New Roman"/>
                <w:sz w:val="24"/>
                <w:szCs w:val="24"/>
              </w:rPr>
              <w:t>А) с объектом «доходы»</w:t>
            </w:r>
          </w:p>
          <w:p w14:paraId="0C8ACD14" w14:textId="77777777" w:rsidR="005D5063" w:rsidRDefault="005D5063" w:rsidP="005D5063">
            <w:pPr>
              <w:spacing w:line="276" w:lineRule="auto"/>
              <w:jc w:val="left"/>
              <w:rPr>
                <w:rFonts w:cs="Times New Roman"/>
                <w:sz w:val="24"/>
                <w:szCs w:val="24"/>
              </w:rPr>
            </w:pPr>
            <w:r w:rsidRPr="002652E6">
              <w:rPr>
                <w:rFonts w:cs="Times New Roman"/>
                <w:sz w:val="24"/>
                <w:szCs w:val="24"/>
              </w:rPr>
              <w:t>Б) с объектом «доходы, уменьшенные на величину произведенных расходов»</w:t>
            </w:r>
          </w:p>
          <w:p w14:paraId="70A49565" w14:textId="08F07175" w:rsidR="00377508" w:rsidRDefault="005D5063" w:rsidP="005D5063">
            <w:pPr>
              <w:spacing w:line="276" w:lineRule="auto"/>
              <w:jc w:val="left"/>
              <w:rPr>
                <w:rFonts w:cs="Times New Roman"/>
                <w:sz w:val="24"/>
                <w:szCs w:val="24"/>
                <w:lang w:eastAsia="ru-RU"/>
              </w:rPr>
            </w:pPr>
            <w:r>
              <w:rPr>
                <w:rFonts w:cs="Times New Roman"/>
                <w:sz w:val="24"/>
                <w:szCs w:val="24"/>
              </w:rPr>
              <w:t>Укажите, какой вариант будет наиболее выгоден для ИП.</w:t>
            </w:r>
          </w:p>
        </w:tc>
      </w:tr>
      <w:tr w:rsidR="00377508" w14:paraId="22227DAF" w14:textId="77777777" w:rsidTr="005D5063">
        <w:tc>
          <w:tcPr>
            <w:tcW w:w="2319" w:type="dxa"/>
          </w:tcPr>
          <w:p w14:paraId="406E1159" w14:textId="77777777" w:rsidR="00377508" w:rsidRDefault="00377508" w:rsidP="000D3573">
            <w:pPr>
              <w:widowControl w:val="0"/>
              <w:autoSpaceDE w:val="0"/>
              <w:autoSpaceDN w:val="0"/>
              <w:adjustRightInd w:val="0"/>
              <w:spacing w:line="276" w:lineRule="auto"/>
              <w:rPr>
                <w:rFonts w:cs="Times New Roman"/>
                <w:sz w:val="24"/>
                <w:szCs w:val="24"/>
                <w:lang w:eastAsia="ru-RU"/>
              </w:rPr>
            </w:pPr>
          </w:p>
        </w:tc>
        <w:tc>
          <w:tcPr>
            <w:tcW w:w="2331" w:type="dxa"/>
          </w:tcPr>
          <w:p w14:paraId="599C632A" w14:textId="779493EC" w:rsidR="00377508" w:rsidRDefault="005D5063" w:rsidP="005D5063">
            <w:pPr>
              <w:spacing w:line="276" w:lineRule="auto"/>
              <w:jc w:val="left"/>
              <w:rPr>
                <w:rFonts w:cs="Times New Roman"/>
                <w:sz w:val="24"/>
                <w:szCs w:val="24"/>
                <w:lang w:eastAsia="ru-RU"/>
              </w:rPr>
            </w:pPr>
            <w:r w:rsidRPr="00B068F1">
              <w:rPr>
                <w:sz w:val="24"/>
                <w:szCs w:val="24"/>
              </w:rPr>
              <w:t>2. Предлагает варианты решения профессиональных задач в условиях неопределенности</w:t>
            </w:r>
          </w:p>
        </w:tc>
        <w:tc>
          <w:tcPr>
            <w:tcW w:w="2368" w:type="dxa"/>
          </w:tcPr>
          <w:p w14:paraId="7B6FE272" w14:textId="77777777" w:rsidR="005D5063" w:rsidRPr="00B068F1" w:rsidRDefault="005D5063" w:rsidP="005D5063">
            <w:pPr>
              <w:tabs>
                <w:tab w:val="left" w:pos="993"/>
              </w:tabs>
              <w:spacing w:line="240" w:lineRule="auto"/>
              <w:ind w:hanging="11"/>
              <w:rPr>
                <w:rFonts w:cs="Times New Roman"/>
                <w:b/>
                <w:bCs/>
                <w:sz w:val="24"/>
                <w:szCs w:val="24"/>
                <w:lang w:eastAsia="ru-RU"/>
              </w:rPr>
            </w:pPr>
            <w:r w:rsidRPr="00B068F1">
              <w:rPr>
                <w:rFonts w:cs="Times New Roman"/>
                <w:b/>
                <w:bCs/>
                <w:sz w:val="24"/>
                <w:szCs w:val="24"/>
                <w:lang w:eastAsia="ru-RU"/>
              </w:rPr>
              <w:t>2. Знать:</w:t>
            </w:r>
          </w:p>
          <w:p w14:paraId="0E4F22CF" w14:textId="77777777" w:rsidR="005D5063" w:rsidRDefault="005D5063" w:rsidP="005D5063">
            <w:pPr>
              <w:tabs>
                <w:tab w:val="left" w:pos="993"/>
              </w:tabs>
              <w:spacing w:line="240" w:lineRule="auto"/>
              <w:ind w:hanging="11"/>
              <w:rPr>
                <w:rFonts w:cs="Times New Roman"/>
                <w:b/>
                <w:bCs/>
                <w:sz w:val="24"/>
                <w:szCs w:val="24"/>
                <w:lang w:eastAsia="ru-RU"/>
              </w:rPr>
            </w:pPr>
            <w:r w:rsidRPr="00B068F1">
              <w:rPr>
                <w:rFonts w:cs="Times New Roman"/>
                <w:sz w:val="24"/>
                <w:szCs w:val="24"/>
                <w:lang w:eastAsia="ru-RU"/>
              </w:rPr>
              <w:t>основные теоретические проблемы в области налогообложения физических лиц и организаций</w:t>
            </w:r>
          </w:p>
          <w:p w14:paraId="0CF70830" w14:textId="77777777" w:rsidR="005D5063" w:rsidRDefault="005D5063" w:rsidP="005D5063">
            <w:pPr>
              <w:tabs>
                <w:tab w:val="left" w:pos="993"/>
              </w:tabs>
              <w:spacing w:line="240" w:lineRule="auto"/>
              <w:ind w:hanging="11"/>
              <w:rPr>
                <w:rFonts w:cs="Times New Roman"/>
                <w:b/>
                <w:bCs/>
                <w:sz w:val="24"/>
                <w:szCs w:val="24"/>
                <w:lang w:eastAsia="ru-RU"/>
              </w:rPr>
            </w:pPr>
          </w:p>
          <w:p w14:paraId="7C01DA9F" w14:textId="77777777" w:rsidR="005D5063" w:rsidRPr="00B068F1" w:rsidRDefault="005D5063" w:rsidP="005D5063">
            <w:pPr>
              <w:tabs>
                <w:tab w:val="left" w:pos="993"/>
              </w:tabs>
              <w:spacing w:line="240" w:lineRule="auto"/>
              <w:ind w:hanging="11"/>
              <w:rPr>
                <w:rFonts w:cs="Times New Roman"/>
                <w:sz w:val="24"/>
                <w:szCs w:val="24"/>
                <w:lang w:eastAsia="ru-RU"/>
              </w:rPr>
            </w:pPr>
            <w:r w:rsidRPr="00B068F1">
              <w:rPr>
                <w:rFonts w:cs="Times New Roman"/>
                <w:b/>
                <w:bCs/>
                <w:sz w:val="24"/>
                <w:szCs w:val="24"/>
                <w:lang w:eastAsia="ru-RU"/>
              </w:rPr>
              <w:t>Уметь:</w:t>
            </w:r>
          </w:p>
          <w:p w14:paraId="5F95284F" w14:textId="48F3A7A8" w:rsidR="00377508" w:rsidRDefault="005D5063" w:rsidP="005D5063">
            <w:pPr>
              <w:tabs>
                <w:tab w:val="left" w:pos="993"/>
              </w:tabs>
              <w:spacing w:line="240" w:lineRule="auto"/>
              <w:ind w:hanging="11"/>
              <w:rPr>
                <w:rFonts w:cs="Times New Roman"/>
                <w:sz w:val="24"/>
                <w:szCs w:val="24"/>
                <w:lang w:eastAsia="ru-RU"/>
              </w:rPr>
            </w:pPr>
            <w:r w:rsidRPr="00B068F1">
              <w:rPr>
                <w:rFonts w:cs="Times New Roman"/>
                <w:sz w:val="24"/>
                <w:szCs w:val="24"/>
                <w:lang w:eastAsia="ru-RU"/>
              </w:rPr>
              <w:lastRenderedPageBreak/>
              <w:t>прогнозировать последствия налогового характера при принятии управленческих решений в различных практических ситуациях</w:t>
            </w:r>
          </w:p>
        </w:tc>
        <w:tc>
          <w:tcPr>
            <w:tcW w:w="2327" w:type="dxa"/>
          </w:tcPr>
          <w:p w14:paraId="043402AD" w14:textId="77777777" w:rsidR="005D5063" w:rsidRDefault="005D5063" w:rsidP="005D5063">
            <w:pPr>
              <w:widowControl w:val="0"/>
              <w:autoSpaceDE w:val="0"/>
              <w:autoSpaceDN w:val="0"/>
              <w:adjustRightInd w:val="0"/>
              <w:spacing w:line="276" w:lineRule="auto"/>
              <w:rPr>
                <w:rFonts w:eastAsia="Calibri" w:cs="Times New Roman"/>
                <w:b/>
                <w:sz w:val="24"/>
                <w:szCs w:val="24"/>
              </w:rPr>
            </w:pPr>
            <w:r w:rsidRPr="00073660">
              <w:rPr>
                <w:rFonts w:eastAsia="Calibri" w:cs="Times New Roman"/>
                <w:b/>
                <w:sz w:val="24"/>
                <w:szCs w:val="24"/>
              </w:rPr>
              <w:lastRenderedPageBreak/>
              <w:t>Вопрос 2.</w:t>
            </w:r>
          </w:p>
          <w:p w14:paraId="5A5769AF" w14:textId="77777777" w:rsidR="005D5063" w:rsidRPr="00073660" w:rsidRDefault="005D5063" w:rsidP="005D5063">
            <w:pPr>
              <w:spacing w:line="276" w:lineRule="auto"/>
              <w:rPr>
                <w:rFonts w:cs="Times New Roman"/>
                <w:color w:val="FF0000"/>
                <w:sz w:val="24"/>
                <w:szCs w:val="24"/>
              </w:rPr>
            </w:pPr>
            <w:r w:rsidRPr="00073660">
              <w:rPr>
                <w:rFonts w:cs="Times New Roman"/>
                <w:sz w:val="24"/>
                <w:szCs w:val="24"/>
              </w:rPr>
              <w:t>Обоснуйте цель создания резерва по сомнительным долгам и раскройте порядок его формирования и использования.</w:t>
            </w:r>
          </w:p>
          <w:p w14:paraId="667E394F" w14:textId="77777777" w:rsidR="005D5063" w:rsidRDefault="005D5063" w:rsidP="005D5063">
            <w:pPr>
              <w:spacing w:line="276" w:lineRule="auto"/>
              <w:rPr>
                <w:rFonts w:eastAsia="Calibri" w:cs="Times New Roman"/>
                <w:b/>
                <w:sz w:val="24"/>
                <w:szCs w:val="24"/>
              </w:rPr>
            </w:pPr>
          </w:p>
          <w:p w14:paraId="13698AA1" w14:textId="77777777" w:rsidR="005D5063" w:rsidRPr="00073660" w:rsidRDefault="005D5063" w:rsidP="005D5063">
            <w:pPr>
              <w:spacing w:line="276" w:lineRule="auto"/>
              <w:rPr>
                <w:rFonts w:cs="Times New Roman"/>
                <w:color w:val="FF0000"/>
                <w:sz w:val="24"/>
                <w:szCs w:val="24"/>
              </w:rPr>
            </w:pPr>
            <w:r>
              <w:rPr>
                <w:rFonts w:eastAsia="Calibri" w:cs="Times New Roman"/>
                <w:b/>
                <w:sz w:val="24"/>
                <w:szCs w:val="24"/>
              </w:rPr>
              <w:lastRenderedPageBreak/>
              <w:t>Задание 2.</w:t>
            </w:r>
            <w:r w:rsidRPr="00073660">
              <w:rPr>
                <w:rFonts w:cs="Times New Roman"/>
                <w:sz w:val="24"/>
                <w:szCs w:val="24"/>
              </w:rPr>
              <w:t xml:space="preserve"> В плановых расчетах налоговых платежей организации, работающей на общей системе налогообложения, на год определены следующие показатели: выручка без НДС -9 000 тыс. руб.; НДС с выручки по ставке 20% - 1 500 тыс.  руб.; материальные затраты – 3 000 тыс. руб.; НДС по материальным затратам -600 тыс. руб.; расходы на оплату труда – 2 000 тыс. руб.; амортизационные отчисления – 1 000 тыс. руб.; налог на прибыль организаций- 600 тыс. руб. Оцените вариант использования организацией в планировании права на освобождение от уплаты НДС по ст. 145 НК РФ</w:t>
            </w:r>
            <w:r w:rsidRPr="00073660">
              <w:rPr>
                <w:rFonts w:cs="Times New Roman"/>
                <w:color w:val="FF0000"/>
                <w:sz w:val="24"/>
                <w:szCs w:val="24"/>
              </w:rPr>
              <w:t>.</w:t>
            </w:r>
          </w:p>
          <w:p w14:paraId="783847AC" w14:textId="77777777" w:rsidR="00377508" w:rsidRDefault="00377508" w:rsidP="000D3573">
            <w:pPr>
              <w:widowControl w:val="0"/>
              <w:autoSpaceDE w:val="0"/>
              <w:autoSpaceDN w:val="0"/>
              <w:adjustRightInd w:val="0"/>
              <w:spacing w:line="276" w:lineRule="auto"/>
              <w:rPr>
                <w:rFonts w:cs="Times New Roman"/>
                <w:sz w:val="24"/>
                <w:szCs w:val="24"/>
                <w:lang w:eastAsia="ru-RU"/>
              </w:rPr>
            </w:pPr>
          </w:p>
        </w:tc>
      </w:tr>
    </w:tbl>
    <w:p w14:paraId="4214FB65" w14:textId="77777777" w:rsidR="00377508" w:rsidRDefault="00377508" w:rsidP="000D3573">
      <w:pPr>
        <w:widowControl w:val="0"/>
        <w:autoSpaceDE w:val="0"/>
        <w:autoSpaceDN w:val="0"/>
        <w:adjustRightInd w:val="0"/>
        <w:spacing w:line="276" w:lineRule="auto"/>
        <w:rPr>
          <w:rFonts w:eastAsia="Times New Roman" w:cs="Times New Roman"/>
          <w:sz w:val="24"/>
          <w:szCs w:val="24"/>
          <w:lang w:eastAsia="ru-RU"/>
        </w:rPr>
      </w:pPr>
    </w:p>
    <w:p w14:paraId="6BCA40F4" w14:textId="6A0ECBD6" w:rsidR="008B6366" w:rsidRPr="00F67A35" w:rsidRDefault="000D3573" w:rsidP="00E1115E">
      <w:pPr>
        <w:spacing w:line="240" w:lineRule="auto"/>
        <w:rPr>
          <w:rFonts w:eastAsia="Times New Roman" w:cs="Times New Roman"/>
          <w:szCs w:val="28"/>
          <w:lang w:eastAsia="ru-RU"/>
        </w:rPr>
      </w:pP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r>
        <w:rPr>
          <w:rFonts w:eastAsia="Times New Roman" w:cs="Times New Roman"/>
          <w:sz w:val="24"/>
          <w:szCs w:val="24"/>
          <w:lang w:eastAsia="ru-RU"/>
        </w:rPr>
        <w:tab/>
      </w:r>
    </w:p>
    <w:p w14:paraId="3B85F093" w14:textId="30DDC223" w:rsidR="00684427" w:rsidRDefault="00066266" w:rsidP="00513B26">
      <w:pPr>
        <w:tabs>
          <w:tab w:val="left" w:pos="540"/>
        </w:tabs>
        <w:ind w:firstLine="709"/>
        <w:rPr>
          <w:rFonts w:cs="Times New Roman"/>
          <w:b/>
          <w:bCs/>
          <w:szCs w:val="28"/>
          <w:lang w:eastAsia="ru-RU"/>
        </w:rPr>
      </w:pPr>
      <w:bookmarkStart w:id="13" w:name="_Toc418701386"/>
      <w:r>
        <w:rPr>
          <w:rFonts w:cs="Times New Roman"/>
          <w:b/>
          <w:bCs/>
          <w:szCs w:val="28"/>
        </w:rPr>
        <w:t>Примерный п</w:t>
      </w:r>
      <w:r w:rsidR="00684427" w:rsidRPr="004D0C1F">
        <w:rPr>
          <w:rFonts w:cs="Times New Roman"/>
          <w:b/>
          <w:bCs/>
          <w:szCs w:val="28"/>
        </w:rPr>
        <w:t xml:space="preserve">еречень вопросов для подготовки к </w:t>
      </w:r>
      <w:r w:rsidR="00CA3840">
        <w:rPr>
          <w:rFonts w:cs="Times New Roman"/>
          <w:b/>
          <w:bCs/>
          <w:szCs w:val="28"/>
          <w:lang w:eastAsia="ru-RU"/>
        </w:rPr>
        <w:t>экзамену</w:t>
      </w:r>
    </w:p>
    <w:p w14:paraId="1C6B0F39" w14:textId="5FA249A0" w:rsidR="008D10A7" w:rsidRPr="008D10A7" w:rsidRDefault="008D10A7" w:rsidP="002D08E1">
      <w:pPr>
        <w:tabs>
          <w:tab w:val="left" w:pos="540"/>
        </w:tabs>
        <w:ind w:firstLine="709"/>
        <w:rPr>
          <w:rFonts w:cs="Times New Roman"/>
          <w:szCs w:val="28"/>
        </w:rPr>
      </w:pPr>
      <w:r w:rsidRPr="008D10A7">
        <w:rPr>
          <w:rFonts w:cs="Times New Roman"/>
          <w:szCs w:val="28"/>
        </w:rPr>
        <w:t>1. Состав и социально-экономическое значение налогов и сборов с</w:t>
      </w:r>
      <w:r w:rsidR="00E1115E">
        <w:rPr>
          <w:rFonts w:cs="Times New Roman"/>
          <w:szCs w:val="28"/>
        </w:rPr>
        <w:t xml:space="preserve"> </w:t>
      </w:r>
      <w:r w:rsidRPr="008D10A7">
        <w:rPr>
          <w:rFonts w:cs="Times New Roman"/>
          <w:szCs w:val="28"/>
        </w:rPr>
        <w:t>физических лиц.</w:t>
      </w:r>
    </w:p>
    <w:p w14:paraId="5233ACB0" w14:textId="6FEF56F0" w:rsidR="008D10A7" w:rsidRPr="008D10A7" w:rsidRDefault="008D10A7" w:rsidP="002D08E1">
      <w:pPr>
        <w:tabs>
          <w:tab w:val="left" w:pos="540"/>
        </w:tabs>
        <w:ind w:firstLine="709"/>
        <w:rPr>
          <w:rFonts w:cs="Times New Roman"/>
          <w:szCs w:val="28"/>
        </w:rPr>
      </w:pPr>
      <w:r w:rsidRPr="008D10A7">
        <w:rPr>
          <w:rFonts w:cs="Times New Roman"/>
          <w:szCs w:val="28"/>
        </w:rPr>
        <w:t>2. Роль налогов с физических лиц в формировании доходной базы</w:t>
      </w:r>
      <w:r w:rsidR="00E1115E">
        <w:rPr>
          <w:rFonts w:cs="Times New Roman"/>
          <w:szCs w:val="28"/>
        </w:rPr>
        <w:t xml:space="preserve"> </w:t>
      </w:r>
      <w:r w:rsidRPr="008D10A7">
        <w:rPr>
          <w:rFonts w:cs="Times New Roman"/>
          <w:szCs w:val="28"/>
        </w:rPr>
        <w:t>бюджетной системы Российской Федерации.</w:t>
      </w:r>
    </w:p>
    <w:p w14:paraId="2374B182" w14:textId="4BE730E5" w:rsidR="008D10A7" w:rsidRPr="008D10A7" w:rsidRDefault="008D10A7" w:rsidP="002D08E1">
      <w:pPr>
        <w:tabs>
          <w:tab w:val="left" w:pos="540"/>
        </w:tabs>
        <w:ind w:firstLine="709"/>
        <w:rPr>
          <w:rFonts w:cs="Times New Roman"/>
          <w:szCs w:val="28"/>
        </w:rPr>
      </w:pPr>
      <w:r w:rsidRPr="008D10A7">
        <w:rPr>
          <w:rFonts w:cs="Times New Roman"/>
          <w:szCs w:val="28"/>
        </w:rPr>
        <w:lastRenderedPageBreak/>
        <w:t>3. Эволюция налогообложения доходов и имущества физических лиц</w:t>
      </w:r>
      <w:r w:rsidR="00E1115E">
        <w:rPr>
          <w:rFonts w:cs="Times New Roman"/>
          <w:szCs w:val="28"/>
        </w:rPr>
        <w:t xml:space="preserve"> </w:t>
      </w:r>
      <w:r w:rsidRPr="008D10A7">
        <w:rPr>
          <w:rFonts w:cs="Times New Roman"/>
          <w:szCs w:val="28"/>
        </w:rPr>
        <w:t>в России.</w:t>
      </w:r>
    </w:p>
    <w:p w14:paraId="4ECA8C56" w14:textId="77777777" w:rsidR="008D10A7" w:rsidRPr="008D10A7" w:rsidRDefault="008D10A7" w:rsidP="002D08E1">
      <w:pPr>
        <w:tabs>
          <w:tab w:val="left" w:pos="540"/>
        </w:tabs>
        <w:ind w:firstLine="709"/>
        <w:rPr>
          <w:rFonts w:cs="Times New Roman"/>
          <w:szCs w:val="28"/>
        </w:rPr>
      </w:pPr>
      <w:r w:rsidRPr="008D10A7">
        <w:rPr>
          <w:rFonts w:cs="Times New Roman"/>
          <w:szCs w:val="28"/>
        </w:rPr>
        <w:t xml:space="preserve">4. Классификация налогов с физических лиц, ее значение. </w:t>
      </w:r>
    </w:p>
    <w:p w14:paraId="4B769D5A" w14:textId="11E65AD3" w:rsidR="008D10A7" w:rsidRPr="008D10A7" w:rsidRDefault="008D10A7" w:rsidP="002D08E1">
      <w:pPr>
        <w:tabs>
          <w:tab w:val="left" w:pos="540"/>
        </w:tabs>
        <w:ind w:firstLine="709"/>
        <w:rPr>
          <w:rFonts w:cs="Times New Roman"/>
          <w:szCs w:val="28"/>
        </w:rPr>
      </w:pPr>
      <w:r w:rsidRPr="008D10A7">
        <w:rPr>
          <w:rFonts w:cs="Times New Roman"/>
          <w:szCs w:val="28"/>
        </w:rPr>
        <w:t>5. Права законодательных органов субъектов Российской Федерации представительных органов местного самоуправления по установлению</w:t>
      </w:r>
      <w:r w:rsidR="00E1115E">
        <w:rPr>
          <w:rFonts w:cs="Times New Roman"/>
          <w:szCs w:val="28"/>
        </w:rPr>
        <w:t xml:space="preserve"> </w:t>
      </w:r>
      <w:r w:rsidRPr="008D10A7">
        <w:rPr>
          <w:rFonts w:cs="Times New Roman"/>
          <w:szCs w:val="28"/>
        </w:rPr>
        <w:t>налогов с физических лиц.</w:t>
      </w:r>
    </w:p>
    <w:p w14:paraId="207F64EE" w14:textId="4D37046D" w:rsidR="008D10A7" w:rsidRPr="008D10A7" w:rsidRDefault="008D10A7" w:rsidP="002D08E1">
      <w:pPr>
        <w:tabs>
          <w:tab w:val="left" w:pos="540"/>
        </w:tabs>
        <w:ind w:firstLine="709"/>
        <w:rPr>
          <w:rFonts w:cs="Times New Roman"/>
          <w:szCs w:val="28"/>
        </w:rPr>
      </w:pPr>
      <w:r w:rsidRPr="008D10A7">
        <w:rPr>
          <w:rFonts w:cs="Times New Roman"/>
          <w:szCs w:val="28"/>
        </w:rPr>
        <w:t>8. Категории налогоплательщиков налога на доходы физических лиц,</w:t>
      </w:r>
      <w:r w:rsidR="00E1115E">
        <w:rPr>
          <w:rFonts w:cs="Times New Roman"/>
          <w:szCs w:val="28"/>
        </w:rPr>
        <w:t xml:space="preserve"> </w:t>
      </w:r>
      <w:r w:rsidRPr="008D10A7">
        <w:rPr>
          <w:rFonts w:cs="Times New Roman"/>
          <w:szCs w:val="28"/>
        </w:rPr>
        <w:t>их классификация и особенности в налогообложении доходов.</w:t>
      </w:r>
    </w:p>
    <w:p w14:paraId="524FD321" w14:textId="77777777" w:rsidR="008D10A7" w:rsidRPr="008D10A7" w:rsidRDefault="008D10A7" w:rsidP="002D08E1">
      <w:pPr>
        <w:tabs>
          <w:tab w:val="left" w:pos="540"/>
        </w:tabs>
        <w:ind w:firstLine="709"/>
        <w:rPr>
          <w:rFonts w:cs="Times New Roman"/>
          <w:szCs w:val="28"/>
        </w:rPr>
      </w:pPr>
      <w:r w:rsidRPr="008D10A7">
        <w:rPr>
          <w:rFonts w:cs="Times New Roman"/>
          <w:szCs w:val="28"/>
        </w:rPr>
        <w:t>9. Состав доходов физических лиц. Объект налогообложения.</w:t>
      </w:r>
    </w:p>
    <w:p w14:paraId="5B637C91" w14:textId="77777777" w:rsidR="008D10A7" w:rsidRPr="008D10A7" w:rsidRDefault="008D10A7" w:rsidP="002D08E1">
      <w:pPr>
        <w:tabs>
          <w:tab w:val="left" w:pos="540"/>
        </w:tabs>
        <w:ind w:firstLine="709"/>
        <w:rPr>
          <w:rFonts w:cs="Times New Roman"/>
          <w:szCs w:val="28"/>
        </w:rPr>
      </w:pPr>
      <w:r w:rsidRPr="008D10A7">
        <w:rPr>
          <w:rFonts w:cs="Times New Roman"/>
          <w:szCs w:val="28"/>
        </w:rPr>
        <w:t>10. Классификация доходов, не подлежащих налогообложению.</w:t>
      </w:r>
    </w:p>
    <w:p w14:paraId="12AEAFE1" w14:textId="52B1B724" w:rsidR="008D10A7" w:rsidRPr="008D10A7" w:rsidRDefault="008D10A7" w:rsidP="002D08E1">
      <w:pPr>
        <w:tabs>
          <w:tab w:val="left" w:pos="540"/>
        </w:tabs>
        <w:ind w:firstLine="709"/>
        <w:rPr>
          <w:rFonts w:cs="Times New Roman"/>
          <w:szCs w:val="28"/>
        </w:rPr>
      </w:pPr>
      <w:r w:rsidRPr="008D10A7">
        <w:rPr>
          <w:rFonts w:cs="Times New Roman"/>
          <w:szCs w:val="28"/>
        </w:rPr>
        <w:t>11. Состав объекта налогообложения налогом на доходы физических</w:t>
      </w:r>
      <w:r w:rsidR="00E1115E">
        <w:rPr>
          <w:rFonts w:cs="Times New Roman"/>
          <w:szCs w:val="28"/>
        </w:rPr>
        <w:t xml:space="preserve"> </w:t>
      </w:r>
      <w:r w:rsidRPr="008D10A7">
        <w:rPr>
          <w:rFonts w:cs="Times New Roman"/>
          <w:szCs w:val="28"/>
        </w:rPr>
        <w:t>лиц.</w:t>
      </w:r>
    </w:p>
    <w:p w14:paraId="529DFF1D" w14:textId="06CBCF5A" w:rsidR="008D10A7" w:rsidRPr="008D10A7" w:rsidRDefault="008D10A7" w:rsidP="002D08E1">
      <w:pPr>
        <w:tabs>
          <w:tab w:val="left" w:pos="540"/>
        </w:tabs>
        <w:ind w:firstLine="709"/>
        <w:rPr>
          <w:rFonts w:cs="Times New Roman"/>
          <w:szCs w:val="28"/>
        </w:rPr>
      </w:pPr>
      <w:r w:rsidRPr="008D10A7">
        <w:rPr>
          <w:rFonts w:cs="Times New Roman"/>
          <w:szCs w:val="28"/>
        </w:rPr>
        <w:t>12. Общие принципы формирования налоговой базы по налогу на</w:t>
      </w:r>
      <w:r w:rsidR="00E1115E">
        <w:rPr>
          <w:rFonts w:cs="Times New Roman"/>
          <w:szCs w:val="28"/>
        </w:rPr>
        <w:t xml:space="preserve"> </w:t>
      </w:r>
      <w:r w:rsidRPr="008D10A7">
        <w:rPr>
          <w:rFonts w:cs="Times New Roman"/>
          <w:szCs w:val="28"/>
        </w:rPr>
        <w:t>доходы физических лиц.</w:t>
      </w:r>
    </w:p>
    <w:p w14:paraId="1250D41A" w14:textId="53DE590E" w:rsidR="008D10A7" w:rsidRPr="008D10A7" w:rsidRDefault="008D10A7" w:rsidP="002D08E1">
      <w:pPr>
        <w:tabs>
          <w:tab w:val="left" w:pos="540"/>
        </w:tabs>
        <w:ind w:firstLine="709"/>
        <w:rPr>
          <w:rFonts w:cs="Times New Roman"/>
          <w:szCs w:val="28"/>
        </w:rPr>
      </w:pPr>
      <w:r w:rsidRPr="008D10A7">
        <w:rPr>
          <w:rFonts w:cs="Times New Roman"/>
          <w:szCs w:val="28"/>
        </w:rPr>
        <w:t>13. Особенности формирования налоговой базы по доходам в</w:t>
      </w:r>
      <w:r w:rsidR="00E1115E">
        <w:rPr>
          <w:rFonts w:cs="Times New Roman"/>
          <w:szCs w:val="28"/>
        </w:rPr>
        <w:t xml:space="preserve"> </w:t>
      </w:r>
      <w:r w:rsidRPr="008D10A7">
        <w:rPr>
          <w:rFonts w:cs="Times New Roman"/>
          <w:szCs w:val="28"/>
        </w:rPr>
        <w:t>денежной, натуральной формах и в виде материальной выгоды.</w:t>
      </w:r>
    </w:p>
    <w:p w14:paraId="24C6ED1C" w14:textId="47054016" w:rsidR="008D10A7" w:rsidRPr="008D10A7" w:rsidRDefault="008D10A7" w:rsidP="002D08E1">
      <w:pPr>
        <w:tabs>
          <w:tab w:val="left" w:pos="540"/>
        </w:tabs>
        <w:ind w:firstLine="709"/>
        <w:rPr>
          <w:rFonts w:cs="Times New Roman"/>
          <w:szCs w:val="28"/>
        </w:rPr>
      </w:pPr>
      <w:r w:rsidRPr="008D10A7">
        <w:rPr>
          <w:rFonts w:cs="Times New Roman"/>
          <w:szCs w:val="28"/>
        </w:rPr>
        <w:t>1</w:t>
      </w:r>
      <w:r w:rsidR="00E1115E">
        <w:rPr>
          <w:rFonts w:cs="Times New Roman"/>
          <w:szCs w:val="28"/>
        </w:rPr>
        <w:t>4</w:t>
      </w:r>
      <w:r w:rsidRPr="008D10A7">
        <w:rPr>
          <w:rFonts w:cs="Times New Roman"/>
          <w:szCs w:val="28"/>
        </w:rPr>
        <w:t>. Налоговые льготы и вычеты по налогу на доходы физических лиц:</w:t>
      </w:r>
      <w:r w:rsidR="00E1115E">
        <w:rPr>
          <w:rFonts w:cs="Times New Roman"/>
          <w:szCs w:val="28"/>
        </w:rPr>
        <w:t xml:space="preserve"> </w:t>
      </w:r>
      <w:r w:rsidRPr="008D10A7">
        <w:rPr>
          <w:rFonts w:cs="Times New Roman"/>
          <w:szCs w:val="28"/>
        </w:rPr>
        <w:t>виды, характеристика и общие условия предоставления.</w:t>
      </w:r>
    </w:p>
    <w:p w14:paraId="7E831306" w14:textId="53CDEA7D" w:rsidR="008D10A7" w:rsidRPr="008D10A7" w:rsidRDefault="008D10A7" w:rsidP="002D08E1">
      <w:pPr>
        <w:tabs>
          <w:tab w:val="left" w:pos="540"/>
        </w:tabs>
        <w:ind w:firstLine="709"/>
        <w:rPr>
          <w:rFonts w:cs="Times New Roman"/>
          <w:szCs w:val="28"/>
        </w:rPr>
      </w:pPr>
      <w:r w:rsidRPr="008D10A7">
        <w:rPr>
          <w:rFonts w:cs="Times New Roman"/>
          <w:szCs w:val="28"/>
        </w:rPr>
        <w:t>1</w:t>
      </w:r>
      <w:r w:rsidR="00E1115E">
        <w:rPr>
          <w:rFonts w:cs="Times New Roman"/>
          <w:szCs w:val="28"/>
        </w:rPr>
        <w:t>5</w:t>
      </w:r>
      <w:r w:rsidRPr="008D10A7">
        <w:rPr>
          <w:rFonts w:cs="Times New Roman"/>
          <w:szCs w:val="28"/>
        </w:rPr>
        <w:t>. Порядок и условия предоставления стандартных налоговых</w:t>
      </w:r>
      <w:r w:rsidR="00E1115E">
        <w:rPr>
          <w:rFonts w:cs="Times New Roman"/>
          <w:szCs w:val="28"/>
        </w:rPr>
        <w:t xml:space="preserve"> </w:t>
      </w:r>
      <w:r w:rsidRPr="008D10A7">
        <w:rPr>
          <w:rFonts w:cs="Times New Roman"/>
          <w:szCs w:val="28"/>
        </w:rPr>
        <w:t>вычетов</w:t>
      </w:r>
      <w:r w:rsidR="00B63732">
        <w:rPr>
          <w:rFonts w:cs="Times New Roman"/>
          <w:szCs w:val="28"/>
        </w:rPr>
        <w:t xml:space="preserve"> по НДФЛ</w:t>
      </w:r>
      <w:r w:rsidRPr="008D10A7">
        <w:rPr>
          <w:rFonts w:cs="Times New Roman"/>
          <w:szCs w:val="28"/>
        </w:rPr>
        <w:t>.</w:t>
      </w:r>
    </w:p>
    <w:p w14:paraId="057DD4CE" w14:textId="10BFC589" w:rsidR="008D10A7" w:rsidRPr="008D10A7" w:rsidRDefault="008D10A7" w:rsidP="002D08E1">
      <w:pPr>
        <w:tabs>
          <w:tab w:val="left" w:pos="540"/>
        </w:tabs>
        <w:ind w:firstLine="709"/>
        <w:rPr>
          <w:rFonts w:cs="Times New Roman"/>
          <w:szCs w:val="28"/>
        </w:rPr>
      </w:pPr>
      <w:r w:rsidRPr="008D10A7">
        <w:rPr>
          <w:rFonts w:cs="Times New Roman"/>
          <w:szCs w:val="28"/>
        </w:rPr>
        <w:t>1</w:t>
      </w:r>
      <w:r w:rsidR="00E1115E">
        <w:rPr>
          <w:rFonts w:cs="Times New Roman"/>
          <w:szCs w:val="28"/>
        </w:rPr>
        <w:t>6</w:t>
      </w:r>
      <w:r w:rsidRPr="008D10A7">
        <w:rPr>
          <w:rFonts w:cs="Times New Roman"/>
          <w:szCs w:val="28"/>
        </w:rPr>
        <w:t>. Порядок и условия предоставления социальных налоговых</w:t>
      </w:r>
      <w:r w:rsidR="00E1115E">
        <w:rPr>
          <w:rFonts w:cs="Times New Roman"/>
          <w:szCs w:val="28"/>
        </w:rPr>
        <w:t xml:space="preserve"> </w:t>
      </w:r>
      <w:r w:rsidRPr="008D10A7">
        <w:rPr>
          <w:rFonts w:cs="Times New Roman"/>
          <w:szCs w:val="28"/>
        </w:rPr>
        <w:t>вычетов</w:t>
      </w:r>
      <w:r w:rsidR="00B63732">
        <w:rPr>
          <w:rFonts w:cs="Times New Roman"/>
          <w:szCs w:val="28"/>
        </w:rPr>
        <w:t xml:space="preserve"> по НДФЛ</w:t>
      </w:r>
      <w:r w:rsidRPr="008D10A7">
        <w:rPr>
          <w:rFonts w:cs="Times New Roman"/>
          <w:szCs w:val="28"/>
        </w:rPr>
        <w:t>.</w:t>
      </w:r>
    </w:p>
    <w:p w14:paraId="47598D9F" w14:textId="1974CF81" w:rsidR="008D10A7" w:rsidRPr="008D10A7" w:rsidRDefault="008D10A7" w:rsidP="002D08E1">
      <w:pPr>
        <w:tabs>
          <w:tab w:val="left" w:pos="540"/>
        </w:tabs>
        <w:ind w:firstLine="709"/>
        <w:rPr>
          <w:rFonts w:cs="Times New Roman"/>
          <w:szCs w:val="28"/>
        </w:rPr>
      </w:pPr>
      <w:r w:rsidRPr="008D10A7">
        <w:rPr>
          <w:rFonts w:cs="Times New Roman"/>
          <w:szCs w:val="28"/>
        </w:rPr>
        <w:t>1</w:t>
      </w:r>
      <w:r w:rsidR="00E1115E">
        <w:rPr>
          <w:rFonts w:cs="Times New Roman"/>
          <w:szCs w:val="28"/>
        </w:rPr>
        <w:t>7</w:t>
      </w:r>
      <w:r w:rsidRPr="008D10A7">
        <w:rPr>
          <w:rFonts w:cs="Times New Roman"/>
          <w:szCs w:val="28"/>
        </w:rPr>
        <w:t>. Порядок и условия предоставления имущественных налоговых</w:t>
      </w:r>
      <w:r w:rsidR="00E1115E">
        <w:rPr>
          <w:rFonts w:cs="Times New Roman"/>
          <w:szCs w:val="28"/>
        </w:rPr>
        <w:t xml:space="preserve"> </w:t>
      </w:r>
      <w:r w:rsidRPr="008D10A7">
        <w:rPr>
          <w:rFonts w:cs="Times New Roman"/>
          <w:szCs w:val="28"/>
        </w:rPr>
        <w:t>вычетов</w:t>
      </w:r>
      <w:r w:rsidR="00B63732">
        <w:rPr>
          <w:rFonts w:cs="Times New Roman"/>
          <w:szCs w:val="28"/>
        </w:rPr>
        <w:t xml:space="preserve"> по НДФЛ</w:t>
      </w:r>
      <w:r w:rsidRPr="008D10A7">
        <w:rPr>
          <w:rFonts w:cs="Times New Roman"/>
          <w:szCs w:val="28"/>
        </w:rPr>
        <w:t xml:space="preserve">. </w:t>
      </w:r>
    </w:p>
    <w:p w14:paraId="519ADBBC" w14:textId="6C9331CA" w:rsidR="008D10A7" w:rsidRPr="008D10A7" w:rsidRDefault="008D10A7" w:rsidP="002D08E1">
      <w:pPr>
        <w:tabs>
          <w:tab w:val="left" w:pos="540"/>
        </w:tabs>
        <w:ind w:firstLine="709"/>
        <w:rPr>
          <w:rFonts w:cs="Times New Roman"/>
          <w:szCs w:val="28"/>
        </w:rPr>
      </w:pPr>
      <w:r w:rsidRPr="008D10A7">
        <w:rPr>
          <w:rFonts w:cs="Times New Roman"/>
          <w:szCs w:val="28"/>
        </w:rPr>
        <w:t>1</w:t>
      </w:r>
      <w:r w:rsidR="00E1115E">
        <w:rPr>
          <w:rFonts w:cs="Times New Roman"/>
          <w:szCs w:val="28"/>
        </w:rPr>
        <w:t>8</w:t>
      </w:r>
      <w:r w:rsidRPr="008D10A7">
        <w:rPr>
          <w:rFonts w:cs="Times New Roman"/>
          <w:szCs w:val="28"/>
        </w:rPr>
        <w:t>. Порядок и условия предоставления профессиональных налоговых</w:t>
      </w:r>
      <w:r w:rsidR="00E1115E">
        <w:rPr>
          <w:rFonts w:cs="Times New Roman"/>
          <w:szCs w:val="28"/>
        </w:rPr>
        <w:t xml:space="preserve"> </w:t>
      </w:r>
      <w:r w:rsidRPr="008D10A7">
        <w:rPr>
          <w:rFonts w:cs="Times New Roman"/>
          <w:szCs w:val="28"/>
        </w:rPr>
        <w:t>вычетов</w:t>
      </w:r>
      <w:r w:rsidR="00B63732">
        <w:rPr>
          <w:rFonts w:cs="Times New Roman"/>
          <w:szCs w:val="28"/>
        </w:rPr>
        <w:t xml:space="preserve"> по НДФЛ</w:t>
      </w:r>
      <w:r w:rsidRPr="008D10A7">
        <w:rPr>
          <w:rFonts w:cs="Times New Roman"/>
          <w:szCs w:val="28"/>
        </w:rPr>
        <w:t>.</w:t>
      </w:r>
    </w:p>
    <w:p w14:paraId="3CECA65F" w14:textId="621EC540" w:rsidR="008D10A7" w:rsidRPr="008D10A7" w:rsidRDefault="00E1115E" w:rsidP="002D08E1">
      <w:pPr>
        <w:tabs>
          <w:tab w:val="left" w:pos="540"/>
        </w:tabs>
        <w:ind w:firstLine="709"/>
        <w:rPr>
          <w:rFonts w:cs="Times New Roman"/>
          <w:szCs w:val="28"/>
        </w:rPr>
      </w:pPr>
      <w:r>
        <w:rPr>
          <w:rFonts w:cs="Times New Roman"/>
          <w:szCs w:val="28"/>
        </w:rPr>
        <w:t>19</w:t>
      </w:r>
      <w:r w:rsidR="008D10A7" w:rsidRPr="008D10A7">
        <w:rPr>
          <w:rFonts w:cs="Times New Roman"/>
          <w:szCs w:val="28"/>
        </w:rPr>
        <w:t>. Налоговые ставки по налогу на доходы физических лиц.</w:t>
      </w:r>
    </w:p>
    <w:p w14:paraId="5DB753A4" w14:textId="0593C724" w:rsidR="008D10A7" w:rsidRPr="008D10A7" w:rsidRDefault="00E1115E" w:rsidP="002D08E1">
      <w:pPr>
        <w:tabs>
          <w:tab w:val="left" w:pos="540"/>
        </w:tabs>
        <w:ind w:firstLine="709"/>
        <w:rPr>
          <w:rFonts w:cs="Times New Roman"/>
          <w:szCs w:val="28"/>
        </w:rPr>
      </w:pPr>
      <w:r>
        <w:rPr>
          <w:rFonts w:cs="Times New Roman"/>
          <w:szCs w:val="28"/>
        </w:rPr>
        <w:t>20</w:t>
      </w:r>
      <w:r w:rsidR="008D10A7" w:rsidRPr="008D10A7">
        <w:rPr>
          <w:rFonts w:cs="Times New Roman"/>
          <w:szCs w:val="28"/>
        </w:rPr>
        <w:t>. Порядок исчисления и уплаты налога на доходы физических лиц.</w:t>
      </w:r>
    </w:p>
    <w:p w14:paraId="5D109F35" w14:textId="05E42CCB" w:rsidR="008D10A7" w:rsidRPr="008D10A7" w:rsidRDefault="008D10A7" w:rsidP="002D08E1">
      <w:pPr>
        <w:tabs>
          <w:tab w:val="left" w:pos="540"/>
        </w:tabs>
        <w:ind w:firstLine="709"/>
        <w:rPr>
          <w:rFonts w:cs="Times New Roman"/>
          <w:szCs w:val="28"/>
        </w:rPr>
      </w:pPr>
      <w:r w:rsidRPr="008D10A7">
        <w:rPr>
          <w:rFonts w:cs="Times New Roman"/>
          <w:szCs w:val="28"/>
        </w:rPr>
        <w:t>2</w:t>
      </w:r>
      <w:r w:rsidR="00E1115E">
        <w:rPr>
          <w:rFonts w:cs="Times New Roman"/>
          <w:szCs w:val="28"/>
        </w:rPr>
        <w:t>1</w:t>
      </w:r>
      <w:r w:rsidRPr="008D10A7">
        <w:rPr>
          <w:rFonts w:cs="Times New Roman"/>
          <w:szCs w:val="28"/>
        </w:rPr>
        <w:t>. Права и обязанности налогового агента по налогу на доходы</w:t>
      </w:r>
      <w:r w:rsidR="00E1115E">
        <w:rPr>
          <w:rFonts w:cs="Times New Roman"/>
          <w:szCs w:val="28"/>
        </w:rPr>
        <w:t xml:space="preserve"> </w:t>
      </w:r>
      <w:r w:rsidRPr="008D10A7">
        <w:rPr>
          <w:rFonts w:cs="Times New Roman"/>
          <w:szCs w:val="28"/>
        </w:rPr>
        <w:t>физических лиц.</w:t>
      </w:r>
    </w:p>
    <w:p w14:paraId="61B88BEB" w14:textId="489601AF" w:rsidR="008D10A7" w:rsidRPr="008D10A7" w:rsidRDefault="008D10A7" w:rsidP="002D08E1">
      <w:pPr>
        <w:tabs>
          <w:tab w:val="left" w:pos="540"/>
        </w:tabs>
        <w:ind w:firstLine="709"/>
        <w:rPr>
          <w:rFonts w:cs="Times New Roman"/>
          <w:szCs w:val="28"/>
        </w:rPr>
      </w:pPr>
      <w:r w:rsidRPr="008D10A7">
        <w:rPr>
          <w:rFonts w:cs="Times New Roman"/>
          <w:szCs w:val="28"/>
        </w:rPr>
        <w:lastRenderedPageBreak/>
        <w:t>2</w:t>
      </w:r>
      <w:r w:rsidR="00E1115E">
        <w:rPr>
          <w:rFonts w:cs="Times New Roman"/>
          <w:szCs w:val="28"/>
        </w:rPr>
        <w:t>2</w:t>
      </w:r>
      <w:r w:rsidRPr="008D10A7">
        <w:rPr>
          <w:rFonts w:cs="Times New Roman"/>
          <w:szCs w:val="28"/>
        </w:rPr>
        <w:t>. Налоговая декларация по налогу на доходы физических лиц:</w:t>
      </w:r>
      <w:r w:rsidR="00E1115E">
        <w:rPr>
          <w:rFonts w:cs="Times New Roman"/>
          <w:szCs w:val="28"/>
        </w:rPr>
        <w:t xml:space="preserve"> </w:t>
      </w:r>
      <w:r w:rsidRPr="008D10A7">
        <w:rPr>
          <w:rFonts w:cs="Times New Roman"/>
          <w:szCs w:val="28"/>
        </w:rPr>
        <w:t>структура, обязанности по предоставлению, значение.</w:t>
      </w:r>
    </w:p>
    <w:p w14:paraId="7FDCA423" w14:textId="207ADED5" w:rsidR="008D10A7" w:rsidRPr="008D10A7" w:rsidRDefault="008D10A7" w:rsidP="002D08E1">
      <w:pPr>
        <w:tabs>
          <w:tab w:val="left" w:pos="540"/>
        </w:tabs>
        <w:ind w:firstLine="709"/>
        <w:rPr>
          <w:rFonts w:cs="Times New Roman"/>
          <w:szCs w:val="28"/>
        </w:rPr>
      </w:pPr>
      <w:r w:rsidRPr="008D10A7">
        <w:rPr>
          <w:rFonts w:cs="Times New Roman"/>
          <w:szCs w:val="28"/>
        </w:rPr>
        <w:t>2</w:t>
      </w:r>
      <w:r w:rsidR="00E1115E">
        <w:rPr>
          <w:rFonts w:cs="Times New Roman"/>
          <w:szCs w:val="28"/>
        </w:rPr>
        <w:t>3</w:t>
      </w:r>
      <w:r w:rsidRPr="008D10A7">
        <w:rPr>
          <w:rFonts w:cs="Times New Roman"/>
          <w:szCs w:val="28"/>
        </w:rPr>
        <w:t>. Особенности исчисления и уплаты налога на доходы физических</w:t>
      </w:r>
      <w:r w:rsidR="00E1115E">
        <w:rPr>
          <w:rFonts w:cs="Times New Roman"/>
          <w:szCs w:val="28"/>
        </w:rPr>
        <w:t xml:space="preserve"> </w:t>
      </w:r>
      <w:r w:rsidRPr="008D10A7">
        <w:rPr>
          <w:rFonts w:cs="Times New Roman"/>
          <w:szCs w:val="28"/>
        </w:rPr>
        <w:t>лиц индивидуальными предпринимателями и иными лицами,</w:t>
      </w:r>
      <w:r w:rsidR="00E1115E">
        <w:rPr>
          <w:rFonts w:cs="Times New Roman"/>
          <w:szCs w:val="28"/>
        </w:rPr>
        <w:t xml:space="preserve"> </w:t>
      </w:r>
      <w:r w:rsidRPr="008D10A7">
        <w:rPr>
          <w:rFonts w:cs="Times New Roman"/>
          <w:szCs w:val="28"/>
        </w:rPr>
        <w:t>занимающимися частной практикой.</w:t>
      </w:r>
    </w:p>
    <w:p w14:paraId="4E91D6E3" w14:textId="2A786325" w:rsidR="008D10A7" w:rsidRPr="008D10A7" w:rsidRDefault="008D10A7" w:rsidP="002D08E1">
      <w:pPr>
        <w:tabs>
          <w:tab w:val="left" w:pos="540"/>
        </w:tabs>
        <w:ind w:firstLine="709"/>
        <w:rPr>
          <w:rFonts w:cs="Times New Roman"/>
          <w:szCs w:val="28"/>
        </w:rPr>
      </w:pPr>
      <w:r w:rsidRPr="008D10A7">
        <w:rPr>
          <w:rFonts w:cs="Times New Roman"/>
          <w:szCs w:val="28"/>
        </w:rPr>
        <w:t>2</w:t>
      </w:r>
      <w:r w:rsidR="00E1115E">
        <w:rPr>
          <w:rFonts w:cs="Times New Roman"/>
          <w:szCs w:val="28"/>
        </w:rPr>
        <w:t>4</w:t>
      </w:r>
      <w:r w:rsidRPr="008D10A7">
        <w:rPr>
          <w:rFonts w:cs="Times New Roman"/>
          <w:szCs w:val="28"/>
        </w:rPr>
        <w:t>. Особенности применения индивидуальными предпринимателями</w:t>
      </w:r>
      <w:r w:rsidR="00E1115E">
        <w:rPr>
          <w:rFonts w:cs="Times New Roman"/>
          <w:szCs w:val="28"/>
        </w:rPr>
        <w:t xml:space="preserve"> </w:t>
      </w:r>
      <w:r w:rsidRPr="008D10A7">
        <w:rPr>
          <w:rFonts w:cs="Times New Roman"/>
          <w:szCs w:val="28"/>
        </w:rPr>
        <w:t>и иными лицами, занимающимися частной практикой, профессиональных</w:t>
      </w:r>
      <w:r w:rsidR="00E1115E">
        <w:rPr>
          <w:rFonts w:cs="Times New Roman"/>
          <w:szCs w:val="28"/>
        </w:rPr>
        <w:t xml:space="preserve"> </w:t>
      </w:r>
      <w:r w:rsidRPr="008D10A7">
        <w:rPr>
          <w:rFonts w:cs="Times New Roman"/>
          <w:szCs w:val="28"/>
        </w:rPr>
        <w:t>налоговых вычетов.</w:t>
      </w:r>
    </w:p>
    <w:p w14:paraId="4BEDAC30" w14:textId="3E985369" w:rsidR="008D10A7" w:rsidRDefault="008D10A7" w:rsidP="002D08E1">
      <w:pPr>
        <w:tabs>
          <w:tab w:val="left" w:pos="540"/>
        </w:tabs>
        <w:ind w:firstLine="709"/>
        <w:rPr>
          <w:rFonts w:cs="Times New Roman"/>
          <w:szCs w:val="28"/>
        </w:rPr>
      </w:pPr>
      <w:r w:rsidRPr="008D10A7">
        <w:rPr>
          <w:rFonts w:cs="Times New Roman"/>
          <w:szCs w:val="28"/>
        </w:rPr>
        <w:t>2</w:t>
      </w:r>
      <w:r w:rsidR="00E1115E">
        <w:rPr>
          <w:rFonts w:cs="Times New Roman"/>
          <w:szCs w:val="28"/>
        </w:rPr>
        <w:t>5</w:t>
      </w:r>
      <w:r w:rsidRPr="008D10A7">
        <w:rPr>
          <w:rFonts w:cs="Times New Roman"/>
          <w:szCs w:val="28"/>
        </w:rPr>
        <w:t xml:space="preserve">. </w:t>
      </w:r>
      <w:r w:rsidR="002D08E1">
        <w:rPr>
          <w:rFonts w:cs="Times New Roman"/>
          <w:szCs w:val="28"/>
        </w:rPr>
        <w:t>Упрощенная система налогообложения и порядок ее применения</w:t>
      </w:r>
      <w:r w:rsidRPr="008D10A7">
        <w:rPr>
          <w:rFonts w:cs="Times New Roman"/>
          <w:szCs w:val="28"/>
        </w:rPr>
        <w:t>.</w:t>
      </w:r>
    </w:p>
    <w:p w14:paraId="77F39296" w14:textId="585FC030" w:rsidR="002D08E1" w:rsidRDefault="002D08E1" w:rsidP="002D08E1">
      <w:pPr>
        <w:tabs>
          <w:tab w:val="left" w:pos="540"/>
        </w:tabs>
        <w:ind w:firstLine="709"/>
        <w:rPr>
          <w:rFonts w:cs="Times New Roman"/>
          <w:szCs w:val="28"/>
        </w:rPr>
      </w:pPr>
      <w:r>
        <w:rPr>
          <w:rFonts w:cs="Times New Roman"/>
          <w:szCs w:val="28"/>
        </w:rPr>
        <w:t>2</w:t>
      </w:r>
      <w:r w:rsidR="00E1115E">
        <w:rPr>
          <w:rFonts w:cs="Times New Roman"/>
          <w:szCs w:val="28"/>
        </w:rPr>
        <w:t>6</w:t>
      </w:r>
      <w:r>
        <w:rPr>
          <w:rFonts w:cs="Times New Roman"/>
          <w:szCs w:val="28"/>
        </w:rPr>
        <w:t xml:space="preserve">. </w:t>
      </w:r>
      <w:r w:rsidR="00E1115E">
        <w:rPr>
          <w:rFonts w:cs="Times New Roman"/>
          <w:szCs w:val="28"/>
        </w:rPr>
        <w:t>Автоматизированная упрощенная система налогообложения (АУСН)</w:t>
      </w:r>
      <w:r>
        <w:rPr>
          <w:rFonts w:cs="Times New Roman"/>
          <w:szCs w:val="28"/>
        </w:rPr>
        <w:t>: особенности и порядок применения.</w:t>
      </w:r>
    </w:p>
    <w:p w14:paraId="564B8CF0" w14:textId="67484DF1" w:rsidR="002D08E1" w:rsidRDefault="002D08E1" w:rsidP="002D08E1">
      <w:pPr>
        <w:tabs>
          <w:tab w:val="left" w:pos="540"/>
        </w:tabs>
        <w:ind w:firstLine="709"/>
        <w:rPr>
          <w:rFonts w:cs="Times New Roman"/>
          <w:szCs w:val="28"/>
        </w:rPr>
      </w:pPr>
      <w:r>
        <w:rPr>
          <w:rFonts w:cs="Times New Roman"/>
          <w:szCs w:val="28"/>
        </w:rPr>
        <w:t>2</w:t>
      </w:r>
      <w:r w:rsidR="00E1115E">
        <w:rPr>
          <w:rFonts w:cs="Times New Roman"/>
          <w:szCs w:val="28"/>
        </w:rPr>
        <w:t>7</w:t>
      </w:r>
      <w:r>
        <w:rPr>
          <w:rFonts w:cs="Times New Roman"/>
          <w:szCs w:val="28"/>
        </w:rPr>
        <w:t>. Патентная система налогообложения</w:t>
      </w:r>
      <w:r w:rsidR="00E1115E">
        <w:rPr>
          <w:rFonts w:cs="Times New Roman"/>
          <w:szCs w:val="28"/>
        </w:rPr>
        <w:t xml:space="preserve"> </w:t>
      </w:r>
      <w:r>
        <w:rPr>
          <w:rFonts w:cs="Times New Roman"/>
          <w:szCs w:val="28"/>
        </w:rPr>
        <w:t>и порядок ее применения</w:t>
      </w:r>
      <w:r w:rsidRPr="008D10A7">
        <w:rPr>
          <w:rFonts w:cs="Times New Roman"/>
          <w:szCs w:val="28"/>
        </w:rPr>
        <w:t>.</w:t>
      </w:r>
    </w:p>
    <w:p w14:paraId="2B6AA430" w14:textId="77777777" w:rsidR="002D08E1" w:rsidRPr="008D10A7" w:rsidRDefault="002D08E1" w:rsidP="002D08E1">
      <w:pPr>
        <w:tabs>
          <w:tab w:val="left" w:pos="540"/>
        </w:tabs>
        <w:ind w:firstLine="709"/>
        <w:rPr>
          <w:rFonts w:cs="Times New Roman"/>
          <w:szCs w:val="28"/>
        </w:rPr>
      </w:pPr>
      <w:r>
        <w:rPr>
          <w:rFonts w:cs="Times New Roman"/>
          <w:szCs w:val="28"/>
        </w:rPr>
        <w:t>28. Единый сельскохозяйственный налоги порядок его применения</w:t>
      </w:r>
      <w:r w:rsidRPr="008D10A7">
        <w:rPr>
          <w:rFonts w:cs="Times New Roman"/>
          <w:szCs w:val="28"/>
        </w:rPr>
        <w:t>.</w:t>
      </w:r>
    </w:p>
    <w:p w14:paraId="3529867A" w14:textId="1D4ACA5C" w:rsidR="008D10A7" w:rsidRPr="008D10A7" w:rsidRDefault="008D10A7" w:rsidP="002D08E1">
      <w:pPr>
        <w:tabs>
          <w:tab w:val="left" w:pos="540"/>
        </w:tabs>
        <w:ind w:firstLine="709"/>
        <w:rPr>
          <w:rFonts w:cs="Times New Roman"/>
          <w:szCs w:val="28"/>
        </w:rPr>
      </w:pPr>
      <w:r w:rsidRPr="008D10A7">
        <w:rPr>
          <w:rFonts w:cs="Times New Roman"/>
          <w:szCs w:val="28"/>
        </w:rPr>
        <w:t>2</w:t>
      </w:r>
      <w:r w:rsidR="00E1115E">
        <w:rPr>
          <w:rFonts w:cs="Times New Roman"/>
          <w:szCs w:val="28"/>
        </w:rPr>
        <w:t>9</w:t>
      </w:r>
      <w:r w:rsidRPr="008D10A7">
        <w:rPr>
          <w:rFonts w:cs="Times New Roman"/>
          <w:szCs w:val="28"/>
        </w:rPr>
        <w:t>. Налог на имущество физических лиц: характеристика элементов</w:t>
      </w:r>
      <w:r w:rsidR="00E1115E">
        <w:rPr>
          <w:rFonts w:cs="Times New Roman"/>
          <w:szCs w:val="28"/>
        </w:rPr>
        <w:t xml:space="preserve"> </w:t>
      </w:r>
      <w:r w:rsidRPr="008D10A7">
        <w:rPr>
          <w:rFonts w:cs="Times New Roman"/>
          <w:szCs w:val="28"/>
        </w:rPr>
        <w:t>налогообложения, особенности порядка исчисления и уплаты.</w:t>
      </w:r>
    </w:p>
    <w:p w14:paraId="1518C346" w14:textId="5AE8C923" w:rsidR="008D10A7" w:rsidRDefault="008D10A7" w:rsidP="00E1115E">
      <w:pPr>
        <w:tabs>
          <w:tab w:val="left" w:pos="540"/>
        </w:tabs>
        <w:ind w:firstLine="709"/>
        <w:rPr>
          <w:rFonts w:cs="Times New Roman"/>
          <w:szCs w:val="28"/>
        </w:rPr>
      </w:pPr>
      <w:r w:rsidRPr="008D10A7">
        <w:rPr>
          <w:rFonts w:cs="Times New Roman"/>
          <w:szCs w:val="28"/>
        </w:rPr>
        <w:t>3</w:t>
      </w:r>
      <w:r w:rsidR="00E1115E">
        <w:rPr>
          <w:rFonts w:cs="Times New Roman"/>
          <w:szCs w:val="28"/>
        </w:rPr>
        <w:t>0</w:t>
      </w:r>
      <w:r w:rsidRPr="008D10A7">
        <w:rPr>
          <w:rFonts w:cs="Times New Roman"/>
          <w:szCs w:val="28"/>
        </w:rPr>
        <w:t>.</w:t>
      </w:r>
      <w:r w:rsidR="00E1115E">
        <w:rPr>
          <w:rFonts w:cs="Times New Roman"/>
          <w:szCs w:val="28"/>
        </w:rPr>
        <w:t xml:space="preserve"> </w:t>
      </w:r>
      <w:r w:rsidRPr="008D10A7">
        <w:rPr>
          <w:rFonts w:cs="Times New Roman"/>
          <w:szCs w:val="28"/>
        </w:rPr>
        <w:t>Особенности применения индивидуальными предпринимателями</w:t>
      </w:r>
      <w:r w:rsidR="00E1115E">
        <w:rPr>
          <w:rFonts w:cs="Times New Roman"/>
          <w:szCs w:val="28"/>
        </w:rPr>
        <w:t xml:space="preserve"> </w:t>
      </w:r>
      <w:r w:rsidRPr="008D10A7">
        <w:rPr>
          <w:rFonts w:cs="Times New Roman"/>
          <w:szCs w:val="28"/>
        </w:rPr>
        <w:t>традиционной системы налогообложения</w:t>
      </w:r>
    </w:p>
    <w:p w14:paraId="72081CCF" w14:textId="58E1EF0B" w:rsidR="00530A22" w:rsidRPr="00DF1AFE" w:rsidRDefault="00DF1AFE" w:rsidP="00530A22">
      <w:pPr>
        <w:tabs>
          <w:tab w:val="left" w:pos="540"/>
        </w:tabs>
        <w:ind w:firstLine="709"/>
        <w:rPr>
          <w:rFonts w:cs="Times New Roman"/>
          <w:szCs w:val="28"/>
        </w:rPr>
      </w:pPr>
      <w:r>
        <w:rPr>
          <w:rFonts w:cs="Times New Roman"/>
          <w:szCs w:val="28"/>
        </w:rPr>
        <w:t>3</w:t>
      </w:r>
      <w:r w:rsidR="00E1115E">
        <w:rPr>
          <w:rFonts w:cs="Times New Roman"/>
          <w:szCs w:val="28"/>
        </w:rPr>
        <w:t>1</w:t>
      </w:r>
      <w:r w:rsidR="00530A22" w:rsidRPr="00DF1AFE">
        <w:rPr>
          <w:rFonts w:cs="Times New Roman"/>
          <w:szCs w:val="28"/>
        </w:rPr>
        <w:t>. Налог на добавленную стоимость (НДС), его роль и значение в современной налоговой политике государства.</w:t>
      </w:r>
    </w:p>
    <w:p w14:paraId="3C461CDF" w14:textId="00B7CFAC" w:rsidR="00530A22" w:rsidRPr="00DF1AFE" w:rsidRDefault="00DF1AFE" w:rsidP="00530A22">
      <w:pPr>
        <w:tabs>
          <w:tab w:val="left" w:pos="540"/>
        </w:tabs>
        <w:ind w:firstLine="709"/>
        <w:rPr>
          <w:rFonts w:cs="Times New Roman"/>
          <w:szCs w:val="28"/>
        </w:rPr>
      </w:pPr>
      <w:r>
        <w:rPr>
          <w:rFonts w:cs="Times New Roman"/>
          <w:szCs w:val="28"/>
        </w:rPr>
        <w:t>3</w:t>
      </w:r>
      <w:r w:rsidR="00E1115E">
        <w:rPr>
          <w:rFonts w:cs="Times New Roman"/>
          <w:szCs w:val="28"/>
        </w:rPr>
        <w:t>2</w:t>
      </w:r>
      <w:r w:rsidR="00530A22" w:rsidRPr="00DF1AFE">
        <w:rPr>
          <w:rFonts w:cs="Times New Roman"/>
          <w:szCs w:val="28"/>
        </w:rPr>
        <w:t>. Налогоплательщики НДС, порядок освобождения от исполнения обязанностей налогоплательщика.</w:t>
      </w:r>
    </w:p>
    <w:p w14:paraId="68CE7199" w14:textId="64E4186A" w:rsidR="00530A22" w:rsidRPr="00DF1AFE" w:rsidRDefault="00530A22" w:rsidP="00530A22">
      <w:pPr>
        <w:tabs>
          <w:tab w:val="left" w:pos="540"/>
        </w:tabs>
        <w:ind w:firstLine="709"/>
        <w:rPr>
          <w:rFonts w:cs="Times New Roman"/>
          <w:szCs w:val="28"/>
        </w:rPr>
      </w:pPr>
      <w:r w:rsidRPr="00DF1AFE">
        <w:rPr>
          <w:rFonts w:cs="Times New Roman"/>
          <w:szCs w:val="28"/>
        </w:rPr>
        <w:t>3</w:t>
      </w:r>
      <w:r w:rsidR="00E1115E">
        <w:rPr>
          <w:rFonts w:cs="Times New Roman"/>
          <w:szCs w:val="28"/>
        </w:rPr>
        <w:t>3</w:t>
      </w:r>
      <w:r w:rsidRPr="00DF1AFE">
        <w:rPr>
          <w:rFonts w:cs="Times New Roman"/>
          <w:szCs w:val="28"/>
        </w:rPr>
        <w:t>. Объект налогообложения по НДС. Операции, не признаваемые объектом налогообложения.</w:t>
      </w:r>
    </w:p>
    <w:p w14:paraId="52E8EB93" w14:textId="41F725CA" w:rsidR="00530A22" w:rsidRPr="00DF1AFE" w:rsidRDefault="00DF1AFE" w:rsidP="00530A22">
      <w:pPr>
        <w:tabs>
          <w:tab w:val="left" w:pos="540"/>
        </w:tabs>
        <w:ind w:firstLine="709"/>
        <w:rPr>
          <w:rFonts w:cs="Times New Roman"/>
          <w:szCs w:val="28"/>
        </w:rPr>
      </w:pPr>
      <w:r>
        <w:rPr>
          <w:rFonts w:cs="Times New Roman"/>
          <w:szCs w:val="28"/>
        </w:rPr>
        <w:t>3</w:t>
      </w:r>
      <w:r w:rsidR="00E1115E">
        <w:rPr>
          <w:rFonts w:cs="Times New Roman"/>
          <w:szCs w:val="28"/>
        </w:rPr>
        <w:t>4</w:t>
      </w:r>
      <w:r w:rsidR="00530A22" w:rsidRPr="00DF1AFE">
        <w:rPr>
          <w:rFonts w:cs="Times New Roman"/>
          <w:szCs w:val="28"/>
        </w:rPr>
        <w:t>. Место реализации товаров (работ, услуг) для целей налогообложения НДС.</w:t>
      </w:r>
    </w:p>
    <w:p w14:paraId="4CA23CF2" w14:textId="3CCDAB58" w:rsidR="00530A22" w:rsidRPr="00DF1AFE" w:rsidRDefault="00DF1AFE" w:rsidP="00530A22">
      <w:pPr>
        <w:tabs>
          <w:tab w:val="left" w:pos="540"/>
        </w:tabs>
        <w:ind w:firstLine="709"/>
        <w:rPr>
          <w:rFonts w:cs="Times New Roman"/>
          <w:szCs w:val="28"/>
        </w:rPr>
      </w:pPr>
      <w:r>
        <w:rPr>
          <w:rFonts w:cs="Times New Roman"/>
          <w:szCs w:val="28"/>
        </w:rPr>
        <w:t>3</w:t>
      </w:r>
      <w:r w:rsidR="00E1115E">
        <w:rPr>
          <w:rFonts w:cs="Times New Roman"/>
          <w:szCs w:val="28"/>
        </w:rPr>
        <w:t>5</w:t>
      </w:r>
      <w:r>
        <w:rPr>
          <w:rFonts w:cs="Times New Roman"/>
          <w:szCs w:val="28"/>
        </w:rPr>
        <w:t>.</w:t>
      </w:r>
      <w:r w:rsidR="00530A22" w:rsidRPr="00DF1AFE">
        <w:rPr>
          <w:rFonts w:cs="Times New Roman"/>
          <w:szCs w:val="28"/>
        </w:rPr>
        <w:t xml:space="preserve"> Операции, не подлежащие налогообложению НДС: их классификация, условия освобождения и отказа от использования освобождения от налогообложения.</w:t>
      </w:r>
    </w:p>
    <w:p w14:paraId="0708E1E4" w14:textId="7B6F1655" w:rsidR="00530A22" w:rsidRPr="00DF1AFE" w:rsidRDefault="00DF1AFE" w:rsidP="00530A22">
      <w:pPr>
        <w:tabs>
          <w:tab w:val="left" w:pos="540"/>
        </w:tabs>
        <w:ind w:firstLine="709"/>
        <w:rPr>
          <w:rFonts w:cs="Times New Roman"/>
          <w:szCs w:val="28"/>
        </w:rPr>
      </w:pPr>
      <w:r>
        <w:rPr>
          <w:rFonts w:cs="Times New Roman"/>
          <w:szCs w:val="28"/>
        </w:rPr>
        <w:t>3</w:t>
      </w:r>
      <w:r w:rsidR="00E1115E">
        <w:rPr>
          <w:rFonts w:cs="Times New Roman"/>
          <w:szCs w:val="28"/>
        </w:rPr>
        <w:t>6</w:t>
      </w:r>
      <w:r w:rsidR="00530A22" w:rsidRPr="00DF1AFE">
        <w:rPr>
          <w:rFonts w:cs="Times New Roman"/>
          <w:szCs w:val="28"/>
        </w:rPr>
        <w:t>. Налоговая база по НДС, порядок ее определения при реализации товаров (работ, услуг) и имущественных прав.</w:t>
      </w:r>
    </w:p>
    <w:p w14:paraId="618523E3" w14:textId="1C586D1A" w:rsidR="00530A22" w:rsidRPr="00DF1AFE" w:rsidRDefault="00DF1AFE" w:rsidP="00530A22">
      <w:pPr>
        <w:tabs>
          <w:tab w:val="left" w:pos="540"/>
        </w:tabs>
        <w:ind w:firstLine="709"/>
        <w:rPr>
          <w:rFonts w:cs="Times New Roman"/>
          <w:szCs w:val="28"/>
        </w:rPr>
      </w:pPr>
      <w:r>
        <w:rPr>
          <w:rFonts w:cs="Times New Roman"/>
          <w:szCs w:val="28"/>
        </w:rPr>
        <w:lastRenderedPageBreak/>
        <w:t>3</w:t>
      </w:r>
      <w:r w:rsidR="00E1115E">
        <w:rPr>
          <w:rFonts w:cs="Times New Roman"/>
          <w:szCs w:val="28"/>
        </w:rPr>
        <w:t>7</w:t>
      </w:r>
      <w:r w:rsidR="00530A22" w:rsidRPr="00DF1AFE">
        <w:rPr>
          <w:rFonts w:cs="Times New Roman"/>
          <w:szCs w:val="28"/>
        </w:rPr>
        <w:t>. Порядок определения налоговой базы по НДС при выполнении строительно-монтажных работ.</w:t>
      </w:r>
    </w:p>
    <w:p w14:paraId="1C82A782" w14:textId="277178C0" w:rsidR="00530A22" w:rsidRPr="00DF1AFE" w:rsidRDefault="00E1115E" w:rsidP="00530A22">
      <w:pPr>
        <w:tabs>
          <w:tab w:val="left" w:pos="540"/>
        </w:tabs>
        <w:ind w:firstLine="709"/>
        <w:rPr>
          <w:rFonts w:cs="Times New Roman"/>
          <w:szCs w:val="28"/>
        </w:rPr>
      </w:pPr>
      <w:r>
        <w:rPr>
          <w:rFonts w:cs="Times New Roman"/>
          <w:szCs w:val="28"/>
        </w:rPr>
        <w:t>38</w:t>
      </w:r>
      <w:r w:rsidR="00530A22" w:rsidRPr="00DF1AFE">
        <w:rPr>
          <w:rFonts w:cs="Times New Roman"/>
          <w:szCs w:val="28"/>
        </w:rPr>
        <w:t>. Ставки НДС, порядок их применения. Организация раздельного учета для целей исчисления НДС при применении разных ставок.</w:t>
      </w:r>
    </w:p>
    <w:p w14:paraId="5B60DBF3" w14:textId="719EE42F" w:rsidR="00530A22" w:rsidRPr="00DF1AFE" w:rsidRDefault="00E1115E" w:rsidP="00530A22">
      <w:pPr>
        <w:tabs>
          <w:tab w:val="left" w:pos="540"/>
        </w:tabs>
        <w:ind w:firstLine="709"/>
        <w:rPr>
          <w:rFonts w:cs="Times New Roman"/>
          <w:szCs w:val="28"/>
        </w:rPr>
      </w:pPr>
      <w:r>
        <w:rPr>
          <w:rFonts w:cs="Times New Roman"/>
          <w:szCs w:val="28"/>
        </w:rPr>
        <w:t>39</w:t>
      </w:r>
      <w:r w:rsidR="00530A22" w:rsidRPr="00DF1AFE">
        <w:rPr>
          <w:rFonts w:cs="Times New Roman"/>
          <w:szCs w:val="28"/>
        </w:rPr>
        <w:t>.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w:t>
      </w:r>
    </w:p>
    <w:p w14:paraId="2DE2DC2F" w14:textId="77A9603E" w:rsidR="00530A22" w:rsidRPr="00DF1AFE" w:rsidRDefault="00DF1AFE" w:rsidP="00530A22">
      <w:pPr>
        <w:tabs>
          <w:tab w:val="left" w:pos="540"/>
        </w:tabs>
        <w:ind w:firstLine="709"/>
        <w:rPr>
          <w:rFonts w:cs="Times New Roman"/>
          <w:szCs w:val="28"/>
        </w:rPr>
      </w:pPr>
      <w:r>
        <w:rPr>
          <w:rFonts w:cs="Times New Roman"/>
          <w:szCs w:val="28"/>
        </w:rPr>
        <w:t>4</w:t>
      </w:r>
      <w:r w:rsidR="00E1115E">
        <w:rPr>
          <w:rFonts w:cs="Times New Roman"/>
          <w:szCs w:val="28"/>
        </w:rPr>
        <w:t>0</w:t>
      </w:r>
      <w:r w:rsidR="00530A22" w:rsidRPr="00DF1AFE">
        <w:rPr>
          <w:rFonts w:cs="Times New Roman"/>
          <w:szCs w:val="28"/>
        </w:rPr>
        <w:t>. Порядок отнесения НДС на затраты по производству и реализации товаров (работ, услуг). Случаи отнесения суммы налога на затраты покупателем при приобретении товаров, работ, услуг.</w:t>
      </w:r>
    </w:p>
    <w:p w14:paraId="0B738234" w14:textId="5EAE7F26" w:rsidR="00DF1AFE" w:rsidRPr="00DF1AFE" w:rsidRDefault="00DF1AFE" w:rsidP="00DF1AFE">
      <w:pPr>
        <w:tabs>
          <w:tab w:val="left" w:pos="540"/>
        </w:tabs>
        <w:ind w:firstLine="709"/>
        <w:rPr>
          <w:rFonts w:cs="Times New Roman"/>
          <w:szCs w:val="28"/>
        </w:rPr>
      </w:pPr>
      <w:r>
        <w:rPr>
          <w:rFonts w:cs="Times New Roman"/>
          <w:szCs w:val="28"/>
        </w:rPr>
        <w:t>4</w:t>
      </w:r>
      <w:r w:rsidR="00E1115E">
        <w:rPr>
          <w:rFonts w:cs="Times New Roman"/>
          <w:szCs w:val="28"/>
        </w:rPr>
        <w:t>1</w:t>
      </w:r>
      <w:r w:rsidRPr="00DF1AFE">
        <w:rPr>
          <w:rFonts w:cs="Times New Roman"/>
          <w:szCs w:val="28"/>
        </w:rPr>
        <w:t>. Порядок восстановления НДС.</w:t>
      </w:r>
    </w:p>
    <w:p w14:paraId="6956B3DE" w14:textId="1E99127C" w:rsidR="00DF1AFE" w:rsidRDefault="00DF1AFE" w:rsidP="00DF1AFE">
      <w:pPr>
        <w:tabs>
          <w:tab w:val="left" w:pos="540"/>
        </w:tabs>
        <w:ind w:firstLine="709"/>
        <w:rPr>
          <w:rFonts w:cs="Times New Roman"/>
          <w:szCs w:val="28"/>
        </w:rPr>
      </w:pPr>
      <w:r>
        <w:rPr>
          <w:rFonts w:cs="Times New Roman"/>
          <w:szCs w:val="28"/>
        </w:rPr>
        <w:t>4</w:t>
      </w:r>
      <w:r w:rsidR="00E1115E">
        <w:rPr>
          <w:rFonts w:cs="Times New Roman"/>
          <w:szCs w:val="28"/>
        </w:rPr>
        <w:t>2</w:t>
      </w:r>
      <w:r w:rsidRPr="00DF1AFE">
        <w:rPr>
          <w:rFonts w:cs="Times New Roman"/>
          <w:szCs w:val="28"/>
        </w:rPr>
        <w:t xml:space="preserve">. Счет-фактура: его роль в принятии покупателем предъявленных продавцом товаров (работ, услуг), имущественных прав сумм налога к вычету. </w:t>
      </w:r>
    </w:p>
    <w:p w14:paraId="47F5FDA4" w14:textId="415550BF" w:rsidR="00DF1AFE" w:rsidRPr="00DF1AFE" w:rsidRDefault="00E1115E" w:rsidP="00DF1AFE">
      <w:pPr>
        <w:tabs>
          <w:tab w:val="left" w:pos="540"/>
        </w:tabs>
        <w:ind w:firstLine="709"/>
        <w:rPr>
          <w:rFonts w:cs="Times New Roman"/>
          <w:szCs w:val="28"/>
        </w:rPr>
      </w:pPr>
      <w:r>
        <w:rPr>
          <w:rFonts w:cs="Times New Roman"/>
          <w:szCs w:val="28"/>
        </w:rPr>
        <w:t>43</w:t>
      </w:r>
      <w:r w:rsidR="00121B73">
        <w:rPr>
          <w:rFonts w:cs="Times New Roman"/>
          <w:szCs w:val="28"/>
        </w:rPr>
        <w:t>.</w:t>
      </w:r>
      <w:r w:rsidR="00DF1AFE" w:rsidRPr="00DF1AFE">
        <w:rPr>
          <w:rFonts w:cs="Times New Roman"/>
          <w:szCs w:val="28"/>
        </w:rPr>
        <w:t xml:space="preserve"> Акциз и его роль в современной налоговой системе Российской Федерации.</w:t>
      </w:r>
    </w:p>
    <w:p w14:paraId="43106029" w14:textId="1B0E11E3" w:rsidR="00DF1AFE" w:rsidRPr="00DF1AFE" w:rsidRDefault="00121B73" w:rsidP="00DF1AFE">
      <w:pPr>
        <w:tabs>
          <w:tab w:val="left" w:pos="540"/>
        </w:tabs>
        <w:ind w:firstLine="709"/>
        <w:rPr>
          <w:rFonts w:cs="Times New Roman"/>
          <w:szCs w:val="28"/>
        </w:rPr>
      </w:pPr>
      <w:r>
        <w:rPr>
          <w:rFonts w:cs="Times New Roman"/>
          <w:szCs w:val="28"/>
        </w:rPr>
        <w:t>44</w:t>
      </w:r>
      <w:r w:rsidR="00DF1AFE">
        <w:rPr>
          <w:rFonts w:cs="Times New Roman"/>
          <w:szCs w:val="28"/>
        </w:rPr>
        <w:t>.</w:t>
      </w:r>
      <w:r w:rsidR="00DF1AFE" w:rsidRPr="00DF1AFE">
        <w:rPr>
          <w:rFonts w:cs="Times New Roman"/>
          <w:szCs w:val="28"/>
        </w:rPr>
        <w:t xml:space="preserve"> Налогоплательщики акцизов. Состав подакцизных товаров.</w:t>
      </w:r>
    </w:p>
    <w:p w14:paraId="6645D331" w14:textId="3EB73781" w:rsidR="00DF1AFE" w:rsidRPr="00DF1AFE" w:rsidRDefault="00121B73" w:rsidP="00DF1AFE">
      <w:pPr>
        <w:tabs>
          <w:tab w:val="left" w:pos="540"/>
        </w:tabs>
        <w:ind w:firstLine="709"/>
        <w:rPr>
          <w:rFonts w:cs="Times New Roman"/>
          <w:szCs w:val="28"/>
        </w:rPr>
      </w:pPr>
      <w:r>
        <w:rPr>
          <w:rFonts w:cs="Times New Roman"/>
          <w:szCs w:val="28"/>
        </w:rPr>
        <w:t>45</w:t>
      </w:r>
      <w:r w:rsidR="00DF1AFE" w:rsidRPr="00DF1AFE">
        <w:rPr>
          <w:rFonts w:cs="Times New Roman"/>
          <w:szCs w:val="28"/>
        </w:rPr>
        <w:t>. Объект налогообложения акцизом. Операции, не подлежащие налогообложению.</w:t>
      </w:r>
    </w:p>
    <w:p w14:paraId="1FC3F7E3" w14:textId="15D91690" w:rsidR="00DF1AFE" w:rsidRPr="00DF1AFE" w:rsidRDefault="00DF1AFE" w:rsidP="00DF1AFE">
      <w:pPr>
        <w:tabs>
          <w:tab w:val="left" w:pos="540"/>
        </w:tabs>
        <w:ind w:firstLine="709"/>
        <w:rPr>
          <w:rFonts w:cs="Times New Roman"/>
          <w:szCs w:val="28"/>
        </w:rPr>
      </w:pPr>
      <w:r>
        <w:rPr>
          <w:rFonts w:cs="Times New Roman"/>
          <w:szCs w:val="28"/>
        </w:rPr>
        <w:t>4</w:t>
      </w:r>
      <w:r w:rsidR="00121B73">
        <w:rPr>
          <w:rFonts w:cs="Times New Roman"/>
          <w:szCs w:val="28"/>
        </w:rPr>
        <w:t>6</w:t>
      </w:r>
      <w:r w:rsidRPr="00DF1AFE">
        <w:rPr>
          <w:rFonts w:cs="Times New Roman"/>
          <w:szCs w:val="28"/>
        </w:rPr>
        <w:t>. Налоговая база при реализации (передаче) подакцизных товаров.</w:t>
      </w:r>
    </w:p>
    <w:p w14:paraId="14BB3B5C" w14:textId="44434111" w:rsidR="00DF1AFE" w:rsidRPr="00DF1AFE" w:rsidRDefault="00121B73" w:rsidP="00DF1AFE">
      <w:pPr>
        <w:tabs>
          <w:tab w:val="left" w:pos="540"/>
        </w:tabs>
        <w:ind w:firstLine="709"/>
        <w:rPr>
          <w:rFonts w:cs="Times New Roman"/>
          <w:szCs w:val="28"/>
        </w:rPr>
      </w:pPr>
      <w:r>
        <w:rPr>
          <w:rFonts w:cs="Times New Roman"/>
          <w:szCs w:val="28"/>
        </w:rPr>
        <w:t>4</w:t>
      </w:r>
      <w:r w:rsidR="00DF1AFE">
        <w:rPr>
          <w:rFonts w:cs="Times New Roman"/>
          <w:szCs w:val="28"/>
        </w:rPr>
        <w:t>7</w:t>
      </w:r>
      <w:r w:rsidR="00DF1AFE" w:rsidRPr="00DF1AFE">
        <w:rPr>
          <w:rFonts w:cs="Times New Roman"/>
          <w:szCs w:val="28"/>
        </w:rPr>
        <w:t>. Налоговые ставки акцизов, критерии их дифференциации.</w:t>
      </w:r>
    </w:p>
    <w:p w14:paraId="6DE0F975" w14:textId="63241033" w:rsidR="00DF1AFE" w:rsidRPr="00DF1AFE" w:rsidRDefault="00121B73" w:rsidP="00DF1AFE">
      <w:pPr>
        <w:tabs>
          <w:tab w:val="left" w:pos="540"/>
        </w:tabs>
        <w:ind w:firstLine="709"/>
        <w:rPr>
          <w:rFonts w:cs="Times New Roman"/>
          <w:szCs w:val="28"/>
        </w:rPr>
      </w:pPr>
      <w:r>
        <w:rPr>
          <w:rFonts w:cs="Times New Roman"/>
          <w:szCs w:val="28"/>
        </w:rPr>
        <w:t>4</w:t>
      </w:r>
      <w:r w:rsidR="00DF1AFE">
        <w:rPr>
          <w:rFonts w:cs="Times New Roman"/>
          <w:szCs w:val="28"/>
        </w:rPr>
        <w:t>8</w:t>
      </w:r>
      <w:r w:rsidR="00DF1AFE" w:rsidRPr="00DF1AFE">
        <w:rPr>
          <w:rFonts w:cs="Times New Roman"/>
          <w:szCs w:val="28"/>
        </w:rPr>
        <w:t>. Особенности определения налоговой базы по акцизам при применении комбинированных налоговых ставок.</w:t>
      </w:r>
    </w:p>
    <w:p w14:paraId="3F671BBD" w14:textId="58FF8E70" w:rsidR="00DF1AFE" w:rsidRPr="00DF1AFE" w:rsidRDefault="00121B73" w:rsidP="00DF1AFE">
      <w:pPr>
        <w:tabs>
          <w:tab w:val="left" w:pos="540"/>
        </w:tabs>
        <w:ind w:firstLine="709"/>
        <w:rPr>
          <w:rFonts w:cs="Times New Roman"/>
          <w:szCs w:val="28"/>
        </w:rPr>
      </w:pPr>
      <w:r>
        <w:rPr>
          <w:rFonts w:cs="Times New Roman"/>
          <w:szCs w:val="28"/>
        </w:rPr>
        <w:t>49</w:t>
      </w:r>
      <w:r w:rsidR="00DF1AFE" w:rsidRPr="00DF1AFE">
        <w:rPr>
          <w:rFonts w:cs="Times New Roman"/>
          <w:szCs w:val="28"/>
        </w:rPr>
        <w:t>. Порядок отнесения сумм акциза на расходы, включения сумм акциза в стоимость приобретенного подакцизного товара.</w:t>
      </w:r>
    </w:p>
    <w:p w14:paraId="719FFF05" w14:textId="7F6EFF05" w:rsidR="00DF1AFE" w:rsidRPr="002D08E1" w:rsidRDefault="00121B73" w:rsidP="00DF1AFE">
      <w:pPr>
        <w:tabs>
          <w:tab w:val="left" w:pos="540"/>
        </w:tabs>
        <w:ind w:firstLine="709"/>
        <w:rPr>
          <w:rFonts w:cs="Times New Roman"/>
          <w:szCs w:val="28"/>
        </w:rPr>
      </w:pPr>
      <w:r>
        <w:rPr>
          <w:rFonts w:cs="Times New Roman"/>
          <w:szCs w:val="28"/>
        </w:rPr>
        <w:t>50</w:t>
      </w:r>
      <w:r w:rsidR="00DF1AFE" w:rsidRPr="00DF1AFE">
        <w:rPr>
          <w:rFonts w:cs="Times New Roman"/>
          <w:szCs w:val="28"/>
        </w:rPr>
        <w:t>. Порядок исчисления акциза и авансового платежа в бюджет. Обязанность уплаты в бюджет авансового платежа акциза по алкогольной и спиртосодержащей продукции.</w:t>
      </w:r>
    </w:p>
    <w:p w14:paraId="17EF166F" w14:textId="08489B60" w:rsidR="002D08E1" w:rsidRPr="002D08E1" w:rsidRDefault="00121B73" w:rsidP="002D08E1">
      <w:pPr>
        <w:tabs>
          <w:tab w:val="left" w:pos="540"/>
        </w:tabs>
        <w:ind w:firstLine="709"/>
        <w:rPr>
          <w:rFonts w:cs="Times New Roman"/>
          <w:szCs w:val="28"/>
        </w:rPr>
      </w:pPr>
      <w:r>
        <w:rPr>
          <w:rFonts w:cs="Times New Roman"/>
          <w:szCs w:val="28"/>
        </w:rPr>
        <w:t>51</w:t>
      </w:r>
      <w:r w:rsidR="002D08E1" w:rsidRPr="002D08E1">
        <w:rPr>
          <w:rFonts w:cs="Times New Roman"/>
          <w:szCs w:val="28"/>
        </w:rPr>
        <w:t>. Налог на прибыль организаций, его роль в формировании доходной</w:t>
      </w:r>
      <w:r>
        <w:rPr>
          <w:rFonts w:cs="Times New Roman"/>
          <w:szCs w:val="28"/>
        </w:rPr>
        <w:t xml:space="preserve"> </w:t>
      </w:r>
      <w:r w:rsidR="002D08E1" w:rsidRPr="002D08E1">
        <w:rPr>
          <w:rFonts w:cs="Times New Roman"/>
          <w:szCs w:val="28"/>
        </w:rPr>
        <w:t xml:space="preserve">части бюджетов. </w:t>
      </w:r>
    </w:p>
    <w:p w14:paraId="09BD9640" w14:textId="7D30A4E3" w:rsidR="002D08E1" w:rsidRPr="002D08E1" w:rsidRDefault="00121B73" w:rsidP="002D08E1">
      <w:pPr>
        <w:tabs>
          <w:tab w:val="left" w:pos="540"/>
        </w:tabs>
        <w:ind w:firstLine="709"/>
        <w:rPr>
          <w:rFonts w:cs="Times New Roman"/>
          <w:szCs w:val="28"/>
        </w:rPr>
      </w:pPr>
      <w:r>
        <w:rPr>
          <w:rFonts w:cs="Times New Roman"/>
          <w:szCs w:val="28"/>
        </w:rPr>
        <w:lastRenderedPageBreak/>
        <w:t>52</w:t>
      </w:r>
      <w:r w:rsidR="002D08E1" w:rsidRPr="002D08E1">
        <w:rPr>
          <w:rFonts w:cs="Times New Roman"/>
          <w:szCs w:val="28"/>
        </w:rPr>
        <w:t>. Налогоплательщики налога на прибыль организаций.</w:t>
      </w:r>
      <w:r>
        <w:rPr>
          <w:rFonts w:cs="Times New Roman"/>
          <w:szCs w:val="28"/>
        </w:rPr>
        <w:t xml:space="preserve"> </w:t>
      </w:r>
      <w:r w:rsidR="002D08E1" w:rsidRPr="002D08E1">
        <w:rPr>
          <w:rFonts w:cs="Times New Roman"/>
          <w:szCs w:val="28"/>
        </w:rPr>
        <w:t>Объект налогообложения налогом на прибыль организаций, его</w:t>
      </w:r>
      <w:r>
        <w:rPr>
          <w:rFonts w:cs="Times New Roman"/>
          <w:szCs w:val="28"/>
        </w:rPr>
        <w:t xml:space="preserve"> </w:t>
      </w:r>
      <w:r w:rsidR="002D08E1" w:rsidRPr="002D08E1">
        <w:rPr>
          <w:rFonts w:cs="Times New Roman"/>
          <w:szCs w:val="28"/>
        </w:rPr>
        <w:t>составные элементы.</w:t>
      </w:r>
    </w:p>
    <w:p w14:paraId="4939BB17" w14:textId="50BA1BA2" w:rsidR="002D08E1" w:rsidRPr="002D08E1" w:rsidRDefault="00121B73" w:rsidP="002D08E1">
      <w:pPr>
        <w:tabs>
          <w:tab w:val="left" w:pos="540"/>
        </w:tabs>
        <w:ind w:firstLine="709"/>
        <w:rPr>
          <w:rFonts w:cs="Times New Roman"/>
          <w:szCs w:val="28"/>
        </w:rPr>
      </w:pPr>
      <w:r>
        <w:rPr>
          <w:rFonts w:cs="Times New Roman"/>
          <w:szCs w:val="28"/>
        </w:rPr>
        <w:t>53</w:t>
      </w:r>
      <w:r w:rsidR="002D08E1" w:rsidRPr="002D08E1">
        <w:rPr>
          <w:rFonts w:cs="Times New Roman"/>
          <w:szCs w:val="28"/>
        </w:rPr>
        <w:t>. Доходы организации, их классификация. Методы признания и</w:t>
      </w:r>
      <w:r>
        <w:rPr>
          <w:rFonts w:cs="Times New Roman"/>
          <w:szCs w:val="28"/>
        </w:rPr>
        <w:t xml:space="preserve"> </w:t>
      </w:r>
      <w:r w:rsidR="002D08E1" w:rsidRPr="002D08E1">
        <w:rPr>
          <w:rFonts w:cs="Times New Roman"/>
          <w:szCs w:val="28"/>
        </w:rPr>
        <w:t>определения доходов.</w:t>
      </w:r>
    </w:p>
    <w:p w14:paraId="46CB30C8" w14:textId="2BEE7A01" w:rsidR="002D08E1" w:rsidRPr="002D08E1" w:rsidRDefault="00121B73" w:rsidP="002D08E1">
      <w:pPr>
        <w:tabs>
          <w:tab w:val="left" w:pos="540"/>
        </w:tabs>
        <w:ind w:firstLine="709"/>
        <w:rPr>
          <w:rFonts w:cs="Times New Roman"/>
          <w:szCs w:val="28"/>
        </w:rPr>
      </w:pPr>
      <w:r>
        <w:rPr>
          <w:rFonts w:cs="Times New Roman"/>
          <w:szCs w:val="28"/>
        </w:rPr>
        <w:t>54</w:t>
      </w:r>
      <w:r w:rsidR="002D08E1" w:rsidRPr="002D08E1">
        <w:rPr>
          <w:rFonts w:cs="Times New Roman"/>
          <w:szCs w:val="28"/>
        </w:rPr>
        <w:t>. Доходы от реализации товаров, (работ, услуг), имущественных прав.</w:t>
      </w:r>
      <w:r>
        <w:rPr>
          <w:rFonts w:cs="Times New Roman"/>
          <w:szCs w:val="28"/>
        </w:rPr>
        <w:t xml:space="preserve"> </w:t>
      </w:r>
      <w:r w:rsidR="002D08E1" w:rsidRPr="002D08E1">
        <w:rPr>
          <w:rFonts w:cs="Times New Roman"/>
          <w:szCs w:val="28"/>
        </w:rPr>
        <w:t>Состав внереализационных доходов. Доходы, не учитываемые при</w:t>
      </w:r>
      <w:r>
        <w:rPr>
          <w:rFonts w:cs="Times New Roman"/>
          <w:szCs w:val="28"/>
        </w:rPr>
        <w:t xml:space="preserve"> </w:t>
      </w:r>
      <w:r w:rsidR="002D08E1" w:rsidRPr="002D08E1">
        <w:rPr>
          <w:rFonts w:cs="Times New Roman"/>
          <w:szCs w:val="28"/>
        </w:rPr>
        <w:t>определении налоговой базы.</w:t>
      </w:r>
    </w:p>
    <w:p w14:paraId="7C1B30CF" w14:textId="06937401" w:rsidR="002D08E1" w:rsidRPr="002D08E1" w:rsidRDefault="00121B73" w:rsidP="002D08E1">
      <w:pPr>
        <w:tabs>
          <w:tab w:val="left" w:pos="540"/>
        </w:tabs>
        <w:ind w:firstLine="709"/>
        <w:rPr>
          <w:rFonts w:cs="Times New Roman"/>
          <w:szCs w:val="28"/>
        </w:rPr>
      </w:pPr>
      <w:r>
        <w:rPr>
          <w:rFonts w:cs="Times New Roman"/>
          <w:szCs w:val="28"/>
        </w:rPr>
        <w:t>55</w:t>
      </w:r>
      <w:r w:rsidR="002D08E1" w:rsidRPr="002D08E1">
        <w:rPr>
          <w:rFonts w:cs="Times New Roman"/>
          <w:szCs w:val="28"/>
        </w:rPr>
        <w:t>. Классификации расходов для целей налогообложения прибыли:</w:t>
      </w:r>
      <w:r>
        <w:rPr>
          <w:rFonts w:cs="Times New Roman"/>
          <w:szCs w:val="28"/>
        </w:rPr>
        <w:t xml:space="preserve"> </w:t>
      </w:r>
      <w:r w:rsidR="002D08E1" w:rsidRPr="002D08E1">
        <w:rPr>
          <w:rFonts w:cs="Times New Roman"/>
          <w:szCs w:val="28"/>
        </w:rPr>
        <w:t>расходы, связанные с реализацией продукции (работ, услуг) и</w:t>
      </w:r>
      <w:r>
        <w:rPr>
          <w:rFonts w:cs="Times New Roman"/>
          <w:szCs w:val="28"/>
        </w:rPr>
        <w:t xml:space="preserve"> </w:t>
      </w:r>
      <w:r w:rsidR="002D08E1" w:rsidRPr="002D08E1">
        <w:rPr>
          <w:rFonts w:cs="Times New Roman"/>
          <w:szCs w:val="28"/>
        </w:rPr>
        <w:t>внереализационные расходы.</w:t>
      </w:r>
    </w:p>
    <w:p w14:paraId="562AE78A" w14:textId="45D0F9CB" w:rsidR="002D08E1" w:rsidRPr="002D08E1" w:rsidRDefault="00121B73" w:rsidP="002D08E1">
      <w:pPr>
        <w:tabs>
          <w:tab w:val="left" w:pos="540"/>
        </w:tabs>
        <w:ind w:firstLine="709"/>
        <w:rPr>
          <w:rFonts w:cs="Times New Roman"/>
          <w:szCs w:val="28"/>
        </w:rPr>
      </w:pPr>
      <w:r>
        <w:rPr>
          <w:rFonts w:cs="Times New Roman"/>
          <w:szCs w:val="28"/>
        </w:rPr>
        <w:t>56</w:t>
      </w:r>
      <w:r w:rsidR="002D08E1" w:rsidRPr="002D08E1">
        <w:rPr>
          <w:rFonts w:cs="Times New Roman"/>
          <w:szCs w:val="28"/>
        </w:rPr>
        <w:t>. Группировка расходов, связанных с производством и реализацией</w:t>
      </w:r>
      <w:r>
        <w:rPr>
          <w:rFonts w:cs="Times New Roman"/>
          <w:szCs w:val="28"/>
        </w:rPr>
        <w:t xml:space="preserve"> </w:t>
      </w:r>
      <w:r w:rsidR="002D08E1" w:rsidRPr="002D08E1">
        <w:rPr>
          <w:rFonts w:cs="Times New Roman"/>
          <w:szCs w:val="28"/>
        </w:rPr>
        <w:t xml:space="preserve">товаров (работ, услуг): по элементам, по направлениям учета, по </w:t>
      </w:r>
      <w:proofErr w:type="spellStart"/>
      <w:r w:rsidR="002D08E1" w:rsidRPr="002D08E1">
        <w:rPr>
          <w:rFonts w:cs="Times New Roman"/>
          <w:szCs w:val="28"/>
        </w:rPr>
        <w:t>отношениюк</w:t>
      </w:r>
      <w:proofErr w:type="spellEnd"/>
      <w:r w:rsidR="002D08E1" w:rsidRPr="002D08E1">
        <w:rPr>
          <w:rFonts w:cs="Times New Roman"/>
          <w:szCs w:val="28"/>
        </w:rPr>
        <w:t xml:space="preserve"> затратам текущего периода.</w:t>
      </w:r>
    </w:p>
    <w:p w14:paraId="47018FF8" w14:textId="4D46D37A" w:rsidR="002D08E1" w:rsidRPr="002D08E1" w:rsidRDefault="00121B73" w:rsidP="002D08E1">
      <w:pPr>
        <w:tabs>
          <w:tab w:val="left" w:pos="540"/>
        </w:tabs>
        <w:ind w:firstLine="709"/>
        <w:rPr>
          <w:rFonts w:cs="Times New Roman"/>
          <w:szCs w:val="28"/>
        </w:rPr>
      </w:pPr>
      <w:r>
        <w:rPr>
          <w:rFonts w:cs="Times New Roman"/>
          <w:szCs w:val="28"/>
        </w:rPr>
        <w:t>57</w:t>
      </w:r>
      <w:r w:rsidR="002D08E1" w:rsidRPr="002D08E1">
        <w:rPr>
          <w:rFonts w:cs="Times New Roman"/>
          <w:szCs w:val="28"/>
        </w:rPr>
        <w:t>. Состав нормируемых расходов, включаемых в налоговую базу:</w:t>
      </w:r>
      <w:r>
        <w:rPr>
          <w:rFonts w:cs="Times New Roman"/>
          <w:szCs w:val="28"/>
        </w:rPr>
        <w:t xml:space="preserve"> </w:t>
      </w:r>
      <w:r w:rsidR="002D08E1" w:rsidRPr="002D08E1">
        <w:rPr>
          <w:rFonts w:cs="Times New Roman"/>
          <w:szCs w:val="28"/>
        </w:rPr>
        <w:t>представительские расходы, расходы на рекламу, расходы на добровольное</w:t>
      </w:r>
      <w:r>
        <w:rPr>
          <w:rFonts w:cs="Times New Roman"/>
          <w:szCs w:val="28"/>
        </w:rPr>
        <w:t xml:space="preserve"> </w:t>
      </w:r>
      <w:r w:rsidR="002D08E1" w:rsidRPr="002D08E1">
        <w:rPr>
          <w:rFonts w:cs="Times New Roman"/>
          <w:szCs w:val="28"/>
        </w:rPr>
        <w:t>страхование работников. Порядок расчета предельных размеров расходов,</w:t>
      </w:r>
      <w:r>
        <w:rPr>
          <w:rFonts w:cs="Times New Roman"/>
          <w:szCs w:val="28"/>
        </w:rPr>
        <w:t xml:space="preserve"> </w:t>
      </w:r>
      <w:r w:rsidR="002D08E1" w:rsidRPr="002D08E1">
        <w:rPr>
          <w:rFonts w:cs="Times New Roman"/>
          <w:szCs w:val="28"/>
        </w:rPr>
        <w:t>принимаемых в целях налогообложения.</w:t>
      </w:r>
    </w:p>
    <w:p w14:paraId="21FCFA15" w14:textId="389CB616" w:rsidR="002D08E1" w:rsidRPr="002D08E1" w:rsidRDefault="00121B73" w:rsidP="002D08E1">
      <w:pPr>
        <w:tabs>
          <w:tab w:val="left" w:pos="540"/>
        </w:tabs>
        <w:ind w:firstLine="709"/>
        <w:rPr>
          <w:rFonts w:cs="Times New Roman"/>
          <w:szCs w:val="28"/>
        </w:rPr>
      </w:pPr>
      <w:r>
        <w:rPr>
          <w:rFonts w:cs="Times New Roman"/>
          <w:szCs w:val="28"/>
        </w:rPr>
        <w:t>58</w:t>
      </w:r>
      <w:r w:rsidR="002D08E1" w:rsidRPr="002D08E1">
        <w:rPr>
          <w:rFonts w:cs="Times New Roman"/>
          <w:szCs w:val="28"/>
        </w:rPr>
        <w:t>. Резервы как составная часть расходов организации: порядок</w:t>
      </w:r>
      <w:r>
        <w:rPr>
          <w:rFonts w:cs="Times New Roman"/>
          <w:szCs w:val="28"/>
        </w:rPr>
        <w:t xml:space="preserve"> </w:t>
      </w:r>
      <w:r w:rsidR="002D08E1" w:rsidRPr="002D08E1">
        <w:rPr>
          <w:rFonts w:cs="Times New Roman"/>
          <w:szCs w:val="28"/>
        </w:rPr>
        <w:t>создания, использования. Резервы по сомнительным долгам, на оплату</w:t>
      </w:r>
      <w:r>
        <w:rPr>
          <w:rFonts w:cs="Times New Roman"/>
          <w:szCs w:val="28"/>
        </w:rPr>
        <w:t xml:space="preserve"> </w:t>
      </w:r>
      <w:r w:rsidR="002D08E1" w:rsidRPr="002D08E1">
        <w:rPr>
          <w:rFonts w:cs="Times New Roman"/>
          <w:szCs w:val="28"/>
        </w:rPr>
        <w:t>отпусков, на выплату ежегодных вознаграждений за выслугу лет и по итогам</w:t>
      </w:r>
      <w:r>
        <w:rPr>
          <w:rFonts w:cs="Times New Roman"/>
          <w:szCs w:val="28"/>
        </w:rPr>
        <w:t xml:space="preserve"> </w:t>
      </w:r>
      <w:r w:rsidR="002D08E1" w:rsidRPr="002D08E1">
        <w:rPr>
          <w:rFonts w:cs="Times New Roman"/>
          <w:szCs w:val="28"/>
        </w:rPr>
        <w:t>работы за год, на ремонт основных средств и др.</w:t>
      </w:r>
    </w:p>
    <w:p w14:paraId="0112BB12" w14:textId="169235EE" w:rsidR="002D08E1" w:rsidRPr="002D08E1" w:rsidRDefault="00121B73" w:rsidP="002D08E1">
      <w:pPr>
        <w:tabs>
          <w:tab w:val="left" w:pos="540"/>
        </w:tabs>
        <w:ind w:firstLine="709"/>
        <w:rPr>
          <w:rFonts w:cs="Times New Roman"/>
          <w:szCs w:val="28"/>
        </w:rPr>
      </w:pPr>
      <w:r>
        <w:rPr>
          <w:rFonts w:cs="Times New Roman"/>
          <w:szCs w:val="28"/>
        </w:rPr>
        <w:t>59</w:t>
      </w:r>
      <w:r w:rsidR="002D08E1" w:rsidRPr="002D08E1">
        <w:rPr>
          <w:rFonts w:cs="Times New Roman"/>
          <w:szCs w:val="28"/>
        </w:rPr>
        <w:t>. Налоговая база по налогу на прибыль организаций: порядок</w:t>
      </w:r>
      <w:r>
        <w:rPr>
          <w:rFonts w:cs="Times New Roman"/>
          <w:szCs w:val="28"/>
        </w:rPr>
        <w:t xml:space="preserve"> </w:t>
      </w:r>
      <w:r w:rsidR="002D08E1" w:rsidRPr="002D08E1">
        <w:rPr>
          <w:rFonts w:cs="Times New Roman"/>
          <w:szCs w:val="28"/>
        </w:rPr>
        <w:t>определения. Требования раздельного учета доходов и расходов в целях</w:t>
      </w:r>
      <w:r>
        <w:rPr>
          <w:rFonts w:cs="Times New Roman"/>
          <w:szCs w:val="28"/>
        </w:rPr>
        <w:t xml:space="preserve"> </w:t>
      </w:r>
      <w:r w:rsidR="002D08E1" w:rsidRPr="002D08E1">
        <w:rPr>
          <w:rFonts w:cs="Times New Roman"/>
          <w:szCs w:val="28"/>
        </w:rPr>
        <w:t>формирования «специальных налоговых баз»</w:t>
      </w:r>
      <w:r w:rsidR="002D08E1">
        <w:rPr>
          <w:rFonts w:cs="Times New Roman"/>
          <w:szCs w:val="28"/>
        </w:rPr>
        <w:t>.</w:t>
      </w:r>
    </w:p>
    <w:p w14:paraId="01D4DA8E" w14:textId="5BFC58C1" w:rsidR="002D08E1" w:rsidRPr="002D08E1" w:rsidRDefault="00121B73" w:rsidP="002D08E1">
      <w:pPr>
        <w:tabs>
          <w:tab w:val="left" w:pos="540"/>
        </w:tabs>
        <w:ind w:firstLine="709"/>
        <w:rPr>
          <w:rFonts w:cs="Times New Roman"/>
          <w:szCs w:val="28"/>
        </w:rPr>
      </w:pPr>
      <w:r>
        <w:rPr>
          <w:rFonts w:cs="Times New Roman"/>
          <w:szCs w:val="28"/>
        </w:rPr>
        <w:t>6</w:t>
      </w:r>
      <w:r w:rsidR="00DF1AFE">
        <w:rPr>
          <w:rFonts w:cs="Times New Roman"/>
          <w:szCs w:val="28"/>
        </w:rPr>
        <w:t>0</w:t>
      </w:r>
      <w:r w:rsidR="002D08E1" w:rsidRPr="002D08E1">
        <w:rPr>
          <w:rFonts w:cs="Times New Roman"/>
          <w:szCs w:val="28"/>
        </w:rPr>
        <w:t>. Порядок и сроки уплаты налога и налога в виде авансовых платежей,</w:t>
      </w:r>
      <w:r>
        <w:rPr>
          <w:rFonts w:cs="Times New Roman"/>
          <w:szCs w:val="28"/>
        </w:rPr>
        <w:t xml:space="preserve"> </w:t>
      </w:r>
      <w:r w:rsidR="002D08E1" w:rsidRPr="002D08E1">
        <w:rPr>
          <w:rFonts w:cs="Times New Roman"/>
          <w:szCs w:val="28"/>
        </w:rPr>
        <w:t>представления декларации по налогу на прибыль организаций.</w:t>
      </w:r>
    </w:p>
    <w:p w14:paraId="6C37A497" w14:textId="4CABE88B" w:rsidR="002D08E1" w:rsidRPr="002D08E1" w:rsidRDefault="00121B73" w:rsidP="002D08E1">
      <w:pPr>
        <w:tabs>
          <w:tab w:val="left" w:pos="540"/>
        </w:tabs>
        <w:ind w:firstLine="709"/>
        <w:rPr>
          <w:rFonts w:cs="Times New Roman"/>
          <w:szCs w:val="28"/>
        </w:rPr>
      </w:pPr>
      <w:r>
        <w:rPr>
          <w:rFonts w:cs="Times New Roman"/>
          <w:szCs w:val="28"/>
        </w:rPr>
        <w:t>61</w:t>
      </w:r>
      <w:r w:rsidR="002D08E1" w:rsidRPr="002D08E1">
        <w:rPr>
          <w:rFonts w:cs="Times New Roman"/>
          <w:szCs w:val="28"/>
        </w:rPr>
        <w:t>. Объект обложения страховыми взносами для плательщиков</w:t>
      </w:r>
      <w:r>
        <w:rPr>
          <w:rFonts w:cs="Times New Roman"/>
          <w:szCs w:val="28"/>
        </w:rPr>
        <w:t xml:space="preserve"> </w:t>
      </w:r>
      <w:r w:rsidR="002D08E1" w:rsidRPr="002D08E1">
        <w:rPr>
          <w:rFonts w:cs="Times New Roman"/>
          <w:szCs w:val="28"/>
        </w:rPr>
        <w:t>страховых взносов, производящих выплаты и иные вознаграждения</w:t>
      </w:r>
      <w:r>
        <w:rPr>
          <w:rFonts w:cs="Times New Roman"/>
          <w:szCs w:val="28"/>
        </w:rPr>
        <w:t xml:space="preserve"> </w:t>
      </w:r>
      <w:r w:rsidR="002D08E1" w:rsidRPr="002D08E1">
        <w:rPr>
          <w:rFonts w:cs="Times New Roman"/>
          <w:szCs w:val="28"/>
        </w:rPr>
        <w:t>физическим лицам. Суммы, не подлежащие обложению страховыми взносами.</w:t>
      </w:r>
    </w:p>
    <w:p w14:paraId="2DB22087" w14:textId="42CD3982" w:rsidR="002D08E1" w:rsidRPr="005352CE" w:rsidRDefault="00121B73" w:rsidP="005352CE">
      <w:pPr>
        <w:tabs>
          <w:tab w:val="left" w:pos="540"/>
        </w:tabs>
        <w:ind w:firstLine="709"/>
        <w:rPr>
          <w:rFonts w:cs="Times New Roman"/>
          <w:szCs w:val="28"/>
        </w:rPr>
      </w:pPr>
      <w:r>
        <w:rPr>
          <w:rFonts w:cs="Times New Roman"/>
          <w:szCs w:val="28"/>
        </w:rPr>
        <w:lastRenderedPageBreak/>
        <w:t>62</w:t>
      </w:r>
      <w:r w:rsidR="002D08E1" w:rsidRPr="002D08E1">
        <w:rPr>
          <w:rFonts w:cs="Times New Roman"/>
          <w:szCs w:val="28"/>
        </w:rPr>
        <w:t>. База для начисления страховых взносов для плательщиков страховых</w:t>
      </w:r>
      <w:r>
        <w:rPr>
          <w:rFonts w:cs="Times New Roman"/>
          <w:szCs w:val="28"/>
        </w:rPr>
        <w:t xml:space="preserve"> </w:t>
      </w:r>
      <w:r w:rsidR="002D08E1" w:rsidRPr="002D08E1">
        <w:rPr>
          <w:rFonts w:cs="Times New Roman"/>
          <w:szCs w:val="28"/>
        </w:rPr>
        <w:t>взносов, производящих выплаты и иные вознаграждения физическим лицам.</w:t>
      </w:r>
      <w:r>
        <w:rPr>
          <w:rFonts w:cs="Times New Roman"/>
          <w:szCs w:val="28"/>
        </w:rPr>
        <w:t xml:space="preserve"> </w:t>
      </w:r>
      <w:r w:rsidR="002D08E1" w:rsidRPr="005352CE">
        <w:rPr>
          <w:rFonts w:cs="Times New Roman"/>
          <w:szCs w:val="28"/>
        </w:rPr>
        <w:t>Определение даты осуществления выплат и иных вознаграждений.</w:t>
      </w:r>
    </w:p>
    <w:p w14:paraId="2596B5A2" w14:textId="63DC303C" w:rsidR="002D08E1" w:rsidRPr="005352CE" w:rsidRDefault="00121B73" w:rsidP="005352CE">
      <w:pPr>
        <w:tabs>
          <w:tab w:val="left" w:pos="540"/>
        </w:tabs>
        <w:ind w:firstLine="709"/>
        <w:rPr>
          <w:rFonts w:cs="Times New Roman"/>
          <w:szCs w:val="28"/>
        </w:rPr>
      </w:pPr>
      <w:r>
        <w:rPr>
          <w:rFonts w:cs="Times New Roman"/>
          <w:szCs w:val="28"/>
        </w:rPr>
        <w:t>63</w:t>
      </w:r>
      <w:r w:rsidR="002D08E1" w:rsidRPr="005352CE">
        <w:rPr>
          <w:rFonts w:cs="Times New Roman"/>
          <w:szCs w:val="28"/>
        </w:rPr>
        <w:t>. Тарифы страховых взносов. Порядок исчисления страховых взносов</w:t>
      </w:r>
      <w:r>
        <w:rPr>
          <w:rFonts w:cs="Times New Roman"/>
          <w:szCs w:val="28"/>
        </w:rPr>
        <w:t xml:space="preserve"> </w:t>
      </w:r>
      <w:r w:rsidR="002D08E1" w:rsidRPr="005352CE">
        <w:rPr>
          <w:rFonts w:cs="Times New Roman"/>
          <w:szCs w:val="28"/>
        </w:rPr>
        <w:t>и включения их в состав прочих расходов организации.</w:t>
      </w:r>
    </w:p>
    <w:p w14:paraId="2ABBD3DD" w14:textId="6BF2F92D" w:rsidR="002D08E1" w:rsidRPr="005352CE" w:rsidRDefault="00121B73" w:rsidP="005352CE">
      <w:pPr>
        <w:tabs>
          <w:tab w:val="left" w:pos="540"/>
        </w:tabs>
        <w:ind w:firstLine="709"/>
        <w:rPr>
          <w:rFonts w:cs="Times New Roman"/>
          <w:szCs w:val="28"/>
        </w:rPr>
      </w:pPr>
      <w:r>
        <w:rPr>
          <w:rFonts w:cs="Times New Roman"/>
          <w:szCs w:val="28"/>
        </w:rPr>
        <w:t>64</w:t>
      </w:r>
      <w:r w:rsidR="002D08E1" w:rsidRPr="005352CE">
        <w:rPr>
          <w:rFonts w:cs="Times New Roman"/>
          <w:szCs w:val="28"/>
        </w:rPr>
        <w:t>. Налог на имущество организаций и реализация его фискальной</w:t>
      </w:r>
      <w:r>
        <w:rPr>
          <w:rFonts w:cs="Times New Roman"/>
          <w:szCs w:val="28"/>
        </w:rPr>
        <w:t xml:space="preserve"> </w:t>
      </w:r>
      <w:r w:rsidR="002D08E1" w:rsidRPr="005352CE">
        <w:rPr>
          <w:rFonts w:cs="Times New Roman"/>
          <w:szCs w:val="28"/>
        </w:rPr>
        <w:t>функции на уровне региональных бюджетов.</w:t>
      </w:r>
    </w:p>
    <w:p w14:paraId="6EA71067" w14:textId="1CF1A88A" w:rsidR="002D08E1" w:rsidRPr="005352CE" w:rsidRDefault="00121B73" w:rsidP="005352CE">
      <w:pPr>
        <w:tabs>
          <w:tab w:val="left" w:pos="540"/>
        </w:tabs>
        <w:ind w:firstLine="709"/>
        <w:rPr>
          <w:rFonts w:cs="Times New Roman"/>
          <w:szCs w:val="28"/>
        </w:rPr>
      </w:pPr>
      <w:r>
        <w:rPr>
          <w:rFonts w:cs="Times New Roman"/>
          <w:szCs w:val="28"/>
        </w:rPr>
        <w:t>65</w:t>
      </w:r>
      <w:r w:rsidR="002D08E1" w:rsidRPr="005352CE">
        <w:rPr>
          <w:rFonts w:cs="Times New Roman"/>
          <w:szCs w:val="28"/>
        </w:rPr>
        <w:t>. Налогоплательщики налога на имущество организаций.</w:t>
      </w:r>
      <w:r>
        <w:rPr>
          <w:rFonts w:cs="Times New Roman"/>
          <w:szCs w:val="28"/>
        </w:rPr>
        <w:t xml:space="preserve"> </w:t>
      </w:r>
      <w:r w:rsidR="002D08E1" w:rsidRPr="005352CE">
        <w:rPr>
          <w:rFonts w:cs="Times New Roman"/>
          <w:szCs w:val="28"/>
        </w:rPr>
        <w:t>Объект налогообложения налогом на имущество организаций,</w:t>
      </w:r>
      <w:r>
        <w:rPr>
          <w:rFonts w:cs="Times New Roman"/>
          <w:szCs w:val="28"/>
        </w:rPr>
        <w:t xml:space="preserve"> </w:t>
      </w:r>
      <w:r w:rsidR="002D08E1" w:rsidRPr="005352CE">
        <w:rPr>
          <w:rFonts w:cs="Times New Roman"/>
          <w:szCs w:val="28"/>
        </w:rPr>
        <w:t>налоговая база, налоговый и отчетный периоды, налоговая ставка, порядок</w:t>
      </w:r>
      <w:r>
        <w:rPr>
          <w:rFonts w:cs="Times New Roman"/>
          <w:szCs w:val="28"/>
        </w:rPr>
        <w:t xml:space="preserve"> </w:t>
      </w:r>
      <w:r w:rsidR="002D08E1" w:rsidRPr="005352CE">
        <w:rPr>
          <w:rFonts w:cs="Times New Roman"/>
          <w:szCs w:val="28"/>
        </w:rPr>
        <w:t>расчета среднегодовой стоимости имущества.</w:t>
      </w:r>
    </w:p>
    <w:p w14:paraId="1A2D3DAD" w14:textId="3B11E77E" w:rsidR="002D08E1" w:rsidRPr="005352CE" w:rsidRDefault="00121B73" w:rsidP="005352CE">
      <w:pPr>
        <w:tabs>
          <w:tab w:val="left" w:pos="540"/>
        </w:tabs>
        <w:ind w:firstLine="709"/>
        <w:rPr>
          <w:rFonts w:cs="Times New Roman"/>
          <w:szCs w:val="28"/>
        </w:rPr>
      </w:pPr>
      <w:r>
        <w:rPr>
          <w:rFonts w:cs="Times New Roman"/>
          <w:szCs w:val="28"/>
        </w:rPr>
        <w:t>66</w:t>
      </w:r>
      <w:r w:rsidR="002D08E1" w:rsidRPr="005352CE">
        <w:rPr>
          <w:rFonts w:cs="Times New Roman"/>
          <w:szCs w:val="28"/>
        </w:rPr>
        <w:t>. Особенности определения налоговой базы по налогу на имущество</w:t>
      </w:r>
      <w:r>
        <w:rPr>
          <w:rFonts w:cs="Times New Roman"/>
          <w:szCs w:val="28"/>
        </w:rPr>
        <w:t xml:space="preserve"> </w:t>
      </w:r>
      <w:r w:rsidR="002D08E1" w:rsidRPr="005352CE">
        <w:rPr>
          <w:rFonts w:cs="Times New Roman"/>
          <w:szCs w:val="28"/>
        </w:rPr>
        <w:t>организаций по отдельным объектам недвижимого имущества:</w:t>
      </w:r>
      <w:r>
        <w:rPr>
          <w:rFonts w:cs="Times New Roman"/>
          <w:szCs w:val="28"/>
        </w:rPr>
        <w:t xml:space="preserve"> </w:t>
      </w:r>
      <w:r w:rsidR="002D08E1" w:rsidRPr="005352CE">
        <w:rPr>
          <w:rFonts w:cs="Times New Roman"/>
          <w:szCs w:val="28"/>
        </w:rPr>
        <w:t>административно-деловым центрам, нежилым помещениям под размещение</w:t>
      </w:r>
      <w:r>
        <w:rPr>
          <w:rFonts w:cs="Times New Roman"/>
          <w:szCs w:val="28"/>
        </w:rPr>
        <w:t xml:space="preserve"> </w:t>
      </w:r>
      <w:r w:rsidR="002D08E1" w:rsidRPr="005352CE">
        <w:rPr>
          <w:rFonts w:cs="Times New Roman"/>
          <w:szCs w:val="28"/>
        </w:rPr>
        <w:t>офисов, торговых объектов и др.</w:t>
      </w:r>
    </w:p>
    <w:p w14:paraId="2E409ADB" w14:textId="798D9811" w:rsidR="002D08E1" w:rsidRPr="005352CE" w:rsidRDefault="00121B73" w:rsidP="005352CE">
      <w:pPr>
        <w:tabs>
          <w:tab w:val="left" w:pos="540"/>
        </w:tabs>
        <w:ind w:firstLine="709"/>
        <w:rPr>
          <w:rFonts w:cs="Times New Roman"/>
          <w:szCs w:val="28"/>
        </w:rPr>
      </w:pPr>
      <w:r>
        <w:rPr>
          <w:rFonts w:cs="Times New Roman"/>
          <w:szCs w:val="28"/>
        </w:rPr>
        <w:t>67</w:t>
      </w:r>
      <w:r w:rsidR="002D08E1" w:rsidRPr="005352CE">
        <w:rPr>
          <w:rFonts w:cs="Times New Roman"/>
          <w:szCs w:val="28"/>
        </w:rPr>
        <w:t>. Налоговые льготы по налогу на имущество организаций, условия их</w:t>
      </w:r>
      <w:r>
        <w:rPr>
          <w:rFonts w:cs="Times New Roman"/>
          <w:szCs w:val="28"/>
        </w:rPr>
        <w:t xml:space="preserve"> </w:t>
      </w:r>
      <w:r w:rsidR="002D08E1" w:rsidRPr="005352CE">
        <w:rPr>
          <w:rFonts w:cs="Times New Roman"/>
          <w:szCs w:val="28"/>
        </w:rPr>
        <w:t>применения. Полномочия представительных (законодательных) органов</w:t>
      </w:r>
      <w:r>
        <w:rPr>
          <w:rFonts w:cs="Times New Roman"/>
          <w:szCs w:val="28"/>
        </w:rPr>
        <w:t xml:space="preserve"> </w:t>
      </w:r>
      <w:r w:rsidR="002D08E1" w:rsidRPr="005352CE">
        <w:rPr>
          <w:rFonts w:cs="Times New Roman"/>
          <w:szCs w:val="28"/>
        </w:rPr>
        <w:t>субъекта Российской Федерации в части элементов обложения налогом на</w:t>
      </w:r>
      <w:r>
        <w:rPr>
          <w:rFonts w:cs="Times New Roman"/>
          <w:szCs w:val="28"/>
        </w:rPr>
        <w:t xml:space="preserve"> </w:t>
      </w:r>
      <w:r w:rsidR="002D08E1" w:rsidRPr="005352CE">
        <w:rPr>
          <w:rFonts w:cs="Times New Roman"/>
          <w:szCs w:val="28"/>
        </w:rPr>
        <w:t>имущество организаций.</w:t>
      </w:r>
    </w:p>
    <w:p w14:paraId="7F8188DD" w14:textId="5EC2CEA0" w:rsidR="002D08E1" w:rsidRPr="005352CE" w:rsidRDefault="00121B73" w:rsidP="005352CE">
      <w:pPr>
        <w:tabs>
          <w:tab w:val="left" w:pos="540"/>
        </w:tabs>
        <w:ind w:firstLine="709"/>
        <w:rPr>
          <w:rFonts w:cs="Times New Roman"/>
          <w:szCs w:val="28"/>
        </w:rPr>
      </w:pPr>
      <w:r>
        <w:rPr>
          <w:rFonts w:cs="Times New Roman"/>
          <w:szCs w:val="28"/>
        </w:rPr>
        <w:t>68</w:t>
      </w:r>
      <w:r w:rsidR="00523450">
        <w:rPr>
          <w:rFonts w:cs="Times New Roman"/>
          <w:szCs w:val="28"/>
        </w:rPr>
        <w:t>.</w:t>
      </w:r>
      <w:r w:rsidR="002D08E1" w:rsidRPr="005352CE">
        <w:rPr>
          <w:rFonts w:cs="Times New Roman"/>
          <w:szCs w:val="28"/>
        </w:rPr>
        <w:t xml:space="preserve"> Порядок исчисления сумм налога на имущество организаций и</w:t>
      </w:r>
      <w:r>
        <w:rPr>
          <w:rFonts w:cs="Times New Roman"/>
          <w:szCs w:val="28"/>
        </w:rPr>
        <w:t xml:space="preserve"> </w:t>
      </w:r>
      <w:r w:rsidR="002D08E1" w:rsidRPr="005352CE">
        <w:rPr>
          <w:rFonts w:cs="Times New Roman"/>
          <w:szCs w:val="28"/>
        </w:rPr>
        <w:t>авансовых платежей исходя из среднегодовой стоимости и на основе</w:t>
      </w:r>
      <w:r>
        <w:rPr>
          <w:rFonts w:cs="Times New Roman"/>
          <w:szCs w:val="28"/>
        </w:rPr>
        <w:t xml:space="preserve"> </w:t>
      </w:r>
      <w:r w:rsidR="002D08E1" w:rsidRPr="005352CE">
        <w:rPr>
          <w:rFonts w:cs="Times New Roman"/>
          <w:szCs w:val="28"/>
        </w:rPr>
        <w:t>кадастровой стоимости имущества.</w:t>
      </w:r>
    </w:p>
    <w:p w14:paraId="276C872A" w14:textId="11429647" w:rsidR="002D08E1" w:rsidRPr="005352CE" w:rsidRDefault="00121B73" w:rsidP="005352CE">
      <w:pPr>
        <w:tabs>
          <w:tab w:val="left" w:pos="540"/>
        </w:tabs>
        <w:ind w:firstLine="709"/>
        <w:rPr>
          <w:rFonts w:cs="Times New Roman"/>
          <w:szCs w:val="28"/>
        </w:rPr>
      </w:pPr>
      <w:r>
        <w:rPr>
          <w:rFonts w:cs="Times New Roman"/>
          <w:szCs w:val="28"/>
        </w:rPr>
        <w:t>69</w:t>
      </w:r>
      <w:r w:rsidR="002D08E1" w:rsidRPr="005352CE">
        <w:rPr>
          <w:rFonts w:cs="Times New Roman"/>
          <w:szCs w:val="28"/>
        </w:rPr>
        <w:t>. Сроки уплаты налога на имущество организаций и представления</w:t>
      </w:r>
      <w:r>
        <w:rPr>
          <w:rFonts w:cs="Times New Roman"/>
          <w:szCs w:val="28"/>
        </w:rPr>
        <w:t xml:space="preserve"> </w:t>
      </w:r>
      <w:r w:rsidR="002D08E1" w:rsidRPr="005352CE">
        <w:rPr>
          <w:rFonts w:cs="Times New Roman"/>
          <w:szCs w:val="28"/>
        </w:rPr>
        <w:t>налоговой декларации.</w:t>
      </w:r>
    </w:p>
    <w:p w14:paraId="098A19EC" w14:textId="0AEC4EF2" w:rsidR="002D08E1" w:rsidRPr="005352CE" w:rsidRDefault="00121B73" w:rsidP="005352CE">
      <w:pPr>
        <w:tabs>
          <w:tab w:val="left" w:pos="540"/>
        </w:tabs>
        <w:ind w:firstLine="709"/>
        <w:rPr>
          <w:rFonts w:cs="Times New Roman"/>
          <w:szCs w:val="28"/>
        </w:rPr>
      </w:pPr>
      <w:r>
        <w:rPr>
          <w:rFonts w:cs="Times New Roman"/>
          <w:szCs w:val="28"/>
        </w:rPr>
        <w:t>70</w:t>
      </w:r>
      <w:r w:rsidR="002D08E1" w:rsidRPr="005352CE">
        <w:rPr>
          <w:rFonts w:cs="Times New Roman"/>
          <w:szCs w:val="28"/>
        </w:rPr>
        <w:t>. Транспортный налог и его роль в формирования доходов бюджетов</w:t>
      </w:r>
      <w:r>
        <w:rPr>
          <w:rFonts w:cs="Times New Roman"/>
          <w:szCs w:val="28"/>
        </w:rPr>
        <w:t xml:space="preserve"> </w:t>
      </w:r>
      <w:r w:rsidR="002D08E1" w:rsidRPr="005352CE">
        <w:rPr>
          <w:rFonts w:cs="Times New Roman"/>
          <w:szCs w:val="28"/>
        </w:rPr>
        <w:t>субъектов Российской Федерации. Порядок установления налога законами</w:t>
      </w:r>
      <w:r>
        <w:rPr>
          <w:rFonts w:cs="Times New Roman"/>
          <w:szCs w:val="28"/>
        </w:rPr>
        <w:t xml:space="preserve"> </w:t>
      </w:r>
      <w:r w:rsidR="002D08E1" w:rsidRPr="005352CE">
        <w:rPr>
          <w:rFonts w:cs="Times New Roman"/>
          <w:szCs w:val="28"/>
        </w:rPr>
        <w:t>субъектов Российской Федерации.</w:t>
      </w:r>
    </w:p>
    <w:p w14:paraId="1211270A" w14:textId="500EFBD3" w:rsidR="002D08E1" w:rsidRPr="005352CE" w:rsidRDefault="00121B73" w:rsidP="005352CE">
      <w:pPr>
        <w:tabs>
          <w:tab w:val="left" w:pos="540"/>
        </w:tabs>
        <w:ind w:firstLine="709"/>
        <w:rPr>
          <w:rFonts w:cs="Times New Roman"/>
          <w:szCs w:val="28"/>
        </w:rPr>
      </w:pPr>
      <w:r>
        <w:rPr>
          <w:rFonts w:cs="Times New Roman"/>
          <w:szCs w:val="28"/>
        </w:rPr>
        <w:t>71</w:t>
      </w:r>
      <w:r w:rsidR="002D08E1" w:rsidRPr="005352CE">
        <w:rPr>
          <w:rFonts w:cs="Times New Roman"/>
          <w:szCs w:val="28"/>
        </w:rPr>
        <w:t>. Налогоплательщики транспортного налога, основания для</w:t>
      </w:r>
      <w:r>
        <w:rPr>
          <w:rFonts w:cs="Times New Roman"/>
          <w:szCs w:val="28"/>
        </w:rPr>
        <w:t xml:space="preserve"> </w:t>
      </w:r>
      <w:r w:rsidR="002D08E1" w:rsidRPr="005352CE">
        <w:rPr>
          <w:rFonts w:cs="Times New Roman"/>
          <w:szCs w:val="28"/>
        </w:rPr>
        <w:t>возникновения объекта налогообложения. Порядок определения налоговой базы в отношении транспортных средств.</w:t>
      </w:r>
    </w:p>
    <w:p w14:paraId="371355DE" w14:textId="439C7B57" w:rsidR="002D08E1" w:rsidRPr="005352CE" w:rsidRDefault="00121B73" w:rsidP="005352CE">
      <w:pPr>
        <w:tabs>
          <w:tab w:val="left" w:pos="540"/>
        </w:tabs>
        <w:ind w:firstLine="709"/>
        <w:rPr>
          <w:rFonts w:cs="Times New Roman"/>
          <w:szCs w:val="28"/>
        </w:rPr>
      </w:pPr>
      <w:r>
        <w:rPr>
          <w:rFonts w:cs="Times New Roman"/>
          <w:szCs w:val="28"/>
        </w:rPr>
        <w:lastRenderedPageBreak/>
        <w:t>72</w:t>
      </w:r>
      <w:r w:rsidR="002D08E1" w:rsidRPr="005352CE">
        <w:rPr>
          <w:rFonts w:cs="Times New Roman"/>
          <w:szCs w:val="28"/>
        </w:rPr>
        <w:t>. Налоговый и отчетный периоды по транспортному налогу.</w:t>
      </w:r>
      <w:r>
        <w:rPr>
          <w:rFonts w:cs="Times New Roman"/>
          <w:szCs w:val="28"/>
        </w:rPr>
        <w:t xml:space="preserve"> </w:t>
      </w:r>
      <w:r w:rsidR="002D08E1" w:rsidRPr="005352CE">
        <w:rPr>
          <w:rFonts w:cs="Times New Roman"/>
          <w:szCs w:val="28"/>
        </w:rPr>
        <w:t>Налоговые ставки. Льготы по транспортному налогу на региональном уровне.</w:t>
      </w:r>
    </w:p>
    <w:p w14:paraId="7BD1F811" w14:textId="404D9266" w:rsidR="002D08E1" w:rsidRPr="005352CE" w:rsidRDefault="00121B73" w:rsidP="005352CE">
      <w:pPr>
        <w:tabs>
          <w:tab w:val="left" w:pos="540"/>
        </w:tabs>
        <w:ind w:firstLine="709"/>
        <w:rPr>
          <w:rFonts w:cs="Times New Roman"/>
          <w:szCs w:val="28"/>
        </w:rPr>
      </w:pPr>
      <w:r>
        <w:rPr>
          <w:rFonts w:cs="Times New Roman"/>
          <w:szCs w:val="28"/>
        </w:rPr>
        <w:t>73</w:t>
      </w:r>
      <w:r w:rsidR="002D08E1" w:rsidRPr="005352CE">
        <w:rPr>
          <w:rFonts w:cs="Times New Roman"/>
          <w:szCs w:val="28"/>
        </w:rPr>
        <w:t>. Порядок исчисления суммы транспортного налога и авансовых</w:t>
      </w:r>
      <w:r>
        <w:rPr>
          <w:rFonts w:cs="Times New Roman"/>
          <w:szCs w:val="28"/>
        </w:rPr>
        <w:t xml:space="preserve"> </w:t>
      </w:r>
      <w:r w:rsidR="002D08E1" w:rsidRPr="005352CE">
        <w:rPr>
          <w:rFonts w:cs="Times New Roman"/>
          <w:szCs w:val="28"/>
        </w:rPr>
        <w:t>платежей. Порядок использования повышающих коэффициентов при</w:t>
      </w:r>
      <w:r>
        <w:rPr>
          <w:rFonts w:cs="Times New Roman"/>
          <w:szCs w:val="28"/>
        </w:rPr>
        <w:t xml:space="preserve"> </w:t>
      </w:r>
      <w:r w:rsidR="002D08E1" w:rsidRPr="005352CE">
        <w:rPr>
          <w:rFonts w:cs="Times New Roman"/>
          <w:szCs w:val="28"/>
        </w:rPr>
        <w:t>исчислении суммы налога.</w:t>
      </w:r>
    </w:p>
    <w:p w14:paraId="7A67BCD6" w14:textId="61127AB9" w:rsidR="002D08E1" w:rsidRPr="005352CE" w:rsidRDefault="00121B73" w:rsidP="005352CE">
      <w:pPr>
        <w:tabs>
          <w:tab w:val="left" w:pos="540"/>
        </w:tabs>
        <w:ind w:firstLine="709"/>
        <w:rPr>
          <w:rFonts w:cs="Times New Roman"/>
          <w:szCs w:val="28"/>
        </w:rPr>
      </w:pPr>
      <w:r>
        <w:rPr>
          <w:rFonts w:cs="Times New Roman"/>
          <w:szCs w:val="28"/>
        </w:rPr>
        <w:t>74</w:t>
      </w:r>
      <w:r w:rsidR="002D08E1" w:rsidRPr="005352CE">
        <w:rPr>
          <w:rFonts w:cs="Times New Roman"/>
          <w:szCs w:val="28"/>
        </w:rPr>
        <w:t>. Земельный налог, его необходимость, назначение и роль в</w:t>
      </w:r>
      <w:r>
        <w:rPr>
          <w:rFonts w:cs="Times New Roman"/>
          <w:szCs w:val="28"/>
        </w:rPr>
        <w:t xml:space="preserve"> </w:t>
      </w:r>
      <w:r w:rsidR="002D08E1" w:rsidRPr="005352CE">
        <w:rPr>
          <w:rFonts w:cs="Times New Roman"/>
          <w:szCs w:val="28"/>
        </w:rPr>
        <w:t>формировании доходной части местных бюджетов. Порядок установления</w:t>
      </w:r>
      <w:r>
        <w:rPr>
          <w:rFonts w:cs="Times New Roman"/>
          <w:szCs w:val="28"/>
        </w:rPr>
        <w:t xml:space="preserve"> </w:t>
      </w:r>
      <w:r w:rsidR="002D08E1" w:rsidRPr="005352CE">
        <w:rPr>
          <w:rFonts w:cs="Times New Roman"/>
          <w:szCs w:val="28"/>
        </w:rPr>
        <w:t>земельного налога нормативными правовыми актами представительных</w:t>
      </w:r>
      <w:r>
        <w:rPr>
          <w:rFonts w:cs="Times New Roman"/>
          <w:szCs w:val="28"/>
        </w:rPr>
        <w:t xml:space="preserve"> </w:t>
      </w:r>
      <w:r w:rsidR="002D08E1" w:rsidRPr="005352CE">
        <w:rPr>
          <w:rFonts w:cs="Times New Roman"/>
          <w:szCs w:val="28"/>
        </w:rPr>
        <w:t>органов муниципальных образований.</w:t>
      </w:r>
    </w:p>
    <w:p w14:paraId="78C44F1B" w14:textId="49A24C25" w:rsidR="002D08E1" w:rsidRPr="005352CE" w:rsidRDefault="00121B73" w:rsidP="005352CE">
      <w:pPr>
        <w:tabs>
          <w:tab w:val="left" w:pos="540"/>
        </w:tabs>
        <w:ind w:firstLine="709"/>
        <w:rPr>
          <w:rFonts w:cs="Times New Roman"/>
          <w:szCs w:val="28"/>
        </w:rPr>
      </w:pPr>
      <w:r>
        <w:rPr>
          <w:rFonts w:cs="Times New Roman"/>
          <w:szCs w:val="28"/>
        </w:rPr>
        <w:t>75</w:t>
      </w:r>
      <w:r w:rsidR="002D08E1" w:rsidRPr="005352CE">
        <w:rPr>
          <w:rFonts w:cs="Times New Roman"/>
          <w:szCs w:val="28"/>
        </w:rPr>
        <w:t>. Налогоплательщики земельного налога, объект налогообложения.</w:t>
      </w:r>
      <w:r>
        <w:rPr>
          <w:rFonts w:cs="Times New Roman"/>
          <w:szCs w:val="28"/>
        </w:rPr>
        <w:t xml:space="preserve"> </w:t>
      </w:r>
      <w:r w:rsidR="002D08E1" w:rsidRPr="005352CE">
        <w:rPr>
          <w:rFonts w:cs="Times New Roman"/>
          <w:szCs w:val="28"/>
        </w:rPr>
        <w:t xml:space="preserve">Порядок </w:t>
      </w:r>
      <w:r>
        <w:rPr>
          <w:rFonts w:cs="Times New Roman"/>
          <w:szCs w:val="28"/>
        </w:rPr>
        <w:t>исчисления налога</w:t>
      </w:r>
      <w:r w:rsidR="002D08E1" w:rsidRPr="005352CE">
        <w:rPr>
          <w:rFonts w:cs="Times New Roman"/>
          <w:szCs w:val="28"/>
        </w:rPr>
        <w:t>.</w:t>
      </w:r>
    </w:p>
    <w:p w14:paraId="5F25BBCB" w14:textId="584A68E5" w:rsidR="008F0315" w:rsidRDefault="00684427" w:rsidP="00AF0F96">
      <w:pPr>
        <w:pStyle w:val="Default"/>
        <w:spacing w:line="360" w:lineRule="auto"/>
        <w:jc w:val="center"/>
        <w:rPr>
          <w:b/>
          <w:sz w:val="26"/>
          <w:szCs w:val="26"/>
        </w:rPr>
      </w:pPr>
      <w:r w:rsidRPr="000E2AF2">
        <w:rPr>
          <w:b/>
          <w:bCs/>
          <w:color w:val="auto"/>
          <w:sz w:val="28"/>
          <w:szCs w:val="28"/>
        </w:rPr>
        <w:t>Типо</w:t>
      </w:r>
      <w:r w:rsidR="00E5236C">
        <w:rPr>
          <w:b/>
          <w:bCs/>
          <w:color w:val="auto"/>
          <w:sz w:val="28"/>
          <w:szCs w:val="28"/>
        </w:rPr>
        <w:t>в</w:t>
      </w:r>
      <w:r w:rsidR="00CA3840">
        <w:rPr>
          <w:b/>
          <w:bCs/>
          <w:color w:val="auto"/>
          <w:sz w:val="28"/>
          <w:szCs w:val="28"/>
        </w:rPr>
        <w:t>ой экзаменационный билет</w:t>
      </w:r>
    </w:p>
    <w:p w14:paraId="68988F89" w14:textId="77777777" w:rsidR="00B63732" w:rsidRPr="00B63732" w:rsidRDefault="00B63732" w:rsidP="00B63732">
      <w:pPr>
        <w:widowControl w:val="0"/>
        <w:autoSpaceDE w:val="0"/>
        <w:autoSpaceDN w:val="0"/>
        <w:adjustRightInd w:val="0"/>
        <w:spacing w:line="240" w:lineRule="auto"/>
        <w:rPr>
          <w:rFonts w:eastAsia="Times New Roman" w:cs="Times New Roman"/>
          <w:color w:val="000000"/>
          <w:sz w:val="24"/>
          <w:szCs w:val="24"/>
          <w:lang w:eastAsia="ru-RU"/>
        </w:rPr>
      </w:pPr>
      <w:r w:rsidRPr="00B63732">
        <w:rPr>
          <w:rFonts w:eastAsia="Times New Roman" w:cs="Times New Roman"/>
          <w:b/>
          <w:color w:val="000000"/>
          <w:sz w:val="24"/>
          <w:szCs w:val="24"/>
          <w:lang w:eastAsia="ru-RU"/>
        </w:rPr>
        <w:t xml:space="preserve">ЗАДАНИЕ 1. Дайте развернутый ответ на теоретический вопрос (15 баллов) </w:t>
      </w:r>
    </w:p>
    <w:p w14:paraId="7A2D326B" w14:textId="77777777" w:rsidR="00B63732" w:rsidRPr="00B63732" w:rsidRDefault="00B63732" w:rsidP="00B63732">
      <w:pPr>
        <w:tabs>
          <w:tab w:val="left" w:pos="540"/>
        </w:tabs>
        <w:spacing w:line="276" w:lineRule="auto"/>
        <w:rPr>
          <w:rFonts w:cs="Times New Roman"/>
          <w:sz w:val="24"/>
          <w:szCs w:val="24"/>
        </w:rPr>
      </w:pPr>
      <w:r w:rsidRPr="00B63732">
        <w:rPr>
          <w:rFonts w:cs="Times New Roman"/>
          <w:sz w:val="24"/>
          <w:szCs w:val="24"/>
        </w:rPr>
        <w:t>Порядок и условия предоставления стандартных налоговых вычетов по НДФЛ.</w:t>
      </w:r>
    </w:p>
    <w:p w14:paraId="137E9687" w14:textId="77777777" w:rsidR="00B63732" w:rsidRDefault="00B63732" w:rsidP="00B63732">
      <w:pPr>
        <w:widowControl w:val="0"/>
        <w:autoSpaceDE w:val="0"/>
        <w:autoSpaceDN w:val="0"/>
        <w:adjustRightInd w:val="0"/>
        <w:spacing w:line="240" w:lineRule="auto"/>
        <w:rPr>
          <w:rFonts w:eastAsia="Times New Roman" w:cs="Times New Roman"/>
          <w:b/>
          <w:color w:val="000000"/>
          <w:sz w:val="24"/>
          <w:szCs w:val="24"/>
          <w:lang w:eastAsia="ru-RU"/>
        </w:rPr>
      </w:pPr>
    </w:p>
    <w:p w14:paraId="7B11D940" w14:textId="77777777" w:rsidR="00B63732" w:rsidRPr="00B63732" w:rsidRDefault="00B63732" w:rsidP="00B63732">
      <w:pPr>
        <w:widowControl w:val="0"/>
        <w:autoSpaceDE w:val="0"/>
        <w:autoSpaceDN w:val="0"/>
        <w:adjustRightInd w:val="0"/>
        <w:spacing w:line="240" w:lineRule="auto"/>
        <w:rPr>
          <w:rFonts w:eastAsia="Times New Roman" w:cs="Times New Roman"/>
          <w:color w:val="000000"/>
          <w:sz w:val="24"/>
          <w:szCs w:val="24"/>
          <w:lang w:eastAsia="ru-RU"/>
        </w:rPr>
      </w:pPr>
      <w:r w:rsidRPr="00B63732">
        <w:rPr>
          <w:rFonts w:eastAsia="Times New Roman" w:cs="Times New Roman"/>
          <w:b/>
          <w:color w:val="000000"/>
          <w:sz w:val="24"/>
          <w:szCs w:val="24"/>
          <w:lang w:eastAsia="ru-RU"/>
        </w:rPr>
        <w:t xml:space="preserve">ЗАДАНИЕ 2. Дайте развернутый ответ на теоретический вопрос (15 баллов) </w:t>
      </w:r>
    </w:p>
    <w:p w14:paraId="162DEB10" w14:textId="77777777" w:rsidR="00B63732" w:rsidRPr="00B63732" w:rsidRDefault="00B63732" w:rsidP="00B63732">
      <w:pPr>
        <w:tabs>
          <w:tab w:val="left" w:pos="540"/>
        </w:tabs>
        <w:spacing w:line="276" w:lineRule="auto"/>
        <w:rPr>
          <w:rFonts w:cs="Times New Roman"/>
          <w:sz w:val="24"/>
          <w:szCs w:val="24"/>
        </w:rPr>
      </w:pPr>
      <w:r w:rsidRPr="00B63732">
        <w:rPr>
          <w:rFonts w:cs="Times New Roman"/>
          <w:sz w:val="24"/>
          <w:szCs w:val="24"/>
        </w:rPr>
        <w:t>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w:t>
      </w:r>
    </w:p>
    <w:p w14:paraId="7942B4AA" w14:textId="77777777" w:rsidR="00B63732" w:rsidRDefault="00B63732" w:rsidP="005C1454">
      <w:pPr>
        <w:rPr>
          <w:rFonts w:eastAsia="Times New Roman" w:cs="Times New Roman"/>
          <w:b/>
          <w:color w:val="000000"/>
          <w:sz w:val="24"/>
          <w:szCs w:val="24"/>
          <w:lang w:eastAsia="ru-RU"/>
        </w:rPr>
      </w:pPr>
    </w:p>
    <w:p w14:paraId="7BCF9744" w14:textId="6701E109" w:rsidR="00B63732" w:rsidRPr="00B63732" w:rsidRDefault="00B63732" w:rsidP="00B63732">
      <w:pPr>
        <w:widowControl w:val="0"/>
        <w:autoSpaceDE w:val="0"/>
        <w:autoSpaceDN w:val="0"/>
        <w:adjustRightInd w:val="0"/>
        <w:spacing w:line="240" w:lineRule="auto"/>
        <w:rPr>
          <w:rFonts w:eastAsia="Times New Roman" w:cs="Times New Roman"/>
          <w:b/>
          <w:bCs/>
          <w:color w:val="000000"/>
          <w:sz w:val="24"/>
          <w:szCs w:val="24"/>
          <w:lang w:eastAsia="ru-RU"/>
        </w:rPr>
      </w:pPr>
      <w:r w:rsidRPr="00B63732">
        <w:rPr>
          <w:rFonts w:eastAsia="Times New Roman" w:cs="Times New Roman"/>
          <w:b/>
          <w:color w:val="000000"/>
          <w:sz w:val="24"/>
          <w:szCs w:val="24"/>
          <w:lang w:eastAsia="ru-RU"/>
        </w:rPr>
        <w:t xml:space="preserve">ЗАДАНИЕ </w:t>
      </w:r>
      <w:r>
        <w:rPr>
          <w:rFonts w:eastAsia="Times New Roman" w:cs="Times New Roman"/>
          <w:b/>
          <w:color w:val="000000"/>
          <w:sz w:val="24"/>
          <w:szCs w:val="24"/>
          <w:lang w:eastAsia="ru-RU"/>
        </w:rPr>
        <w:t>3</w:t>
      </w:r>
      <w:r w:rsidRPr="00B63732">
        <w:rPr>
          <w:rFonts w:eastAsia="Times New Roman" w:cs="Times New Roman"/>
          <w:b/>
          <w:color w:val="000000"/>
          <w:sz w:val="24"/>
          <w:szCs w:val="24"/>
          <w:lang w:eastAsia="ru-RU"/>
        </w:rPr>
        <w:t>.</w:t>
      </w:r>
      <w:r w:rsidRPr="00B63732">
        <w:rPr>
          <w:rFonts w:eastAsia="Times New Roman" w:cs="Times New Roman"/>
          <w:b/>
          <w:bCs/>
          <w:color w:val="000000"/>
          <w:szCs w:val="28"/>
          <w:lang w:eastAsia="ru-RU"/>
        </w:rPr>
        <w:t xml:space="preserve"> </w:t>
      </w:r>
      <w:r w:rsidRPr="00B63732">
        <w:rPr>
          <w:rFonts w:eastAsia="Times New Roman" w:cs="Times New Roman"/>
          <w:b/>
          <w:bCs/>
          <w:color w:val="000000"/>
          <w:sz w:val="24"/>
          <w:szCs w:val="24"/>
          <w:lang w:eastAsia="ru-RU"/>
        </w:rPr>
        <w:t>Выполните пра</w:t>
      </w:r>
      <w:r>
        <w:rPr>
          <w:rFonts w:eastAsia="Times New Roman" w:cs="Times New Roman"/>
          <w:b/>
          <w:bCs/>
          <w:color w:val="000000"/>
          <w:sz w:val="24"/>
          <w:szCs w:val="24"/>
          <w:lang w:eastAsia="ru-RU"/>
        </w:rPr>
        <w:t>ктико-ориентированное задание (2</w:t>
      </w:r>
      <w:r w:rsidRPr="00B63732">
        <w:rPr>
          <w:rFonts w:eastAsia="Times New Roman" w:cs="Times New Roman"/>
          <w:b/>
          <w:bCs/>
          <w:color w:val="000000"/>
          <w:sz w:val="24"/>
          <w:szCs w:val="24"/>
          <w:lang w:eastAsia="ru-RU"/>
        </w:rPr>
        <w:t>0 баллов)</w:t>
      </w:r>
    </w:p>
    <w:p w14:paraId="7035522F" w14:textId="77777777" w:rsidR="00B63732" w:rsidRPr="00B63732" w:rsidRDefault="00B63732" w:rsidP="00B63732">
      <w:pPr>
        <w:spacing w:line="240" w:lineRule="auto"/>
        <w:rPr>
          <w:sz w:val="24"/>
          <w:szCs w:val="24"/>
        </w:rPr>
      </w:pPr>
      <w:r w:rsidRPr="00B63732">
        <w:rPr>
          <w:sz w:val="24"/>
          <w:szCs w:val="24"/>
        </w:rPr>
        <w:t>Организация занимается производством и реализацией товаров. Применяет метод начисления при признании доходов и расходов. В 1-ом квартале организацией произведены следующие операции:</w:t>
      </w:r>
    </w:p>
    <w:p w14:paraId="489ED08E" w14:textId="0E1D80AB" w:rsidR="00B63732" w:rsidRPr="00B63732" w:rsidRDefault="00B63732" w:rsidP="00B63732">
      <w:pPr>
        <w:spacing w:line="240" w:lineRule="auto"/>
        <w:rPr>
          <w:b/>
          <w:sz w:val="24"/>
          <w:szCs w:val="24"/>
        </w:rPr>
      </w:pPr>
      <w:r w:rsidRPr="00B63732">
        <w:rPr>
          <w:sz w:val="24"/>
          <w:szCs w:val="24"/>
        </w:rPr>
        <w:t xml:space="preserve">1) Реализована продукция на сумму 8 000 000 руб. (без НДС), в том числе в счет полученной предоплаты от покупателя – 2 000 000 руб. </w:t>
      </w:r>
    </w:p>
    <w:p w14:paraId="0FB3BE9E" w14:textId="00A263EC" w:rsidR="00B63732" w:rsidRPr="00B63732" w:rsidRDefault="00B63732" w:rsidP="00B63732">
      <w:pPr>
        <w:spacing w:line="240" w:lineRule="auto"/>
        <w:rPr>
          <w:b/>
          <w:sz w:val="24"/>
          <w:szCs w:val="24"/>
        </w:rPr>
      </w:pPr>
      <w:r w:rsidRPr="00B63732">
        <w:rPr>
          <w:sz w:val="24"/>
          <w:szCs w:val="24"/>
        </w:rPr>
        <w:t xml:space="preserve">2) Передано в производство материалов на сумму 5 100 000 руб., включено в стоимость готовой продукции - 4 700 000 руб., реализованной- 3 200 000 руб. </w:t>
      </w:r>
    </w:p>
    <w:p w14:paraId="7DA45D81" w14:textId="469EFB33" w:rsidR="00B63732" w:rsidRPr="00B63732" w:rsidRDefault="00B63732" w:rsidP="00B63732">
      <w:pPr>
        <w:spacing w:line="240" w:lineRule="auto"/>
        <w:rPr>
          <w:b/>
          <w:sz w:val="24"/>
          <w:szCs w:val="24"/>
        </w:rPr>
      </w:pPr>
      <w:r w:rsidRPr="00B63732">
        <w:rPr>
          <w:sz w:val="24"/>
          <w:szCs w:val="24"/>
        </w:rPr>
        <w:t xml:space="preserve">3) Начислено работникам: заработная плата – 3 500 000 руб., премии за производственные результаты по коллективному договору – 580 000 руб., материальная помощь 3 работникам по 4 000 руб. каждому </w:t>
      </w:r>
    </w:p>
    <w:p w14:paraId="25A42137" w14:textId="77777777" w:rsidR="00B63732" w:rsidRPr="00B63732" w:rsidRDefault="00B63732" w:rsidP="00B63732">
      <w:pPr>
        <w:autoSpaceDE w:val="0"/>
        <w:autoSpaceDN w:val="0"/>
        <w:adjustRightInd w:val="0"/>
        <w:spacing w:line="240" w:lineRule="auto"/>
        <w:rPr>
          <w:sz w:val="24"/>
          <w:szCs w:val="24"/>
        </w:rPr>
      </w:pPr>
      <w:r w:rsidRPr="00B63732">
        <w:rPr>
          <w:sz w:val="24"/>
          <w:szCs w:val="24"/>
        </w:rPr>
        <w:t>4) Переход с линейного метода начисления амортизации по оборудованию в количестве 4-х единиц на нелинейный метод. На 1 января остаточная стоимость каждой единицы оборудования составила:</w:t>
      </w:r>
    </w:p>
    <w:p w14:paraId="249AFE7E" w14:textId="4399B57A" w:rsidR="00B63732" w:rsidRPr="00B63732" w:rsidRDefault="00B63732" w:rsidP="00B63732">
      <w:pPr>
        <w:autoSpaceDE w:val="0"/>
        <w:autoSpaceDN w:val="0"/>
        <w:adjustRightInd w:val="0"/>
        <w:spacing w:line="240" w:lineRule="auto"/>
        <w:rPr>
          <w:b/>
          <w:sz w:val="24"/>
          <w:szCs w:val="24"/>
        </w:rPr>
      </w:pPr>
      <w:r w:rsidRPr="00B63732">
        <w:rPr>
          <w:sz w:val="24"/>
          <w:szCs w:val="24"/>
        </w:rPr>
        <w:t xml:space="preserve">1-й - 519 000 руб.; 2-й – 320 000 руб.; 3-й-360 000 руб.; 4-й- 280 000 руб. Все оборудование относится к 4-ой амортизационной группе </w:t>
      </w:r>
    </w:p>
    <w:p w14:paraId="6921F47F" w14:textId="68830C07" w:rsidR="00B63732" w:rsidRPr="00B63732" w:rsidRDefault="00B63732" w:rsidP="00B63732">
      <w:pPr>
        <w:autoSpaceDE w:val="0"/>
        <w:autoSpaceDN w:val="0"/>
        <w:adjustRightInd w:val="0"/>
        <w:spacing w:line="240" w:lineRule="auto"/>
        <w:rPr>
          <w:b/>
          <w:sz w:val="24"/>
          <w:szCs w:val="24"/>
        </w:rPr>
      </w:pPr>
      <w:r w:rsidRPr="00B63732">
        <w:rPr>
          <w:sz w:val="24"/>
          <w:szCs w:val="24"/>
        </w:rPr>
        <w:t xml:space="preserve">5) </w:t>
      </w:r>
      <w:proofErr w:type="gramStart"/>
      <w:r w:rsidRPr="00B63732">
        <w:rPr>
          <w:sz w:val="24"/>
          <w:szCs w:val="24"/>
        </w:rPr>
        <w:t>В</w:t>
      </w:r>
      <w:proofErr w:type="gramEnd"/>
      <w:r w:rsidRPr="00B63732">
        <w:rPr>
          <w:sz w:val="24"/>
          <w:szCs w:val="24"/>
        </w:rPr>
        <w:t xml:space="preserve"> отчетном периоде организацией признаны штрафы на сумму 70 тыс. руб., в том числе за несвоевременные платежи в бюджет – 20 тыс. руб. </w:t>
      </w:r>
      <w:r w:rsidRPr="00B63732">
        <w:rPr>
          <w:b/>
          <w:sz w:val="24"/>
          <w:szCs w:val="24"/>
        </w:rPr>
        <w:t xml:space="preserve"> </w:t>
      </w:r>
    </w:p>
    <w:p w14:paraId="56ADAC57" w14:textId="562389DC" w:rsidR="00B63732" w:rsidRPr="00B63732" w:rsidRDefault="00B63732" w:rsidP="00B63732">
      <w:pPr>
        <w:autoSpaceDE w:val="0"/>
        <w:autoSpaceDN w:val="0"/>
        <w:adjustRightInd w:val="0"/>
        <w:spacing w:line="240" w:lineRule="auto"/>
        <w:rPr>
          <w:b/>
          <w:sz w:val="24"/>
          <w:szCs w:val="24"/>
        </w:rPr>
      </w:pPr>
      <w:r w:rsidRPr="00B63732">
        <w:rPr>
          <w:sz w:val="24"/>
          <w:szCs w:val="24"/>
        </w:rPr>
        <w:t xml:space="preserve">6) Осуществлены расходы по приему представителей поставщика: буфетное обслуживание во время переговоров – 3 000 руб., проживание в гостинице – 10 000 руб., билеты на концерт – 12 000 руб., ужин в ресторане – 9 000 руб. </w:t>
      </w:r>
    </w:p>
    <w:p w14:paraId="48902ABE" w14:textId="766F7C94" w:rsidR="00B63732" w:rsidRPr="00B63732" w:rsidRDefault="00B63732" w:rsidP="005C1454">
      <w:pPr>
        <w:rPr>
          <w:b/>
          <w:bCs/>
          <w:sz w:val="24"/>
          <w:szCs w:val="24"/>
          <w:lang w:eastAsia="ru-RU"/>
        </w:rPr>
      </w:pPr>
      <w:r w:rsidRPr="00B63732">
        <w:rPr>
          <w:sz w:val="24"/>
          <w:szCs w:val="24"/>
        </w:rPr>
        <w:t xml:space="preserve">Определите сумму налога на прибыль организаций за </w:t>
      </w:r>
      <w:r w:rsidRPr="00B63732">
        <w:rPr>
          <w:sz w:val="24"/>
          <w:szCs w:val="24"/>
          <w:lang w:val="en-US"/>
        </w:rPr>
        <w:t>I</w:t>
      </w:r>
      <w:r w:rsidRPr="00B63732">
        <w:rPr>
          <w:sz w:val="24"/>
          <w:szCs w:val="24"/>
        </w:rPr>
        <w:t xml:space="preserve"> квартал</w:t>
      </w:r>
    </w:p>
    <w:p w14:paraId="7C2B453B" w14:textId="14FECDB4" w:rsidR="008F0315" w:rsidRPr="00B63732" w:rsidRDefault="00B63732" w:rsidP="00B63732">
      <w:pPr>
        <w:spacing w:line="276" w:lineRule="auto"/>
        <w:rPr>
          <w:sz w:val="24"/>
          <w:szCs w:val="24"/>
          <w:lang w:eastAsia="ru-RU"/>
        </w:rPr>
      </w:pPr>
      <w:r w:rsidRPr="00B63732">
        <w:rPr>
          <w:b/>
          <w:bCs/>
          <w:sz w:val="24"/>
          <w:szCs w:val="24"/>
          <w:lang w:eastAsia="ru-RU"/>
        </w:rPr>
        <w:lastRenderedPageBreak/>
        <w:t>Задание 4.</w:t>
      </w:r>
      <w:r w:rsidR="008F0315" w:rsidRPr="00B63732">
        <w:rPr>
          <w:b/>
          <w:bCs/>
          <w:sz w:val="24"/>
          <w:szCs w:val="24"/>
          <w:lang w:eastAsia="ru-RU"/>
        </w:rPr>
        <w:t xml:space="preserve"> </w:t>
      </w:r>
      <w:r w:rsidRPr="00B63732">
        <w:rPr>
          <w:rFonts w:eastAsia="Times New Roman" w:cs="Times New Roman"/>
          <w:b/>
          <w:bCs/>
          <w:color w:val="000000"/>
          <w:sz w:val="24"/>
          <w:szCs w:val="24"/>
          <w:lang w:eastAsia="ru-RU"/>
        </w:rPr>
        <w:t>Выполните пра</w:t>
      </w:r>
      <w:r>
        <w:rPr>
          <w:rFonts w:eastAsia="Times New Roman" w:cs="Times New Roman"/>
          <w:b/>
          <w:bCs/>
          <w:color w:val="000000"/>
          <w:sz w:val="24"/>
          <w:szCs w:val="24"/>
          <w:lang w:eastAsia="ru-RU"/>
        </w:rPr>
        <w:t xml:space="preserve">ктико-ориентированное задание </w:t>
      </w:r>
      <w:r w:rsidR="008F0315" w:rsidRPr="00B63732">
        <w:rPr>
          <w:b/>
          <w:bCs/>
          <w:sz w:val="24"/>
          <w:szCs w:val="24"/>
          <w:lang w:eastAsia="ru-RU"/>
        </w:rPr>
        <w:t>(10 баллов)</w:t>
      </w:r>
      <w:r>
        <w:rPr>
          <w:b/>
          <w:bCs/>
          <w:lang w:eastAsia="ru-RU"/>
        </w:rPr>
        <w:t xml:space="preserve"> </w:t>
      </w:r>
      <w:r w:rsidR="008F0315" w:rsidRPr="00B63732">
        <w:rPr>
          <w:sz w:val="24"/>
          <w:szCs w:val="24"/>
          <w:lang w:eastAsia="ru-RU"/>
        </w:rPr>
        <w:t xml:space="preserve">Гражданин </w:t>
      </w:r>
      <w:r w:rsidR="0096182F" w:rsidRPr="00B63732">
        <w:rPr>
          <w:sz w:val="24"/>
          <w:szCs w:val="24"/>
          <w:lang w:eastAsia="ru-RU"/>
        </w:rPr>
        <w:t>Абалкин И.И.</w:t>
      </w:r>
      <w:r w:rsidR="008F0315" w:rsidRPr="00B63732">
        <w:rPr>
          <w:sz w:val="24"/>
          <w:szCs w:val="24"/>
          <w:lang w:eastAsia="ru-RU"/>
        </w:rPr>
        <w:t xml:space="preserve"> имеет в собственности квартиру, площадью </w:t>
      </w:r>
      <w:r w:rsidR="00560066" w:rsidRPr="00B63732">
        <w:rPr>
          <w:sz w:val="24"/>
          <w:szCs w:val="24"/>
          <w:lang w:eastAsia="ru-RU"/>
        </w:rPr>
        <w:t>7</w:t>
      </w:r>
      <w:r w:rsidR="008F0315" w:rsidRPr="00B63732">
        <w:rPr>
          <w:sz w:val="24"/>
          <w:szCs w:val="24"/>
          <w:lang w:eastAsia="ru-RU"/>
        </w:rPr>
        <w:t xml:space="preserve">5 кв. м и жилой загородный дом, площадью </w:t>
      </w:r>
      <w:r w:rsidR="0096182F" w:rsidRPr="00B63732">
        <w:rPr>
          <w:sz w:val="24"/>
          <w:szCs w:val="24"/>
          <w:lang w:eastAsia="ru-RU"/>
        </w:rPr>
        <w:t>2</w:t>
      </w:r>
      <w:r w:rsidR="008F0315" w:rsidRPr="00B63732">
        <w:rPr>
          <w:sz w:val="24"/>
          <w:szCs w:val="24"/>
          <w:lang w:eastAsia="ru-RU"/>
        </w:rPr>
        <w:t>80 кв. м. Объекты находятся на территории одного муниципального образования. Стоимость квартиры по оценке органов технической инвентаризации составляет 500 000 руб</w:t>
      </w:r>
      <w:r w:rsidR="0096182F" w:rsidRPr="00B63732">
        <w:rPr>
          <w:sz w:val="24"/>
          <w:szCs w:val="24"/>
          <w:lang w:eastAsia="ru-RU"/>
        </w:rPr>
        <w:t>.</w:t>
      </w:r>
      <w:r w:rsidR="008F0315" w:rsidRPr="00B63732">
        <w:rPr>
          <w:sz w:val="24"/>
          <w:szCs w:val="24"/>
          <w:lang w:eastAsia="ru-RU"/>
        </w:rPr>
        <w:t xml:space="preserve">, ее кадастровая стоимость составляет </w:t>
      </w:r>
      <w:r w:rsidR="0096182F" w:rsidRPr="00B63732">
        <w:rPr>
          <w:sz w:val="24"/>
          <w:szCs w:val="24"/>
          <w:lang w:eastAsia="ru-RU"/>
        </w:rPr>
        <w:t>1</w:t>
      </w:r>
      <w:r w:rsidR="008F0315" w:rsidRPr="00B63732">
        <w:rPr>
          <w:sz w:val="24"/>
          <w:szCs w:val="24"/>
          <w:lang w:eastAsia="ru-RU"/>
        </w:rPr>
        <w:t>9 </w:t>
      </w:r>
      <w:r w:rsidR="0096182F" w:rsidRPr="00B63732">
        <w:rPr>
          <w:sz w:val="24"/>
          <w:szCs w:val="24"/>
          <w:lang w:eastAsia="ru-RU"/>
        </w:rPr>
        <w:t>0</w:t>
      </w:r>
      <w:r w:rsidR="008F0315" w:rsidRPr="00B63732">
        <w:rPr>
          <w:sz w:val="24"/>
          <w:szCs w:val="24"/>
          <w:lang w:eastAsia="ru-RU"/>
        </w:rPr>
        <w:t xml:space="preserve">00 000 руб. Инвентаризационная стоимость жилого дома – </w:t>
      </w:r>
      <w:r w:rsidR="0096182F" w:rsidRPr="00B63732">
        <w:rPr>
          <w:sz w:val="24"/>
          <w:szCs w:val="24"/>
          <w:lang w:eastAsia="ru-RU"/>
        </w:rPr>
        <w:t xml:space="preserve">1 </w:t>
      </w:r>
      <w:r w:rsidR="008F0315" w:rsidRPr="00B63732">
        <w:rPr>
          <w:sz w:val="24"/>
          <w:szCs w:val="24"/>
          <w:lang w:eastAsia="ru-RU"/>
        </w:rPr>
        <w:t>230 000 руб</w:t>
      </w:r>
      <w:r w:rsidR="0096182F" w:rsidRPr="00B63732">
        <w:rPr>
          <w:sz w:val="24"/>
          <w:szCs w:val="24"/>
          <w:lang w:eastAsia="ru-RU"/>
        </w:rPr>
        <w:t>.</w:t>
      </w:r>
      <w:r w:rsidR="008F0315" w:rsidRPr="00B63732">
        <w:rPr>
          <w:sz w:val="24"/>
          <w:szCs w:val="24"/>
          <w:lang w:eastAsia="ru-RU"/>
        </w:rPr>
        <w:t xml:space="preserve">, его кадастровая стоимость – </w:t>
      </w:r>
      <w:r w:rsidR="0096182F" w:rsidRPr="00B63732">
        <w:rPr>
          <w:sz w:val="24"/>
          <w:szCs w:val="24"/>
          <w:lang w:eastAsia="ru-RU"/>
        </w:rPr>
        <w:t>10</w:t>
      </w:r>
      <w:r w:rsidR="008F0315" w:rsidRPr="00B63732">
        <w:rPr>
          <w:sz w:val="24"/>
          <w:szCs w:val="24"/>
          <w:lang w:eastAsia="ru-RU"/>
        </w:rPr>
        <w:t> 500 000 руб. 1</w:t>
      </w:r>
      <w:r w:rsidR="0096182F" w:rsidRPr="00B63732">
        <w:rPr>
          <w:sz w:val="24"/>
          <w:szCs w:val="24"/>
          <w:lang w:eastAsia="ru-RU"/>
        </w:rPr>
        <w:t>9</w:t>
      </w:r>
      <w:r w:rsidR="008F0315" w:rsidRPr="00B63732">
        <w:rPr>
          <w:sz w:val="24"/>
          <w:szCs w:val="24"/>
          <w:lang w:eastAsia="ru-RU"/>
        </w:rPr>
        <w:t xml:space="preserve"> мая прошлого года гражданин </w:t>
      </w:r>
      <w:proofErr w:type="spellStart"/>
      <w:r w:rsidR="008F0315" w:rsidRPr="00B63732">
        <w:rPr>
          <w:sz w:val="24"/>
          <w:szCs w:val="24"/>
          <w:lang w:eastAsia="ru-RU"/>
        </w:rPr>
        <w:t>Абрамкин</w:t>
      </w:r>
      <w:proofErr w:type="spellEnd"/>
      <w:r w:rsidR="008F0315" w:rsidRPr="00B63732">
        <w:rPr>
          <w:sz w:val="24"/>
          <w:szCs w:val="24"/>
          <w:lang w:eastAsia="ru-RU"/>
        </w:rPr>
        <w:t xml:space="preserve"> М.С. признан инвалидом I группы. В муниципалитете установлены предельные ставки налога на имущество физических лиц.</w:t>
      </w:r>
    </w:p>
    <w:p w14:paraId="230BE44B" w14:textId="2758902E" w:rsidR="008F0315" w:rsidRPr="00B63732" w:rsidRDefault="008F0315" w:rsidP="00B63732">
      <w:pPr>
        <w:spacing w:line="276" w:lineRule="auto"/>
        <w:rPr>
          <w:sz w:val="24"/>
          <w:szCs w:val="24"/>
          <w:lang w:eastAsia="ru-RU"/>
        </w:rPr>
      </w:pPr>
      <w:r w:rsidRPr="00B63732">
        <w:rPr>
          <w:sz w:val="24"/>
          <w:szCs w:val="24"/>
          <w:lang w:eastAsia="ru-RU"/>
        </w:rPr>
        <w:t>Рассчитайте сумму налога на имущество физических лиц.</w:t>
      </w:r>
    </w:p>
    <w:p w14:paraId="1A41CE77" w14:textId="77777777" w:rsidR="008F0315" w:rsidRDefault="008F0315" w:rsidP="00B63732">
      <w:pPr>
        <w:spacing w:line="276" w:lineRule="auto"/>
        <w:ind w:firstLine="567"/>
        <w:rPr>
          <w:rFonts w:cs="Times New Roman"/>
          <w:szCs w:val="28"/>
        </w:rPr>
      </w:pPr>
    </w:p>
    <w:p w14:paraId="143D5417" w14:textId="77777777" w:rsidR="00684427" w:rsidRPr="00CF0034" w:rsidRDefault="00513B26" w:rsidP="00BF3412">
      <w:pPr>
        <w:pStyle w:val="1"/>
      </w:pPr>
      <w:r w:rsidRPr="00351BA2">
        <w:rPr>
          <w:lang w:eastAsia="ru-RU"/>
        </w:rPr>
        <w:t>7.</w:t>
      </w:r>
      <w:proofErr w:type="gramStart"/>
      <w:r w:rsidRPr="00351BA2">
        <w:rPr>
          <w:lang w:eastAsia="ru-RU"/>
        </w:rPr>
        <w:t>3.</w:t>
      </w:r>
      <w:r w:rsidR="00684427" w:rsidRPr="00351BA2">
        <w:t>Методические</w:t>
      </w:r>
      <w:proofErr w:type="gramEnd"/>
      <w:r w:rsidR="00684427" w:rsidRPr="00CF0034">
        <w:t xml:space="preserve"> материалы, определяющие процедуры оценивания знаний, умений и </w:t>
      </w:r>
      <w:bookmarkEnd w:id="13"/>
      <w:r w:rsidR="00BE6259">
        <w:t>навыков</w:t>
      </w:r>
    </w:p>
    <w:p w14:paraId="0FCFABDC" w14:textId="21CAB25E" w:rsidR="004D0AF6" w:rsidRDefault="00032E8C" w:rsidP="00B63732">
      <w:pPr>
        <w:spacing w:line="276" w:lineRule="auto"/>
        <w:rPr>
          <w:rFonts w:cs="Times New Roman"/>
          <w:szCs w:val="28"/>
        </w:rPr>
      </w:pPr>
      <w:r w:rsidRPr="00032E8C">
        <w:rPr>
          <w:rFonts w:cs="Times New Roman"/>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32E8C">
        <w:rPr>
          <w:rFonts w:cs="Times New Roman"/>
          <w:szCs w:val="28"/>
        </w:rPr>
        <w:t>бакалавриата</w:t>
      </w:r>
      <w:proofErr w:type="spellEnd"/>
      <w:r w:rsidRPr="00032E8C">
        <w:rPr>
          <w:rFonts w:cs="Times New Roman"/>
          <w:szCs w:val="28"/>
        </w:rPr>
        <w:t xml:space="preserve"> и магистратуры в Финансовом университете» и приказы филиалов по данному вопросу.</w:t>
      </w:r>
    </w:p>
    <w:p w14:paraId="72BBA0FA" w14:textId="77777777" w:rsidR="00AF0F96" w:rsidRDefault="00AF0F96" w:rsidP="00BF3412">
      <w:pPr>
        <w:pStyle w:val="1"/>
        <w:rPr>
          <w:lang w:eastAsia="ru-RU"/>
        </w:rPr>
      </w:pPr>
    </w:p>
    <w:p w14:paraId="31856A3C" w14:textId="3FD1E7EF" w:rsidR="00684427" w:rsidRPr="00220FFA" w:rsidRDefault="00684427" w:rsidP="00BF3412">
      <w:pPr>
        <w:pStyle w:val="1"/>
        <w:rPr>
          <w:lang w:eastAsia="ru-RU"/>
        </w:rPr>
      </w:pPr>
      <w:r w:rsidRPr="00066266">
        <w:rPr>
          <w:lang w:eastAsia="ru-RU"/>
        </w:rPr>
        <w:t>8.</w:t>
      </w:r>
      <w:r w:rsidRPr="00220FFA">
        <w:rPr>
          <w:lang w:eastAsia="ru-RU"/>
        </w:rPr>
        <w:t xml:space="preserve"> Перечень основной и дополнительной учебной литературы, необходимой для освоения дисциплины</w:t>
      </w:r>
    </w:p>
    <w:p w14:paraId="27E3A9AC" w14:textId="77777777" w:rsidR="00684427" w:rsidRPr="00220FFA" w:rsidRDefault="00684427" w:rsidP="005C1454">
      <w:pPr>
        <w:rPr>
          <w:b/>
          <w:bCs/>
          <w:lang w:eastAsia="ru-RU"/>
        </w:rPr>
      </w:pPr>
      <w:r w:rsidRPr="00220FFA">
        <w:rPr>
          <w:b/>
          <w:bCs/>
          <w:lang w:eastAsia="ru-RU"/>
        </w:rPr>
        <w:t>Нормативные правовые акты</w:t>
      </w:r>
      <w:r w:rsidR="00032E8C" w:rsidRPr="00220FFA">
        <w:rPr>
          <w:b/>
          <w:bCs/>
          <w:lang w:eastAsia="ru-RU"/>
        </w:rPr>
        <w:t>:</w:t>
      </w:r>
    </w:p>
    <w:p w14:paraId="63F0F237" w14:textId="77777777" w:rsidR="00032E8C" w:rsidRPr="00220FFA" w:rsidRDefault="00032E8C" w:rsidP="005C1454">
      <w:pPr>
        <w:rPr>
          <w:lang w:eastAsia="ru-RU"/>
        </w:rPr>
      </w:pPr>
      <w:r w:rsidRPr="00220FFA">
        <w:rPr>
          <w:lang w:eastAsia="ru-RU"/>
        </w:rPr>
        <w:t>1. Конституция Российской Федерации: принята всенародным голосованием 12 декабря 1993 г. (в актуальной редакции).</w:t>
      </w:r>
    </w:p>
    <w:p w14:paraId="2D8913CE" w14:textId="77777777" w:rsidR="00032E8C" w:rsidRPr="00220FFA" w:rsidRDefault="00032E8C" w:rsidP="005C1454">
      <w:pPr>
        <w:rPr>
          <w:lang w:eastAsia="ru-RU"/>
        </w:rPr>
      </w:pPr>
      <w:r w:rsidRPr="00220FFA">
        <w:rPr>
          <w:lang w:eastAsia="ru-RU"/>
        </w:rPr>
        <w:t>2. Налоговый кодекс Российской Федерации. Часть первая от31.07.98 № 146-ФЗ (в актуальной редакции).</w:t>
      </w:r>
    </w:p>
    <w:p w14:paraId="7EC987EB" w14:textId="77777777" w:rsidR="00032E8C" w:rsidRPr="00220FFA" w:rsidRDefault="00032E8C" w:rsidP="005C1454">
      <w:pPr>
        <w:rPr>
          <w:lang w:eastAsia="ru-RU"/>
        </w:rPr>
      </w:pPr>
      <w:r w:rsidRPr="00220FFA">
        <w:rPr>
          <w:lang w:eastAsia="ru-RU"/>
        </w:rPr>
        <w:t>3. Налоговый кодекс Российской Федерации. Часть вторая от05.08.00 № 117-ФЗ (в актуальной редакции).</w:t>
      </w:r>
    </w:p>
    <w:p w14:paraId="14704A85" w14:textId="77777777" w:rsidR="00032E8C" w:rsidRPr="00220FFA" w:rsidRDefault="00032E8C" w:rsidP="005C1454">
      <w:pPr>
        <w:rPr>
          <w:lang w:eastAsia="ru-RU"/>
        </w:rPr>
      </w:pPr>
      <w:r w:rsidRPr="00220FFA">
        <w:rPr>
          <w:lang w:eastAsia="ru-RU"/>
        </w:rPr>
        <w:t>4. Постановление Правительства РФ от 19.03.2001 N 201 об утверждении Перечней медицинских услуг и дорогостоящих видов лечения в медицинских учреждениях Российской Федерации, лекарственных средств, суммы оплаты которых за счет собственных средств налогоплательщика учитываются при определении суммы социального налогового вычета.</w:t>
      </w:r>
    </w:p>
    <w:p w14:paraId="76F71192" w14:textId="77777777" w:rsidR="00684427" w:rsidRPr="00220FFA" w:rsidRDefault="00684427" w:rsidP="005C1454">
      <w:pPr>
        <w:rPr>
          <w:b/>
          <w:bCs/>
          <w:lang w:eastAsia="ru-RU"/>
        </w:rPr>
      </w:pPr>
      <w:r w:rsidRPr="00220FFA">
        <w:rPr>
          <w:b/>
          <w:bCs/>
          <w:lang w:eastAsia="ru-RU"/>
        </w:rPr>
        <w:t>Основная литература:</w:t>
      </w:r>
    </w:p>
    <w:p w14:paraId="7F69FFDA" w14:textId="17775126" w:rsidR="00DA768D" w:rsidRPr="00220FFA" w:rsidRDefault="00DA768D" w:rsidP="00DA768D">
      <w:pPr>
        <w:tabs>
          <w:tab w:val="left" w:pos="993"/>
        </w:tabs>
        <w:outlineLvl w:val="0"/>
        <w:rPr>
          <w:rFonts w:cs="Times New Roman"/>
          <w:color w:val="000000"/>
          <w:szCs w:val="28"/>
          <w:lang w:eastAsia="ru-RU"/>
        </w:rPr>
      </w:pPr>
      <w:r w:rsidRPr="00220FFA">
        <w:rPr>
          <w:rFonts w:cs="Times New Roman"/>
          <w:color w:val="000000"/>
          <w:szCs w:val="28"/>
          <w:lang w:eastAsia="ru-RU"/>
        </w:rPr>
        <w:lastRenderedPageBreak/>
        <w:t xml:space="preserve">5. </w:t>
      </w:r>
      <w:r w:rsidR="007E6D2B" w:rsidRPr="007E6D2B">
        <w:rPr>
          <w:rFonts w:cs="Times New Roman"/>
          <w:szCs w:val="28"/>
          <w:shd w:val="clear" w:color="auto" w:fill="FFFFFF"/>
        </w:rPr>
        <w:t xml:space="preserve">Налогообложение физических </w:t>
      </w:r>
      <w:proofErr w:type="gramStart"/>
      <w:r w:rsidR="007E6D2B" w:rsidRPr="007E6D2B">
        <w:rPr>
          <w:rFonts w:cs="Times New Roman"/>
          <w:szCs w:val="28"/>
          <w:shd w:val="clear" w:color="auto" w:fill="FFFFFF"/>
        </w:rPr>
        <w:t>лиц :</w:t>
      </w:r>
      <w:proofErr w:type="gramEnd"/>
      <w:r w:rsidR="007E6D2B" w:rsidRPr="007E6D2B">
        <w:rPr>
          <w:rFonts w:cs="Times New Roman"/>
          <w:szCs w:val="28"/>
          <w:shd w:val="clear" w:color="auto" w:fill="FFFFFF"/>
        </w:rPr>
        <w:t xml:space="preserve"> учебник для вузов / Л. И. Гончаренко [и др.] ; под редакцией Л. И. Гончаренко. — 2-е изд., </w:t>
      </w:r>
      <w:proofErr w:type="spellStart"/>
      <w:r w:rsidR="007E6D2B" w:rsidRPr="007E6D2B">
        <w:rPr>
          <w:rFonts w:cs="Times New Roman"/>
          <w:szCs w:val="28"/>
          <w:shd w:val="clear" w:color="auto" w:fill="FFFFFF"/>
        </w:rPr>
        <w:t>перераб</w:t>
      </w:r>
      <w:proofErr w:type="spellEnd"/>
      <w:r w:rsidR="007E6D2B" w:rsidRPr="007E6D2B">
        <w:rPr>
          <w:rFonts w:cs="Times New Roman"/>
          <w:szCs w:val="28"/>
          <w:shd w:val="clear" w:color="auto" w:fill="FFFFFF"/>
        </w:rPr>
        <w:t xml:space="preserve">. и доп. — </w:t>
      </w:r>
      <w:proofErr w:type="gramStart"/>
      <w:r w:rsidR="007E6D2B" w:rsidRPr="007E6D2B">
        <w:rPr>
          <w:rFonts w:cs="Times New Roman"/>
          <w:szCs w:val="28"/>
          <w:shd w:val="clear" w:color="auto" w:fill="FFFFFF"/>
        </w:rPr>
        <w:t>Москва :</w:t>
      </w:r>
      <w:proofErr w:type="gramEnd"/>
      <w:r w:rsidR="007E6D2B" w:rsidRPr="007E6D2B">
        <w:rPr>
          <w:rFonts w:cs="Times New Roman"/>
          <w:szCs w:val="28"/>
          <w:shd w:val="clear" w:color="auto" w:fill="FFFFFF"/>
        </w:rPr>
        <w:t xml:space="preserve"> Издательство </w:t>
      </w:r>
      <w:proofErr w:type="spellStart"/>
      <w:r w:rsidR="007E6D2B" w:rsidRPr="007E6D2B">
        <w:rPr>
          <w:rFonts w:cs="Times New Roman"/>
          <w:szCs w:val="28"/>
          <w:shd w:val="clear" w:color="auto" w:fill="FFFFFF"/>
        </w:rPr>
        <w:t>Юрайт</w:t>
      </w:r>
      <w:proofErr w:type="spellEnd"/>
      <w:r w:rsidR="007E6D2B" w:rsidRPr="007E6D2B">
        <w:rPr>
          <w:rFonts w:cs="Times New Roman"/>
          <w:szCs w:val="28"/>
          <w:shd w:val="clear" w:color="auto" w:fill="FFFFFF"/>
        </w:rPr>
        <w:t xml:space="preserve">, 2022. — 322 с. — (Высшее образование). —  Образовательная платформа </w:t>
      </w:r>
      <w:proofErr w:type="spellStart"/>
      <w:r w:rsidR="007E6D2B" w:rsidRPr="007E6D2B">
        <w:rPr>
          <w:rFonts w:cs="Times New Roman"/>
          <w:szCs w:val="28"/>
          <w:shd w:val="clear" w:color="auto" w:fill="FFFFFF"/>
        </w:rPr>
        <w:t>Юрайт</w:t>
      </w:r>
      <w:proofErr w:type="spellEnd"/>
      <w:r w:rsidR="007E6D2B" w:rsidRPr="007E6D2B">
        <w:rPr>
          <w:rFonts w:cs="Times New Roman"/>
          <w:szCs w:val="28"/>
          <w:shd w:val="clear" w:color="auto" w:fill="FFFFFF"/>
        </w:rPr>
        <w:t xml:space="preserve"> [сайт]. — URL: https://urait.ru/bcode/507499 (дата обращения: 17.11.2022). — </w:t>
      </w:r>
      <w:proofErr w:type="gramStart"/>
      <w:r w:rsidR="007E6D2B" w:rsidRPr="007E6D2B">
        <w:rPr>
          <w:rFonts w:cs="Times New Roman"/>
          <w:szCs w:val="28"/>
          <w:shd w:val="clear" w:color="auto" w:fill="FFFFFF"/>
        </w:rPr>
        <w:t>Текст :</w:t>
      </w:r>
      <w:proofErr w:type="gramEnd"/>
      <w:r w:rsidR="007E6D2B" w:rsidRPr="007E6D2B">
        <w:rPr>
          <w:rFonts w:cs="Times New Roman"/>
          <w:szCs w:val="28"/>
          <w:shd w:val="clear" w:color="auto" w:fill="FFFFFF"/>
        </w:rPr>
        <w:t xml:space="preserve"> электронный.</w:t>
      </w:r>
    </w:p>
    <w:p w14:paraId="20894B1A" w14:textId="09781500" w:rsidR="00DA768D" w:rsidRPr="00220FFA" w:rsidRDefault="00DA768D" w:rsidP="00DA768D">
      <w:pPr>
        <w:tabs>
          <w:tab w:val="left" w:pos="993"/>
        </w:tabs>
        <w:outlineLvl w:val="0"/>
        <w:rPr>
          <w:rFonts w:cs="Times New Roman"/>
          <w:color w:val="000000"/>
          <w:szCs w:val="28"/>
          <w:lang w:eastAsia="ru-RU"/>
        </w:rPr>
      </w:pPr>
      <w:r w:rsidRPr="00220FFA">
        <w:rPr>
          <w:rFonts w:cs="Times New Roman"/>
          <w:color w:val="000000"/>
          <w:szCs w:val="28"/>
          <w:lang w:eastAsia="ru-RU"/>
        </w:rPr>
        <w:t xml:space="preserve">6. </w:t>
      </w:r>
      <w:r w:rsidR="007E6D2B" w:rsidRPr="007E6D2B">
        <w:rPr>
          <w:rFonts w:cs="Times New Roman"/>
          <w:szCs w:val="28"/>
          <w:shd w:val="clear" w:color="auto" w:fill="FFFFFF"/>
        </w:rPr>
        <w:t xml:space="preserve">Налогообложение </w:t>
      </w:r>
      <w:proofErr w:type="gramStart"/>
      <w:r w:rsidR="007E6D2B" w:rsidRPr="007E6D2B">
        <w:rPr>
          <w:rFonts w:cs="Times New Roman"/>
          <w:szCs w:val="28"/>
          <w:shd w:val="clear" w:color="auto" w:fill="FFFFFF"/>
        </w:rPr>
        <w:t>организаций :</w:t>
      </w:r>
      <w:proofErr w:type="gramEnd"/>
      <w:r w:rsidR="007E6D2B" w:rsidRPr="007E6D2B">
        <w:rPr>
          <w:rFonts w:cs="Times New Roman"/>
          <w:szCs w:val="28"/>
          <w:shd w:val="clear" w:color="auto" w:fill="FFFFFF"/>
        </w:rPr>
        <w:t xml:space="preserve"> учебник / А.С. </w:t>
      </w:r>
      <w:proofErr w:type="spellStart"/>
      <w:r w:rsidR="007E6D2B" w:rsidRPr="007E6D2B">
        <w:rPr>
          <w:rFonts w:cs="Times New Roman"/>
          <w:szCs w:val="28"/>
          <w:shd w:val="clear" w:color="auto" w:fill="FFFFFF"/>
        </w:rPr>
        <w:t>Адвокатова</w:t>
      </w:r>
      <w:proofErr w:type="spellEnd"/>
      <w:r w:rsidR="007E6D2B" w:rsidRPr="007E6D2B">
        <w:rPr>
          <w:rFonts w:cs="Times New Roman"/>
          <w:szCs w:val="28"/>
          <w:shd w:val="clear" w:color="auto" w:fill="FFFFFF"/>
        </w:rPr>
        <w:t xml:space="preserve">, А.А. Артемьев, О.И. Борисов [и др.]; </w:t>
      </w:r>
      <w:proofErr w:type="spellStart"/>
      <w:r w:rsidR="007E6D2B" w:rsidRPr="007E6D2B">
        <w:rPr>
          <w:rFonts w:cs="Times New Roman"/>
          <w:szCs w:val="28"/>
          <w:shd w:val="clear" w:color="auto" w:fill="FFFFFF"/>
        </w:rPr>
        <w:t>Финуниверситет</w:t>
      </w:r>
      <w:proofErr w:type="spellEnd"/>
      <w:r w:rsidR="007E6D2B" w:rsidRPr="007E6D2B">
        <w:rPr>
          <w:rFonts w:cs="Times New Roman"/>
          <w:szCs w:val="28"/>
          <w:shd w:val="clear" w:color="auto" w:fill="FFFFFF"/>
        </w:rPr>
        <w:t xml:space="preserve">; под ред. д-р </w:t>
      </w:r>
      <w:proofErr w:type="spellStart"/>
      <w:r w:rsidR="007E6D2B" w:rsidRPr="007E6D2B">
        <w:rPr>
          <w:rFonts w:cs="Times New Roman"/>
          <w:szCs w:val="28"/>
          <w:shd w:val="clear" w:color="auto" w:fill="FFFFFF"/>
        </w:rPr>
        <w:t>экон</w:t>
      </w:r>
      <w:proofErr w:type="spellEnd"/>
      <w:r w:rsidR="007E6D2B" w:rsidRPr="007E6D2B">
        <w:rPr>
          <w:rFonts w:cs="Times New Roman"/>
          <w:szCs w:val="28"/>
          <w:shd w:val="clear" w:color="auto" w:fill="FFFFFF"/>
        </w:rPr>
        <w:t xml:space="preserve">. наук, проф. Л.И. Гончаренко. — 2-е изд., </w:t>
      </w:r>
      <w:proofErr w:type="spellStart"/>
      <w:r w:rsidR="007E6D2B" w:rsidRPr="007E6D2B">
        <w:rPr>
          <w:rFonts w:cs="Times New Roman"/>
          <w:szCs w:val="28"/>
          <w:shd w:val="clear" w:color="auto" w:fill="FFFFFF"/>
        </w:rPr>
        <w:t>перераб</w:t>
      </w:r>
      <w:proofErr w:type="spellEnd"/>
      <w:r w:rsidR="007E6D2B" w:rsidRPr="007E6D2B">
        <w:rPr>
          <w:rFonts w:cs="Times New Roman"/>
          <w:szCs w:val="28"/>
          <w:shd w:val="clear" w:color="auto" w:fill="FFFFFF"/>
        </w:rPr>
        <w:t xml:space="preserve">. - </w:t>
      </w:r>
      <w:proofErr w:type="gramStart"/>
      <w:r w:rsidR="007E6D2B" w:rsidRPr="007E6D2B">
        <w:rPr>
          <w:rFonts w:cs="Times New Roman"/>
          <w:szCs w:val="28"/>
          <w:shd w:val="clear" w:color="auto" w:fill="FFFFFF"/>
        </w:rPr>
        <w:t>Москва :</w:t>
      </w:r>
      <w:proofErr w:type="gramEnd"/>
      <w:r w:rsidR="007E6D2B" w:rsidRPr="007E6D2B">
        <w:rPr>
          <w:rFonts w:cs="Times New Roman"/>
          <w:szCs w:val="28"/>
          <w:shd w:val="clear" w:color="auto" w:fill="FFFFFF"/>
        </w:rPr>
        <w:t xml:space="preserve"> </w:t>
      </w:r>
      <w:proofErr w:type="spellStart"/>
      <w:r w:rsidR="007E6D2B" w:rsidRPr="007E6D2B">
        <w:rPr>
          <w:rFonts w:cs="Times New Roman"/>
          <w:szCs w:val="28"/>
          <w:shd w:val="clear" w:color="auto" w:fill="FFFFFF"/>
        </w:rPr>
        <w:t>КноРус</w:t>
      </w:r>
      <w:proofErr w:type="spellEnd"/>
      <w:r w:rsidR="007E6D2B" w:rsidRPr="007E6D2B">
        <w:rPr>
          <w:rFonts w:cs="Times New Roman"/>
          <w:szCs w:val="28"/>
          <w:shd w:val="clear" w:color="auto" w:fill="FFFFFF"/>
        </w:rPr>
        <w:t>, 2021. — 529 с. — (</w:t>
      </w:r>
      <w:proofErr w:type="spellStart"/>
      <w:r w:rsidR="007E6D2B" w:rsidRPr="007E6D2B">
        <w:rPr>
          <w:rFonts w:cs="Times New Roman"/>
          <w:szCs w:val="28"/>
          <w:shd w:val="clear" w:color="auto" w:fill="FFFFFF"/>
        </w:rPr>
        <w:t>Бакалавриат</w:t>
      </w:r>
      <w:proofErr w:type="spellEnd"/>
      <w:r w:rsidR="007E6D2B" w:rsidRPr="007E6D2B">
        <w:rPr>
          <w:rFonts w:cs="Times New Roman"/>
          <w:szCs w:val="28"/>
          <w:shd w:val="clear" w:color="auto" w:fill="FFFFFF"/>
        </w:rPr>
        <w:t xml:space="preserve">). - ЭБС BOOK.ru. — URL: https://book.ru/book/938848 (дата обращения: 17.11.2022). — </w:t>
      </w:r>
      <w:proofErr w:type="gramStart"/>
      <w:r w:rsidR="007E6D2B" w:rsidRPr="007E6D2B">
        <w:rPr>
          <w:rFonts w:cs="Times New Roman"/>
          <w:szCs w:val="28"/>
          <w:shd w:val="clear" w:color="auto" w:fill="FFFFFF"/>
        </w:rPr>
        <w:t>Текст :</w:t>
      </w:r>
      <w:proofErr w:type="gramEnd"/>
      <w:r w:rsidR="007E6D2B" w:rsidRPr="007E6D2B">
        <w:rPr>
          <w:rFonts w:cs="Times New Roman"/>
          <w:szCs w:val="28"/>
          <w:shd w:val="clear" w:color="auto" w:fill="FFFFFF"/>
        </w:rPr>
        <w:t xml:space="preserve"> электронный.</w:t>
      </w:r>
    </w:p>
    <w:p w14:paraId="4E12F67E" w14:textId="682F0A97" w:rsidR="00DA768D" w:rsidRPr="00220FFA" w:rsidRDefault="00DA768D" w:rsidP="00DA768D">
      <w:pPr>
        <w:tabs>
          <w:tab w:val="left" w:pos="993"/>
        </w:tabs>
        <w:outlineLvl w:val="0"/>
        <w:rPr>
          <w:rFonts w:cs="Times New Roman"/>
          <w:color w:val="000000"/>
          <w:szCs w:val="28"/>
          <w:lang w:eastAsia="ru-RU"/>
        </w:rPr>
      </w:pPr>
      <w:r w:rsidRPr="00220FFA">
        <w:rPr>
          <w:rFonts w:cs="Times New Roman"/>
          <w:color w:val="000000"/>
          <w:szCs w:val="28"/>
          <w:lang w:eastAsia="ru-RU"/>
        </w:rPr>
        <w:t xml:space="preserve">7. </w:t>
      </w:r>
      <w:r w:rsidR="00E72492" w:rsidRPr="00E72492">
        <w:rPr>
          <w:rFonts w:cs="Times New Roman"/>
          <w:szCs w:val="28"/>
          <w:shd w:val="clear" w:color="auto" w:fill="FFFFFF"/>
        </w:rPr>
        <w:t xml:space="preserve">Налоги и налоговая система Российской Федерации: учебник и практикум для вузов / Л.И. Гончаренко, А.С. </w:t>
      </w:r>
      <w:proofErr w:type="spellStart"/>
      <w:r w:rsidR="00E72492" w:rsidRPr="00E72492">
        <w:rPr>
          <w:rFonts w:cs="Times New Roman"/>
          <w:szCs w:val="28"/>
          <w:shd w:val="clear" w:color="auto" w:fill="FFFFFF"/>
        </w:rPr>
        <w:t>Адвокатова</w:t>
      </w:r>
      <w:proofErr w:type="spellEnd"/>
      <w:r w:rsidR="00E72492" w:rsidRPr="00E72492">
        <w:rPr>
          <w:rFonts w:cs="Times New Roman"/>
          <w:szCs w:val="28"/>
          <w:shd w:val="clear" w:color="auto" w:fill="FFFFFF"/>
        </w:rPr>
        <w:t xml:space="preserve">, А.Е. Гончаренко [и др.]; </w:t>
      </w:r>
      <w:proofErr w:type="spellStart"/>
      <w:proofErr w:type="gramStart"/>
      <w:r w:rsidR="00E72492" w:rsidRPr="00E72492">
        <w:rPr>
          <w:rFonts w:cs="Times New Roman"/>
          <w:szCs w:val="28"/>
          <w:shd w:val="clear" w:color="auto" w:fill="FFFFFF"/>
        </w:rPr>
        <w:t>Финуниверситет</w:t>
      </w:r>
      <w:proofErr w:type="spellEnd"/>
      <w:r w:rsidR="00E72492" w:rsidRPr="00E72492">
        <w:rPr>
          <w:rFonts w:cs="Times New Roman"/>
          <w:szCs w:val="28"/>
          <w:shd w:val="clear" w:color="auto" w:fill="FFFFFF"/>
        </w:rPr>
        <w:t xml:space="preserve"> ;</w:t>
      </w:r>
      <w:proofErr w:type="gramEnd"/>
      <w:r w:rsidR="00E72492" w:rsidRPr="00E72492">
        <w:rPr>
          <w:rFonts w:cs="Times New Roman"/>
          <w:szCs w:val="28"/>
          <w:shd w:val="clear" w:color="auto" w:fill="FFFFFF"/>
        </w:rPr>
        <w:t xml:space="preserve"> отв. ред. Л.И. Гончаренко. — 2-е изд., </w:t>
      </w:r>
      <w:proofErr w:type="spellStart"/>
      <w:r w:rsidR="00E72492" w:rsidRPr="00E72492">
        <w:rPr>
          <w:rFonts w:cs="Times New Roman"/>
          <w:szCs w:val="28"/>
          <w:shd w:val="clear" w:color="auto" w:fill="FFFFFF"/>
        </w:rPr>
        <w:t>перераб</w:t>
      </w:r>
      <w:proofErr w:type="spellEnd"/>
      <w:proofErr w:type="gramStart"/>
      <w:r w:rsidR="00E72492" w:rsidRPr="00E72492">
        <w:rPr>
          <w:rFonts w:cs="Times New Roman"/>
          <w:szCs w:val="28"/>
          <w:shd w:val="clear" w:color="auto" w:fill="FFFFFF"/>
        </w:rPr>
        <w:t>.</w:t>
      </w:r>
      <w:proofErr w:type="gramEnd"/>
      <w:r w:rsidR="00E72492" w:rsidRPr="00E72492">
        <w:rPr>
          <w:rFonts w:cs="Times New Roman"/>
          <w:szCs w:val="28"/>
          <w:shd w:val="clear" w:color="auto" w:fill="FFFFFF"/>
        </w:rPr>
        <w:t xml:space="preserve"> и доп. — Москва: </w:t>
      </w:r>
      <w:proofErr w:type="spellStart"/>
      <w:r w:rsidR="00E72492" w:rsidRPr="00E72492">
        <w:rPr>
          <w:rFonts w:cs="Times New Roman"/>
          <w:szCs w:val="28"/>
          <w:shd w:val="clear" w:color="auto" w:fill="FFFFFF"/>
        </w:rPr>
        <w:t>Юрайт</w:t>
      </w:r>
      <w:proofErr w:type="spellEnd"/>
      <w:r w:rsidR="00E72492" w:rsidRPr="00E72492">
        <w:rPr>
          <w:rFonts w:cs="Times New Roman"/>
          <w:szCs w:val="28"/>
          <w:shd w:val="clear" w:color="auto" w:fill="FFFFFF"/>
        </w:rPr>
        <w:t xml:space="preserve">, 2021 — 471 с. — (Высшее образование). - Текст: непосредственный. - То же. - 2022. - Образовательная платформа </w:t>
      </w:r>
      <w:proofErr w:type="spellStart"/>
      <w:r w:rsidR="00E72492" w:rsidRPr="00E72492">
        <w:rPr>
          <w:rFonts w:cs="Times New Roman"/>
          <w:szCs w:val="28"/>
          <w:shd w:val="clear" w:color="auto" w:fill="FFFFFF"/>
        </w:rPr>
        <w:t>Юрайт</w:t>
      </w:r>
      <w:proofErr w:type="spellEnd"/>
      <w:r w:rsidR="00E72492" w:rsidRPr="00E72492">
        <w:rPr>
          <w:rFonts w:cs="Times New Roman"/>
          <w:szCs w:val="28"/>
          <w:shd w:val="clear" w:color="auto" w:fill="FFFFFF"/>
        </w:rPr>
        <w:t xml:space="preserve"> [сайт]. — URL: https://urait.ru/bcode/489056 (дата обращения: 17.11.2022). — </w:t>
      </w:r>
      <w:proofErr w:type="gramStart"/>
      <w:r w:rsidR="00E72492" w:rsidRPr="00E72492">
        <w:rPr>
          <w:rFonts w:cs="Times New Roman"/>
          <w:szCs w:val="28"/>
          <w:shd w:val="clear" w:color="auto" w:fill="FFFFFF"/>
        </w:rPr>
        <w:t>Текст :</w:t>
      </w:r>
      <w:proofErr w:type="gramEnd"/>
      <w:r w:rsidR="00E72492" w:rsidRPr="00E72492">
        <w:rPr>
          <w:rFonts w:cs="Times New Roman"/>
          <w:szCs w:val="28"/>
          <w:shd w:val="clear" w:color="auto" w:fill="FFFFFF"/>
        </w:rPr>
        <w:t xml:space="preserve"> электронный.</w:t>
      </w:r>
    </w:p>
    <w:p w14:paraId="01561491" w14:textId="77777777" w:rsidR="00684427" w:rsidRPr="00220FFA" w:rsidRDefault="00684427" w:rsidP="00826D45">
      <w:pPr>
        <w:tabs>
          <w:tab w:val="left" w:pos="709"/>
        </w:tabs>
        <w:autoSpaceDE w:val="0"/>
        <w:autoSpaceDN w:val="0"/>
        <w:adjustRightInd w:val="0"/>
        <w:rPr>
          <w:rFonts w:cs="Times New Roman"/>
          <w:b/>
          <w:bCs/>
          <w:szCs w:val="28"/>
          <w:lang w:eastAsia="ru-RU"/>
        </w:rPr>
      </w:pPr>
      <w:r w:rsidRPr="00220FFA">
        <w:rPr>
          <w:rFonts w:cs="Times New Roman"/>
          <w:b/>
          <w:bCs/>
          <w:szCs w:val="28"/>
          <w:lang w:eastAsia="ru-RU"/>
        </w:rPr>
        <w:t>Дополнительная литература:</w:t>
      </w:r>
    </w:p>
    <w:p w14:paraId="5E5FA5F0" w14:textId="5413E6B4" w:rsidR="00DA768D" w:rsidRPr="00220FFA" w:rsidRDefault="00DA768D" w:rsidP="00DA768D">
      <w:pPr>
        <w:tabs>
          <w:tab w:val="left" w:pos="993"/>
        </w:tabs>
        <w:outlineLvl w:val="0"/>
        <w:rPr>
          <w:rFonts w:cs="Times New Roman"/>
          <w:color w:val="000000"/>
          <w:szCs w:val="28"/>
          <w:lang w:eastAsia="ru-RU"/>
        </w:rPr>
      </w:pPr>
      <w:r w:rsidRPr="00220FFA">
        <w:rPr>
          <w:rFonts w:cs="Times New Roman"/>
          <w:color w:val="000000"/>
          <w:szCs w:val="28"/>
          <w:lang w:eastAsia="ru-RU"/>
        </w:rPr>
        <w:t xml:space="preserve">8. </w:t>
      </w:r>
      <w:r w:rsidR="00100026" w:rsidRPr="00100026">
        <w:rPr>
          <w:rFonts w:cs="Times New Roman"/>
          <w:szCs w:val="28"/>
          <w:shd w:val="clear" w:color="auto" w:fill="FFFFFF"/>
        </w:rPr>
        <w:t xml:space="preserve">Налогообложение некоммерческих </w:t>
      </w:r>
      <w:proofErr w:type="gramStart"/>
      <w:r w:rsidR="00100026" w:rsidRPr="00100026">
        <w:rPr>
          <w:rFonts w:cs="Times New Roman"/>
          <w:szCs w:val="28"/>
          <w:shd w:val="clear" w:color="auto" w:fill="FFFFFF"/>
        </w:rPr>
        <w:t>организаций :</w:t>
      </w:r>
      <w:proofErr w:type="gramEnd"/>
      <w:r w:rsidR="00100026" w:rsidRPr="00100026">
        <w:rPr>
          <w:rFonts w:cs="Times New Roman"/>
          <w:szCs w:val="28"/>
          <w:shd w:val="clear" w:color="auto" w:fill="FFFFFF"/>
        </w:rPr>
        <w:t xml:space="preserve"> учебное пособие / Л.И. Гончаренко, Л.К. </w:t>
      </w:r>
      <w:proofErr w:type="spellStart"/>
      <w:r w:rsidR="00100026" w:rsidRPr="00100026">
        <w:rPr>
          <w:rFonts w:cs="Times New Roman"/>
          <w:szCs w:val="28"/>
          <w:shd w:val="clear" w:color="auto" w:fill="FFFFFF"/>
        </w:rPr>
        <w:t>Чемерицкий</w:t>
      </w:r>
      <w:proofErr w:type="spellEnd"/>
      <w:r w:rsidR="00100026" w:rsidRPr="00100026">
        <w:rPr>
          <w:rFonts w:cs="Times New Roman"/>
          <w:szCs w:val="28"/>
          <w:shd w:val="clear" w:color="auto" w:fill="FFFFFF"/>
        </w:rPr>
        <w:t xml:space="preserve">, И.В. Липатова, Е.Е. Смирнова. — </w:t>
      </w:r>
      <w:proofErr w:type="gramStart"/>
      <w:r w:rsidR="00100026" w:rsidRPr="00100026">
        <w:rPr>
          <w:rFonts w:cs="Times New Roman"/>
          <w:szCs w:val="28"/>
          <w:shd w:val="clear" w:color="auto" w:fill="FFFFFF"/>
        </w:rPr>
        <w:t>Москва :</w:t>
      </w:r>
      <w:proofErr w:type="gramEnd"/>
      <w:r w:rsidR="00100026" w:rsidRPr="00100026">
        <w:rPr>
          <w:rFonts w:cs="Times New Roman"/>
          <w:szCs w:val="28"/>
          <w:shd w:val="clear" w:color="auto" w:fill="FFFFFF"/>
        </w:rPr>
        <w:t xml:space="preserve"> </w:t>
      </w:r>
      <w:proofErr w:type="spellStart"/>
      <w:r w:rsidR="00100026" w:rsidRPr="00100026">
        <w:rPr>
          <w:rFonts w:cs="Times New Roman"/>
          <w:szCs w:val="28"/>
          <w:shd w:val="clear" w:color="auto" w:fill="FFFFFF"/>
        </w:rPr>
        <w:t>КноРус</w:t>
      </w:r>
      <w:proofErr w:type="spellEnd"/>
      <w:r w:rsidR="00100026" w:rsidRPr="00100026">
        <w:rPr>
          <w:rFonts w:cs="Times New Roman"/>
          <w:szCs w:val="28"/>
          <w:shd w:val="clear" w:color="auto" w:fill="FFFFFF"/>
        </w:rPr>
        <w:t xml:space="preserve">, 2023. — 274 с. — ЭБС BOOK.ru. — URL:https://book.ru/book/945988 (дата обращения: 17.11.2022). — </w:t>
      </w:r>
      <w:proofErr w:type="gramStart"/>
      <w:r w:rsidR="00100026" w:rsidRPr="00100026">
        <w:rPr>
          <w:rFonts w:cs="Times New Roman"/>
          <w:szCs w:val="28"/>
          <w:shd w:val="clear" w:color="auto" w:fill="FFFFFF"/>
        </w:rPr>
        <w:t>Текст :</w:t>
      </w:r>
      <w:proofErr w:type="gramEnd"/>
      <w:r w:rsidR="00100026" w:rsidRPr="00100026">
        <w:rPr>
          <w:rFonts w:cs="Times New Roman"/>
          <w:szCs w:val="28"/>
          <w:shd w:val="clear" w:color="auto" w:fill="FFFFFF"/>
        </w:rPr>
        <w:t xml:space="preserve"> электронный.</w:t>
      </w:r>
    </w:p>
    <w:p w14:paraId="0CC1D7C9" w14:textId="65B4A85F" w:rsidR="00DA768D" w:rsidRPr="00220FFA" w:rsidRDefault="001526F3" w:rsidP="00DA768D">
      <w:pPr>
        <w:tabs>
          <w:tab w:val="left" w:pos="993"/>
        </w:tabs>
        <w:outlineLvl w:val="0"/>
        <w:rPr>
          <w:rFonts w:cs="Times New Roman"/>
          <w:color w:val="000000"/>
          <w:szCs w:val="28"/>
          <w:lang w:eastAsia="ru-RU"/>
        </w:rPr>
      </w:pPr>
      <w:r w:rsidRPr="001526F3">
        <w:rPr>
          <w:rFonts w:cs="Times New Roman"/>
          <w:color w:val="000000"/>
          <w:szCs w:val="28"/>
          <w:lang w:eastAsia="ru-RU"/>
        </w:rPr>
        <w:t xml:space="preserve">9. </w:t>
      </w:r>
      <w:r w:rsidR="00100026">
        <w:t xml:space="preserve"> </w:t>
      </w:r>
      <w:r w:rsidR="00100026" w:rsidRPr="00100026">
        <w:rPr>
          <w:rFonts w:cs="Times New Roman"/>
          <w:szCs w:val="28"/>
          <w:shd w:val="clear" w:color="auto" w:fill="FFFFFF"/>
        </w:rPr>
        <w:t xml:space="preserve">Налоги и </w:t>
      </w:r>
      <w:proofErr w:type="gramStart"/>
      <w:r w:rsidR="00100026" w:rsidRPr="00100026">
        <w:rPr>
          <w:rFonts w:cs="Times New Roman"/>
          <w:szCs w:val="28"/>
          <w:shd w:val="clear" w:color="auto" w:fill="FFFFFF"/>
        </w:rPr>
        <w:t>налогообложение :</w:t>
      </w:r>
      <w:proofErr w:type="gramEnd"/>
      <w:r w:rsidR="00100026" w:rsidRPr="00100026">
        <w:rPr>
          <w:rFonts w:cs="Times New Roman"/>
          <w:szCs w:val="28"/>
          <w:shd w:val="clear" w:color="auto" w:fill="FFFFFF"/>
        </w:rPr>
        <w:t xml:space="preserve"> учебник и практикум для вузов / Г. Б. Поляк [и др.] ; ответственные редакторы Г. Б. Поляк, Е. Е. Смирнова. — 4-е изд. — </w:t>
      </w:r>
      <w:proofErr w:type="gramStart"/>
      <w:r w:rsidR="00100026" w:rsidRPr="00100026">
        <w:rPr>
          <w:rFonts w:cs="Times New Roman"/>
          <w:szCs w:val="28"/>
          <w:shd w:val="clear" w:color="auto" w:fill="FFFFFF"/>
        </w:rPr>
        <w:t>Москва :</w:t>
      </w:r>
      <w:proofErr w:type="gramEnd"/>
      <w:r w:rsidR="00100026" w:rsidRPr="00100026">
        <w:rPr>
          <w:rFonts w:cs="Times New Roman"/>
          <w:szCs w:val="28"/>
          <w:shd w:val="clear" w:color="auto" w:fill="FFFFFF"/>
        </w:rPr>
        <w:t xml:space="preserve"> Издательство </w:t>
      </w:r>
      <w:proofErr w:type="spellStart"/>
      <w:r w:rsidR="00100026" w:rsidRPr="00100026">
        <w:rPr>
          <w:rFonts w:cs="Times New Roman"/>
          <w:szCs w:val="28"/>
          <w:shd w:val="clear" w:color="auto" w:fill="FFFFFF"/>
        </w:rPr>
        <w:t>Юрайт</w:t>
      </w:r>
      <w:proofErr w:type="spellEnd"/>
      <w:r w:rsidR="00100026" w:rsidRPr="00100026">
        <w:rPr>
          <w:rFonts w:cs="Times New Roman"/>
          <w:szCs w:val="28"/>
          <w:shd w:val="clear" w:color="auto" w:fill="FFFFFF"/>
        </w:rPr>
        <w:t xml:space="preserve">, 2022. — 380 с. — (Высшее образование). —  Образовательная платформа </w:t>
      </w:r>
      <w:proofErr w:type="spellStart"/>
      <w:r w:rsidR="00100026" w:rsidRPr="00100026">
        <w:rPr>
          <w:rFonts w:cs="Times New Roman"/>
          <w:szCs w:val="28"/>
          <w:shd w:val="clear" w:color="auto" w:fill="FFFFFF"/>
        </w:rPr>
        <w:t>Юрайт</w:t>
      </w:r>
      <w:proofErr w:type="spellEnd"/>
      <w:r w:rsidR="00100026" w:rsidRPr="00100026">
        <w:rPr>
          <w:rFonts w:cs="Times New Roman"/>
          <w:szCs w:val="28"/>
          <w:shd w:val="clear" w:color="auto" w:fill="FFFFFF"/>
        </w:rPr>
        <w:t xml:space="preserve"> [сайт]. — URL: https://urait.ru/bcode/488809 (дата обращения: 28.10.2022). — </w:t>
      </w:r>
      <w:proofErr w:type="gramStart"/>
      <w:r w:rsidR="00100026" w:rsidRPr="00100026">
        <w:rPr>
          <w:rFonts w:cs="Times New Roman"/>
          <w:szCs w:val="28"/>
          <w:shd w:val="clear" w:color="auto" w:fill="FFFFFF"/>
        </w:rPr>
        <w:t>Текст :</w:t>
      </w:r>
      <w:proofErr w:type="gramEnd"/>
      <w:r w:rsidR="00100026" w:rsidRPr="00100026">
        <w:rPr>
          <w:rFonts w:cs="Times New Roman"/>
          <w:szCs w:val="28"/>
          <w:shd w:val="clear" w:color="auto" w:fill="FFFFFF"/>
        </w:rPr>
        <w:t xml:space="preserve"> электронный.</w:t>
      </w:r>
    </w:p>
    <w:p w14:paraId="037FE987" w14:textId="103E4755" w:rsidR="00DA768D" w:rsidRPr="00220FFA" w:rsidRDefault="00DA768D" w:rsidP="00DA768D">
      <w:pPr>
        <w:tabs>
          <w:tab w:val="left" w:pos="993"/>
        </w:tabs>
        <w:outlineLvl w:val="0"/>
        <w:rPr>
          <w:rFonts w:cs="Times New Roman"/>
          <w:color w:val="000000"/>
          <w:szCs w:val="28"/>
          <w:lang w:eastAsia="ru-RU"/>
        </w:rPr>
      </w:pPr>
      <w:r w:rsidRPr="001526F3">
        <w:rPr>
          <w:rFonts w:cs="Times New Roman"/>
          <w:color w:val="000000"/>
          <w:szCs w:val="28"/>
          <w:lang w:eastAsia="ru-RU"/>
        </w:rPr>
        <w:lastRenderedPageBreak/>
        <w:t>1</w:t>
      </w:r>
      <w:r w:rsidR="001526F3">
        <w:rPr>
          <w:rFonts w:cs="Times New Roman"/>
          <w:color w:val="000000"/>
          <w:szCs w:val="28"/>
          <w:lang w:eastAsia="ru-RU"/>
        </w:rPr>
        <w:t>0</w:t>
      </w:r>
      <w:r w:rsidRPr="001526F3">
        <w:rPr>
          <w:rFonts w:cs="Times New Roman"/>
          <w:color w:val="000000"/>
          <w:szCs w:val="28"/>
          <w:lang w:eastAsia="ru-RU"/>
        </w:rPr>
        <w:t>.</w:t>
      </w:r>
      <w:r w:rsidR="00F31F1D" w:rsidRPr="00F31F1D">
        <w:t xml:space="preserve"> </w:t>
      </w:r>
      <w:proofErr w:type="spellStart"/>
      <w:r w:rsidR="00F31F1D" w:rsidRPr="00F31F1D">
        <w:rPr>
          <w:rFonts w:cs="Times New Roman"/>
          <w:iCs/>
          <w:szCs w:val="28"/>
          <w:shd w:val="clear" w:color="auto" w:fill="FFFFFF"/>
        </w:rPr>
        <w:t>Пансков</w:t>
      </w:r>
      <w:proofErr w:type="spellEnd"/>
      <w:r w:rsidR="00F31F1D" w:rsidRPr="00F31F1D">
        <w:rPr>
          <w:rFonts w:cs="Times New Roman"/>
          <w:iCs/>
          <w:szCs w:val="28"/>
          <w:shd w:val="clear" w:color="auto" w:fill="FFFFFF"/>
        </w:rPr>
        <w:t xml:space="preserve">, В. Г.  Налоги и </w:t>
      </w:r>
      <w:proofErr w:type="gramStart"/>
      <w:r w:rsidR="00F31F1D" w:rsidRPr="00F31F1D">
        <w:rPr>
          <w:rFonts w:cs="Times New Roman"/>
          <w:iCs/>
          <w:szCs w:val="28"/>
          <w:shd w:val="clear" w:color="auto" w:fill="FFFFFF"/>
        </w:rPr>
        <w:t>налогообложение :</w:t>
      </w:r>
      <w:proofErr w:type="gramEnd"/>
      <w:r w:rsidR="00F31F1D" w:rsidRPr="00F31F1D">
        <w:rPr>
          <w:rFonts w:cs="Times New Roman"/>
          <w:iCs/>
          <w:szCs w:val="28"/>
          <w:shd w:val="clear" w:color="auto" w:fill="FFFFFF"/>
        </w:rPr>
        <w:t xml:space="preserve"> учебник для вузов / В. Г. </w:t>
      </w:r>
      <w:proofErr w:type="spellStart"/>
      <w:r w:rsidR="00F31F1D" w:rsidRPr="00F31F1D">
        <w:rPr>
          <w:rFonts w:cs="Times New Roman"/>
          <w:iCs/>
          <w:szCs w:val="28"/>
          <w:shd w:val="clear" w:color="auto" w:fill="FFFFFF"/>
        </w:rPr>
        <w:t>Пансков</w:t>
      </w:r>
      <w:proofErr w:type="spellEnd"/>
      <w:r w:rsidR="00F31F1D" w:rsidRPr="00F31F1D">
        <w:rPr>
          <w:rFonts w:cs="Times New Roman"/>
          <w:iCs/>
          <w:szCs w:val="28"/>
          <w:shd w:val="clear" w:color="auto" w:fill="FFFFFF"/>
        </w:rPr>
        <w:t xml:space="preserve">. — 8-е изд., </w:t>
      </w:r>
      <w:proofErr w:type="spellStart"/>
      <w:r w:rsidR="00F31F1D" w:rsidRPr="00F31F1D">
        <w:rPr>
          <w:rFonts w:cs="Times New Roman"/>
          <w:iCs/>
          <w:szCs w:val="28"/>
          <w:shd w:val="clear" w:color="auto" w:fill="FFFFFF"/>
        </w:rPr>
        <w:t>перераб</w:t>
      </w:r>
      <w:proofErr w:type="spellEnd"/>
      <w:r w:rsidR="00F31F1D" w:rsidRPr="00F31F1D">
        <w:rPr>
          <w:rFonts w:cs="Times New Roman"/>
          <w:iCs/>
          <w:szCs w:val="28"/>
          <w:shd w:val="clear" w:color="auto" w:fill="FFFFFF"/>
        </w:rPr>
        <w:t xml:space="preserve">. и доп. — </w:t>
      </w:r>
      <w:proofErr w:type="gramStart"/>
      <w:r w:rsidR="00F31F1D" w:rsidRPr="00F31F1D">
        <w:rPr>
          <w:rFonts w:cs="Times New Roman"/>
          <w:iCs/>
          <w:szCs w:val="28"/>
          <w:shd w:val="clear" w:color="auto" w:fill="FFFFFF"/>
        </w:rPr>
        <w:t>Москва :</w:t>
      </w:r>
      <w:proofErr w:type="gramEnd"/>
      <w:r w:rsidR="00F31F1D" w:rsidRPr="00F31F1D">
        <w:rPr>
          <w:rFonts w:cs="Times New Roman"/>
          <w:iCs/>
          <w:szCs w:val="28"/>
          <w:shd w:val="clear" w:color="auto" w:fill="FFFFFF"/>
        </w:rPr>
        <w:t xml:space="preserve"> Издательство </w:t>
      </w:r>
      <w:proofErr w:type="spellStart"/>
      <w:r w:rsidR="00F31F1D" w:rsidRPr="00F31F1D">
        <w:rPr>
          <w:rFonts w:cs="Times New Roman"/>
          <w:iCs/>
          <w:szCs w:val="28"/>
          <w:shd w:val="clear" w:color="auto" w:fill="FFFFFF"/>
        </w:rPr>
        <w:t>Юрайт</w:t>
      </w:r>
      <w:proofErr w:type="spellEnd"/>
      <w:r w:rsidR="00F31F1D" w:rsidRPr="00F31F1D">
        <w:rPr>
          <w:rFonts w:cs="Times New Roman"/>
          <w:iCs/>
          <w:szCs w:val="28"/>
          <w:shd w:val="clear" w:color="auto" w:fill="FFFFFF"/>
        </w:rPr>
        <w:t xml:space="preserve">, 2022. — 474 с. — (Высшее образование). —  Образовательная платформа </w:t>
      </w:r>
      <w:proofErr w:type="spellStart"/>
      <w:r w:rsidR="00F31F1D" w:rsidRPr="00F31F1D">
        <w:rPr>
          <w:rFonts w:cs="Times New Roman"/>
          <w:iCs/>
          <w:szCs w:val="28"/>
          <w:shd w:val="clear" w:color="auto" w:fill="FFFFFF"/>
        </w:rPr>
        <w:t>Юрайт</w:t>
      </w:r>
      <w:proofErr w:type="spellEnd"/>
      <w:r w:rsidR="00F31F1D" w:rsidRPr="00F31F1D">
        <w:rPr>
          <w:rFonts w:cs="Times New Roman"/>
          <w:iCs/>
          <w:szCs w:val="28"/>
          <w:shd w:val="clear" w:color="auto" w:fill="FFFFFF"/>
        </w:rPr>
        <w:t xml:space="preserve"> [сайт]. — URL: https://urait.ru/bcode/488224 (дата обращения: 17.11.2022). — </w:t>
      </w:r>
      <w:proofErr w:type="gramStart"/>
      <w:r w:rsidR="00F31F1D" w:rsidRPr="00F31F1D">
        <w:rPr>
          <w:rFonts w:cs="Times New Roman"/>
          <w:iCs/>
          <w:szCs w:val="28"/>
          <w:shd w:val="clear" w:color="auto" w:fill="FFFFFF"/>
        </w:rPr>
        <w:t>Текст :</w:t>
      </w:r>
      <w:proofErr w:type="gramEnd"/>
      <w:r w:rsidR="00F31F1D" w:rsidRPr="00F31F1D">
        <w:rPr>
          <w:rFonts w:cs="Times New Roman"/>
          <w:iCs/>
          <w:szCs w:val="28"/>
          <w:shd w:val="clear" w:color="auto" w:fill="FFFFFF"/>
        </w:rPr>
        <w:t xml:space="preserve"> электронный.</w:t>
      </w:r>
    </w:p>
    <w:p w14:paraId="15A44330" w14:textId="63EC8F66" w:rsidR="00E055A1" w:rsidRDefault="00E055A1" w:rsidP="00347D13">
      <w:pPr>
        <w:tabs>
          <w:tab w:val="left" w:pos="720"/>
          <w:tab w:val="left" w:pos="993"/>
        </w:tabs>
        <w:spacing w:line="276" w:lineRule="auto"/>
        <w:contextualSpacing/>
        <w:outlineLvl w:val="0"/>
        <w:rPr>
          <w:rFonts w:cs="Times New Roman"/>
          <w:szCs w:val="28"/>
        </w:rPr>
      </w:pPr>
      <w:r>
        <w:rPr>
          <w:rFonts w:eastAsia="Times New Roman" w:cs="Times New Roman"/>
          <w:b/>
        </w:rPr>
        <w:t xml:space="preserve">9. </w:t>
      </w:r>
      <w:r w:rsidRPr="00925D68">
        <w:rPr>
          <w:rFonts w:eastAsia="Times New Roman" w:cs="Times New Roman"/>
          <w:b/>
        </w:rPr>
        <w:t>Перечень ресурсов информационно-телекоммуникационной сети «Интернет», необходимых для освоения дисциплины</w:t>
      </w:r>
    </w:p>
    <w:p w14:paraId="59B25649" w14:textId="26A8D919" w:rsidR="00E055A1" w:rsidRPr="00401787" w:rsidRDefault="00E055A1" w:rsidP="00401787">
      <w:pPr>
        <w:pStyle w:val="ac"/>
        <w:widowControl w:val="0"/>
        <w:numPr>
          <w:ilvl w:val="0"/>
          <w:numId w:val="26"/>
        </w:numPr>
        <w:tabs>
          <w:tab w:val="left" w:pos="851"/>
          <w:tab w:val="left" w:pos="1134"/>
        </w:tabs>
        <w:rPr>
          <w:rFonts w:cs="Times New Roman"/>
          <w:szCs w:val="28"/>
        </w:rPr>
      </w:pPr>
      <w:r w:rsidRPr="00401787">
        <w:rPr>
          <w:rFonts w:cs="Times New Roman"/>
          <w:szCs w:val="28"/>
        </w:rPr>
        <w:t>www.minfin.ru — Министерство финансов Российской Федерации</w:t>
      </w:r>
    </w:p>
    <w:p w14:paraId="447DBC2D" w14:textId="5F4A4B20" w:rsidR="00401787" w:rsidRPr="00401787" w:rsidRDefault="00401787" w:rsidP="00401787">
      <w:pPr>
        <w:pStyle w:val="ac"/>
        <w:widowControl w:val="0"/>
        <w:numPr>
          <w:ilvl w:val="0"/>
          <w:numId w:val="26"/>
        </w:numPr>
        <w:tabs>
          <w:tab w:val="left" w:pos="851"/>
          <w:tab w:val="left" w:pos="1134"/>
        </w:tabs>
        <w:rPr>
          <w:rFonts w:cs="Times New Roman"/>
          <w:color w:val="000000"/>
          <w:szCs w:val="28"/>
          <w:shd w:val="clear" w:color="auto" w:fill="FFFFFF"/>
        </w:rPr>
      </w:pPr>
      <w:r w:rsidRPr="00925D68">
        <w:rPr>
          <w:rFonts w:cs="Times New Roman"/>
          <w:szCs w:val="28"/>
        </w:rPr>
        <w:t>www.nalog.ru — Федеральная налоговая служба</w:t>
      </w:r>
    </w:p>
    <w:p w14:paraId="3F68F31D" w14:textId="11A05E75" w:rsidR="00E055A1" w:rsidRPr="00401787" w:rsidRDefault="00401787" w:rsidP="00401787">
      <w:pPr>
        <w:pStyle w:val="ac"/>
        <w:widowControl w:val="0"/>
        <w:numPr>
          <w:ilvl w:val="0"/>
          <w:numId w:val="26"/>
        </w:numPr>
        <w:tabs>
          <w:tab w:val="left" w:pos="851"/>
          <w:tab w:val="left" w:pos="1134"/>
        </w:tabs>
        <w:rPr>
          <w:rFonts w:cs="Times New Roman"/>
          <w:color w:val="000000"/>
          <w:szCs w:val="28"/>
          <w:shd w:val="clear" w:color="auto" w:fill="FFFFFF"/>
        </w:rPr>
      </w:pPr>
      <w:r w:rsidRPr="00925D68">
        <w:rPr>
          <w:rFonts w:cs="Times New Roman"/>
          <w:szCs w:val="28"/>
        </w:rPr>
        <w:t>www.prime-tass.ru — Агентство экономической информации</w:t>
      </w:r>
    </w:p>
    <w:p w14:paraId="6C8A65A3" w14:textId="77777777" w:rsidR="00401787" w:rsidRPr="00B574FF" w:rsidRDefault="00401787" w:rsidP="00401787">
      <w:pPr>
        <w:pStyle w:val="ac"/>
        <w:widowControl w:val="0"/>
        <w:numPr>
          <w:ilvl w:val="0"/>
          <w:numId w:val="26"/>
        </w:numPr>
        <w:tabs>
          <w:tab w:val="left" w:pos="851"/>
          <w:tab w:val="left" w:pos="1134"/>
        </w:tabs>
        <w:contextualSpacing/>
        <w:jc w:val="left"/>
        <w:rPr>
          <w:rFonts w:cs="Times New Roman"/>
          <w:color w:val="000000"/>
          <w:szCs w:val="28"/>
          <w:shd w:val="clear" w:color="auto" w:fill="FFFFFF"/>
        </w:rPr>
      </w:pPr>
      <w:r w:rsidRPr="00B574FF">
        <w:rPr>
          <w:rFonts w:cs="Times New Roman"/>
          <w:szCs w:val="28"/>
        </w:rPr>
        <w:t xml:space="preserve">www.quote.ru — финансовые показатели российских предприятий </w:t>
      </w:r>
    </w:p>
    <w:p w14:paraId="50547589" w14:textId="1FB2AC43" w:rsidR="00401787" w:rsidRPr="00401787" w:rsidRDefault="00401787" w:rsidP="00401787">
      <w:pPr>
        <w:pStyle w:val="ac"/>
        <w:widowControl w:val="0"/>
        <w:numPr>
          <w:ilvl w:val="0"/>
          <w:numId w:val="26"/>
        </w:numPr>
        <w:tabs>
          <w:tab w:val="left" w:pos="851"/>
          <w:tab w:val="left" w:pos="1134"/>
        </w:tabs>
        <w:rPr>
          <w:rFonts w:cs="Times New Roman"/>
          <w:color w:val="000000"/>
          <w:szCs w:val="28"/>
          <w:shd w:val="clear" w:color="auto" w:fill="FFFFFF"/>
        </w:rPr>
      </w:pPr>
      <w:r w:rsidRPr="00B574FF">
        <w:rPr>
          <w:rFonts w:cs="Times New Roman"/>
          <w:szCs w:val="28"/>
        </w:rPr>
        <w:t>www.raexpert.ru — Рейтинговое агентство ЭКСПЕРТ РА</w:t>
      </w:r>
    </w:p>
    <w:p w14:paraId="105A80A0" w14:textId="5F1AB9A2" w:rsidR="00E055A1" w:rsidRPr="00401787" w:rsidRDefault="00401787" w:rsidP="00401787">
      <w:pPr>
        <w:pStyle w:val="ac"/>
        <w:widowControl w:val="0"/>
        <w:numPr>
          <w:ilvl w:val="0"/>
          <w:numId w:val="26"/>
        </w:numPr>
        <w:tabs>
          <w:tab w:val="left" w:pos="851"/>
          <w:tab w:val="left" w:pos="1134"/>
        </w:tabs>
        <w:rPr>
          <w:rFonts w:cs="Times New Roman"/>
          <w:color w:val="000000"/>
          <w:szCs w:val="28"/>
          <w:shd w:val="clear" w:color="auto" w:fill="FFFFFF"/>
        </w:rPr>
      </w:pPr>
      <w:r w:rsidRPr="00B574FF">
        <w:rPr>
          <w:rFonts w:cs="Times New Roman"/>
          <w:szCs w:val="28"/>
        </w:rPr>
        <w:t>www.rbc.ru — РИА РБК</w:t>
      </w:r>
    </w:p>
    <w:p w14:paraId="0FB7C491" w14:textId="77777777" w:rsidR="00401787" w:rsidRPr="00B574FF" w:rsidRDefault="00401787" w:rsidP="00401787">
      <w:pPr>
        <w:pStyle w:val="ac"/>
        <w:widowControl w:val="0"/>
        <w:numPr>
          <w:ilvl w:val="0"/>
          <w:numId w:val="26"/>
        </w:numPr>
        <w:tabs>
          <w:tab w:val="left" w:pos="851"/>
          <w:tab w:val="left" w:pos="1134"/>
        </w:tabs>
        <w:contextualSpacing/>
        <w:jc w:val="left"/>
        <w:rPr>
          <w:rFonts w:cs="Times New Roman"/>
          <w:color w:val="000000"/>
          <w:szCs w:val="28"/>
          <w:shd w:val="clear" w:color="auto" w:fill="FFFFFF"/>
        </w:rPr>
      </w:pPr>
      <w:r w:rsidRPr="00B574FF">
        <w:rPr>
          <w:rFonts w:cs="Times New Roman"/>
          <w:color w:val="000000"/>
          <w:szCs w:val="28"/>
          <w:shd w:val="clear" w:color="auto" w:fill="FFFFFF"/>
        </w:rPr>
        <w:t>http://www.consultant.ru/ - СПС Консультант Плюс.</w:t>
      </w:r>
    </w:p>
    <w:p w14:paraId="3E915522" w14:textId="77777777" w:rsidR="00401787" w:rsidRPr="00B574FF" w:rsidRDefault="006E2942" w:rsidP="00401787">
      <w:pPr>
        <w:pStyle w:val="ac"/>
        <w:widowControl w:val="0"/>
        <w:numPr>
          <w:ilvl w:val="0"/>
          <w:numId w:val="26"/>
        </w:numPr>
        <w:tabs>
          <w:tab w:val="left" w:pos="851"/>
          <w:tab w:val="left" w:pos="1134"/>
        </w:tabs>
        <w:contextualSpacing/>
        <w:jc w:val="left"/>
        <w:rPr>
          <w:rFonts w:cs="Times New Roman"/>
          <w:color w:val="000000"/>
          <w:szCs w:val="28"/>
          <w:shd w:val="clear" w:color="auto" w:fill="FFFFFF"/>
        </w:rPr>
      </w:pPr>
      <w:hyperlink r:id="rId8" w:history="1">
        <w:r w:rsidR="00401787" w:rsidRPr="00B574FF">
          <w:rPr>
            <w:rFonts w:cs="Times New Roman"/>
            <w:color w:val="000000"/>
            <w:szCs w:val="28"/>
            <w:shd w:val="clear" w:color="auto" w:fill="FFFFFF"/>
          </w:rPr>
          <w:t>http://www/garant.ru/</w:t>
        </w:r>
      </w:hyperlink>
      <w:r w:rsidR="00401787" w:rsidRPr="00B574FF">
        <w:rPr>
          <w:rFonts w:cs="Times New Roman"/>
          <w:color w:val="000000"/>
          <w:szCs w:val="28"/>
          <w:shd w:val="clear" w:color="auto" w:fill="FFFFFF"/>
        </w:rPr>
        <w:t xml:space="preserve"> - СПС Гарант. </w:t>
      </w:r>
    </w:p>
    <w:p w14:paraId="1A2D786D" w14:textId="77777777" w:rsidR="00401787" w:rsidRPr="00B574FF" w:rsidRDefault="00401787" w:rsidP="00401787">
      <w:pPr>
        <w:pStyle w:val="ac"/>
        <w:numPr>
          <w:ilvl w:val="0"/>
          <w:numId w:val="26"/>
        </w:numPr>
        <w:tabs>
          <w:tab w:val="left" w:pos="851"/>
          <w:tab w:val="left" w:pos="1134"/>
        </w:tabs>
        <w:contextualSpacing/>
        <w:jc w:val="left"/>
        <w:rPr>
          <w:rFonts w:eastAsia="Times New Roman" w:cs="Times New Roman"/>
          <w:szCs w:val="28"/>
          <w:u w:val="single"/>
        </w:rPr>
      </w:pPr>
      <w:r w:rsidRPr="00B574FF">
        <w:rPr>
          <w:rFonts w:eastAsia="Times New Roman" w:cs="Times New Roman"/>
          <w:szCs w:val="28"/>
        </w:rPr>
        <w:t xml:space="preserve">Электронная библиотека Финансового университета (ЭБ) </w:t>
      </w:r>
      <w:r w:rsidRPr="00B574FF">
        <w:rPr>
          <w:rFonts w:eastAsia="Times New Roman" w:cs="Times New Roman"/>
          <w:szCs w:val="28"/>
          <w:u w:val="single"/>
        </w:rPr>
        <w:t xml:space="preserve">http://elib.fa.ru/ (http://library.fa.ru/files/elibfa.pdf) </w:t>
      </w:r>
    </w:p>
    <w:p w14:paraId="512B5CEB" w14:textId="381C96FE" w:rsidR="00401787" w:rsidRPr="00B574FF" w:rsidRDefault="00401787" w:rsidP="00401787">
      <w:pPr>
        <w:pStyle w:val="ac"/>
        <w:numPr>
          <w:ilvl w:val="0"/>
          <w:numId w:val="26"/>
        </w:numPr>
        <w:tabs>
          <w:tab w:val="left" w:pos="851"/>
          <w:tab w:val="left" w:pos="1134"/>
        </w:tabs>
        <w:contextualSpacing/>
        <w:jc w:val="left"/>
        <w:rPr>
          <w:rFonts w:eastAsia="Times New Roman" w:cs="Times New Roman"/>
          <w:szCs w:val="28"/>
        </w:rPr>
      </w:pPr>
      <w:r>
        <w:rPr>
          <w:rFonts w:eastAsia="Times New Roman" w:cs="Times New Roman"/>
          <w:szCs w:val="28"/>
        </w:rPr>
        <w:t xml:space="preserve">  </w:t>
      </w:r>
      <w:r w:rsidRPr="00B574FF">
        <w:rPr>
          <w:rFonts w:eastAsia="Times New Roman" w:cs="Times New Roman"/>
          <w:szCs w:val="28"/>
        </w:rPr>
        <w:t xml:space="preserve">Электронно-библиотечная система BOOK.RU </w:t>
      </w:r>
      <w:r w:rsidRPr="00B574FF">
        <w:rPr>
          <w:rFonts w:eastAsia="Times New Roman" w:cs="Times New Roman"/>
          <w:szCs w:val="28"/>
          <w:u w:val="single"/>
        </w:rPr>
        <w:t xml:space="preserve">http://www.book.ru </w:t>
      </w:r>
    </w:p>
    <w:p w14:paraId="7FD383D1" w14:textId="1CDEA7D3" w:rsidR="00401787" w:rsidRPr="00610BD9" w:rsidRDefault="00401787" w:rsidP="00401787">
      <w:pPr>
        <w:pStyle w:val="ac"/>
        <w:numPr>
          <w:ilvl w:val="0"/>
          <w:numId w:val="26"/>
        </w:numPr>
        <w:tabs>
          <w:tab w:val="left" w:pos="851"/>
          <w:tab w:val="left" w:pos="1134"/>
        </w:tabs>
        <w:contextualSpacing/>
        <w:jc w:val="left"/>
        <w:rPr>
          <w:rFonts w:eastAsia="Times New Roman" w:cs="Times New Roman"/>
          <w:szCs w:val="28"/>
        </w:rPr>
      </w:pPr>
      <w:r>
        <w:rPr>
          <w:rFonts w:eastAsia="Times New Roman" w:cs="Times New Roman"/>
          <w:szCs w:val="28"/>
        </w:rPr>
        <w:t xml:space="preserve"> </w:t>
      </w:r>
      <w:r w:rsidRPr="00B574FF">
        <w:rPr>
          <w:rFonts w:eastAsia="Times New Roman" w:cs="Times New Roman"/>
          <w:szCs w:val="28"/>
        </w:rPr>
        <w:t xml:space="preserve">Электронно-библиотечная система «Университетская библиотека ОНЛАЙН» </w:t>
      </w:r>
      <w:hyperlink r:id="rId9" w:history="1">
        <w:r w:rsidRPr="00610BD9">
          <w:rPr>
            <w:rFonts w:eastAsia="Times New Roman" w:cs="Times New Roman"/>
            <w:color w:val="0000FF" w:themeColor="hyperlink"/>
            <w:szCs w:val="28"/>
            <w:u w:val="single"/>
          </w:rPr>
          <w:t>http://biblioclub.ru/</w:t>
        </w:r>
      </w:hyperlink>
      <w:r w:rsidRPr="00610BD9">
        <w:rPr>
          <w:rFonts w:eastAsia="Times New Roman" w:cs="Times New Roman"/>
          <w:szCs w:val="28"/>
        </w:rPr>
        <w:t xml:space="preserve"> </w:t>
      </w:r>
    </w:p>
    <w:p w14:paraId="410FF960" w14:textId="3BD95169" w:rsidR="00401787" w:rsidRPr="00B574FF" w:rsidRDefault="00401787" w:rsidP="00401787">
      <w:pPr>
        <w:pStyle w:val="ac"/>
        <w:numPr>
          <w:ilvl w:val="0"/>
          <w:numId w:val="26"/>
        </w:numPr>
        <w:tabs>
          <w:tab w:val="left" w:pos="851"/>
          <w:tab w:val="left" w:pos="1134"/>
        </w:tabs>
        <w:contextualSpacing/>
        <w:jc w:val="left"/>
        <w:rPr>
          <w:rFonts w:eastAsia="Times New Roman" w:cs="Times New Roman"/>
          <w:szCs w:val="28"/>
        </w:rPr>
      </w:pPr>
      <w:r>
        <w:rPr>
          <w:rFonts w:eastAsia="Times New Roman" w:cs="Times New Roman"/>
          <w:szCs w:val="28"/>
        </w:rPr>
        <w:t xml:space="preserve"> </w:t>
      </w:r>
      <w:r w:rsidRPr="00B574FF">
        <w:rPr>
          <w:rFonts w:eastAsia="Times New Roman" w:cs="Times New Roman"/>
          <w:szCs w:val="28"/>
        </w:rPr>
        <w:t xml:space="preserve">Электронно-библиотечная система </w:t>
      </w:r>
      <w:proofErr w:type="spellStart"/>
      <w:r w:rsidRPr="00B574FF">
        <w:rPr>
          <w:rFonts w:eastAsia="Times New Roman" w:cs="Times New Roman"/>
          <w:szCs w:val="28"/>
        </w:rPr>
        <w:t>Znanium</w:t>
      </w:r>
      <w:proofErr w:type="spellEnd"/>
      <w:r w:rsidRPr="00B574FF">
        <w:rPr>
          <w:rFonts w:eastAsia="Times New Roman" w:cs="Times New Roman"/>
          <w:szCs w:val="28"/>
        </w:rPr>
        <w:t xml:space="preserve"> </w:t>
      </w:r>
      <w:r w:rsidRPr="00B574FF">
        <w:rPr>
          <w:rFonts w:eastAsia="Times New Roman" w:cs="Times New Roman"/>
          <w:szCs w:val="28"/>
          <w:u w:val="single"/>
        </w:rPr>
        <w:t xml:space="preserve">http://www.znanium.com </w:t>
      </w:r>
    </w:p>
    <w:p w14:paraId="48E5F843" w14:textId="5264CFEB" w:rsidR="00E055A1" w:rsidRPr="00401787" w:rsidRDefault="00401787" w:rsidP="00401787">
      <w:pPr>
        <w:pStyle w:val="ac"/>
        <w:widowControl w:val="0"/>
        <w:numPr>
          <w:ilvl w:val="0"/>
          <w:numId w:val="26"/>
        </w:numPr>
        <w:tabs>
          <w:tab w:val="left" w:pos="851"/>
          <w:tab w:val="left" w:pos="1134"/>
        </w:tabs>
        <w:rPr>
          <w:rFonts w:cs="Times New Roman"/>
          <w:color w:val="000000"/>
          <w:szCs w:val="28"/>
          <w:shd w:val="clear" w:color="auto" w:fill="FFFFFF"/>
        </w:rPr>
      </w:pPr>
      <w:r>
        <w:rPr>
          <w:rFonts w:eastAsia="Times New Roman" w:cs="Times New Roman"/>
          <w:szCs w:val="28"/>
        </w:rPr>
        <w:t xml:space="preserve"> </w:t>
      </w:r>
      <w:r w:rsidRPr="00925D68">
        <w:rPr>
          <w:rFonts w:eastAsia="Times New Roman" w:cs="Times New Roman"/>
          <w:szCs w:val="28"/>
        </w:rPr>
        <w:t xml:space="preserve">«Деловая онлайн библиотека» издательства «Альпина </w:t>
      </w:r>
      <w:proofErr w:type="spellStart"/>
      <w:r w:rsidRPr="00925D68">
        <w:rPr>
          <w:rFonts w:eastAsia="Times New Roman" w:cs="Times New Roman"/>
          <w:szCs w:val="28"/>
        </w:rPr>
        <w:t>Паблишер</w:t>
      </w:r>
      <w:proofErr w:type="spellEnd"/>
      <w:r w:rsidRPr="00925D68">
        <w:rPr>
          <w:rFonts w:eastAsia="Times New Roman" w:cs="Times New Roman"/>
          <w:szCs w:val="28"/>
        </w:rPr>
        <w:t xml:space="preserve">» </w:t>
      </w:r>
      <w:r w:rsidRPr="00925D68">
        <w:rPr>
          <w:rFonts w:eastAsia="Times New Roman" w:cs="Times New Roman"/>
          <w:szCs w:val="28"/>
          <w:u w:val="single"/>
        </w:rPr>
        <w:t>http://lib.alpinadigital.ru/en/library</w:t>
      </w:r>
      <w:r w:rsidR="00E055A1" w:rsidRPr="00401787">
        <w:rPr>
          <w:rFonts w:eastAsia="Times New Roman" w:cs="Times New Roman"/>
          <w:szCs w:val="28"/>
        </w:rPr>
        <w:t xml:space="preserve"> </w:t>
      </w:r>
    </w:p>
    <w:p w14:paraId="3971F0CA" w14:textId="77777777" w:rsidR="00E055A1" w:rsidRPr="00925D68" w:rsidRDefault="00E055A1" w:rsidP="00E055A1">
      <w:pPr>
        <w:tabs>
          <w:tab w:val="left" w:pos="851"/>
          <w:tab w:val="left" w:pos="1134"/>
        </w:tabs>
        <w:ind w:firstLine="709"/>
        <w:rPr>
          <w:rFonts w:eastAsia="Times New Roman" w:cs="Times New Roman"/>
          <w:szCs w:val="28"/>
        </w:rPr>
      </w:pPr>
      <w:r>
        <w:rPr>
          <w:rFonts w:eastAsia="Times New Roman" w:cs="Times New Roman"/>
          <w:szCs w:val="28"/>
        </w:rPr>
        <w:t xml:space="preserve">14. </w:t>
      </w:r>
      <w:r w:rsidRPr="00925D68">
        <w:rPr>
          <w:rFonts w:eastAsia="Times New Roman" w:cs="Times New Roman"/>
          <w:szCs w:val="28"/>
        </w:rPr>
        <w:t xml:space="preserve"> Электронно-библиотечная система издательства «Лань» </w:t>
      </w:r>
      <w:r w:rsidRPr="00925D68">
        <w:rPr>
          <w:rFonts w:eastAsia="Times New Roman" w:cs="Times New Roman"/>
          <w:szCs w:val="28"/>
          <w:u w:val="single"/>
        </w:rPr>
        <w:t>https://e.lanbook.com/</w:t>
      </w:r>
      <w:r w:rsidRPr="00925D68">
        <w:rPr>
          <w:rFonts w:eastAsia="Times New Roman" w:cs="Times New Roman"/>
          <w:szCs w:val="28"/>
        </w:rPr>
        <w:t xml:space="preserve"> </w:t>
      </w:r>
    </w:p>
    <w:p w14:paraId="632F560A" w14:textId="77777777" w:rsidR="00E055A1" w:rsidRPr="00925D68" w:rsidRDefault="00E055A1" w:rsidP="00E055A1">
      <w:pPr>
        <w:tabs>
          <w:tab w:val="left" w:pos="851"/>
          <w:tab w:val="left" w:pos="1134"/>
        </w:tabs>
        <w:ind w:firstLine="709"/>
        <w:rPr>
          <w:rFonts w:eastAsia="Times New Roman" w:cs="Times New Roman"/>
          <w:szCs w:val="28"/>
        </w:rPr>
      </w:pPr>
      <w:r>
        <w:rPr>
          <w:rFonts w:eastAsia="Times New Roman" w:cs="Times New Roman"/>
          <w:szCs w:val="28"/>
        </w:rPr>
        <w:t xml:space="preserve">15. </w:t>
      </w:r>
      <w:r w:rsidRPr="00925D68">
        <w:rPr>
          <w:rFonts w:eastAsia="Times New Roman" w:cs="Times New Roman"/>
          <w:szCs w:val="28"/>
        </w:rPr>
        <w:t xml:space="preserve">Электронно-библиотечная система издательства «ЮРАЙТ» </w:t>
      </w:r>
      <w:r w:rsidRPr="00925D68">
        <w:rPr>
          <w:rFonts w:eastAsia="Times New Roman" w:cs="Times New Roman"/>
          <w:szCs w:val="28"/>
          <w:u w:val="single"/>
        </w:rPr>
        <w:t>https://www.biblio-online.ru/</w:t>
      </w:r>
      <w:r w:rsidRPr="00925D68">
        <w:rPr>
          <w:rFonts w:eastAsia="Times New Roman" w:cs="Times New Roman"/>
          <w:szCs w:val="28"/>
        </w:rPr>
        <w:t xml:space="preserve"> </w:t>
      </w:r>
    </w:p>
    <w:p w14:paraId="2A04A39D" w14:textId="77777777" w:rsidR="00E055A1" w:rsidRPr="00925D68" w:rsidRDefault="00E055A1" w:rsidP="00E055A1">
      <w:pPr>
        <w:ind w:firstLine="709"/>
        <w:contextualSpacing/>
        <w:outlineLvl w:val="0"/>
        <w:rPr>
          <w:rFonts w:cs="Times New Roman"/>
          <w:b/>
          <w:szCs w:val="28"/>
        </w:rPr>
      </w:pPr>
      <w:bookmarkStart w:id="14" w:name="_Toc117871185"/>
      <w:r>
        <w:rPr>
          <w:rFonts w:eastAsia="Times New Roman" w:cs="Times New Roman"/>
          <w:szCs w:val="28"/>
        </w:rPr>
        <w:t xml:space="preserve">16. </w:t>
      </w:r>
      <w:r w:rsidRPr="00925D68">
        <w:rPr>
          <w:rFonts w:eastAsia="Times New Roman" w:cs="Times New Roman"/>
          <w:szCs w:val="28"/>
        </w:rPr>
        <w:t xml:space="preserve">Научная электронная библиотека eLibrary.ru </w:t>
      </w:r>
      <w:r w:rsidRPr="00925D68">
        <w:rPr>
          <w:rFonts w:eastAsia="Times New Roman" w:cs="Times New Roman"/>
          <w:szCs w:val="28"/>
          <w:u w:val="single"/>
        </w:rPr>
        <w:t>http://elibrary.ru</w:t>
      </w:r>
      <w:bookmarkEnd w:id="14"/>
    </w:p>
    <w:p w14:paraId="306EE07A" w14:textId="77777777" w:rsidR="00BE3215" w:rsidRDefault="00BE3215" w:rsidP="00E055A1">
      <w:pPr>
        <w:widowControl w:val="0"/>
        <w:outlineLvl w:val="0"/>
        <w:rPr>
          <w:rFonts w:eastAsiaTheme="majorEastAsia" w:cs="Times New Roman"/>
          <w:b/>
          <w:bCs/>
          <w:color w:val="000000" w:themeColor="text1"/>
          <w:szCs w:val="28"/>
        </w:rPr>
      </w:pPr>
      <w:bookmarkStart w:id="15" w:name="_Toc29731745"/>
      <w:bookmarkStart w:id="16" w:name="_Toc88502349"/>
      <w:bookmarkStart w:id="17" w:name="_Toc117871186"/>
    </w:p>
    <w:p w14:paraId="3C279B76" w14:textId="77777777" w:rsidR="00BE3215" w:rsidRDefault="00BE3215" w:rsidP="00E055A1">
      <w:pPr>
        <w:widowControl w:val="0"/>
        <w:outlineLvl w:val="0"/>
        <w:rPr>
          <w:rFonts w:eastAsiaTheme="majorEastAsia" w:cs="Times New Roman"/>
          <w:b/>
          <w:bCs/>
          <w:color w:val="000000" w:themeColor="text1"/>
          <w:szCs w:val="28"/>
        </w:rPr>
      </w:pPr>
    </w:p>
    <w:p w14:paraId="5CC08D76" w14:textId="7A5C25EB" w:rsidR="00E055A1" w:rsidRDefault="00E055A1" w:rsidP="00E055A1">
      <w:pPr>
        <w:widowControl w:val="0"/>
        <w:outlineLvl w:val="0"/>
        <w:rPr>
          <w:rFonts w:eastAsiaTheme="majorEastAsia" w:cs="Times New Roman"/>
          <w:b/>
          <w:bCs/>
          <w:color w:val="000000" w:themeColor="text1"/>
          <w:szCs w:val="28"/>
        </w:rPr>
      </w:pPr>
      <w:r>
        <w:rPr>
          <w:rFonts w:eastAsiaTheme="majorEastAsia" w:cs="Times New Roman"/>
          <w:b/>
          <w:bCs/>
          <w:color w:val="000000" w:themeColor="text1"/>
          <w:szCs w:val="28"/>
        </w:rPr>
        <w:lastRenderedPageBreak/>
        <w:t xml:space="preserve">10. </w:t>
      </w:r>
      <w:r w:rsidRPr="00FB0D7C">
        <w:rPr>
          <w:rFonts w:eastAsiaTheme="majorEastAsia" w:cs="Times New Roman"/>
          <w:b/>
          <w:bCs/>
          <w:color w:val="000000" w:themeColor="text1"/>
          <w:szCs w:val="28"/>
        </w:rPr>
        <w:t xml:space="preserve"> </w:t>
      </w:r>
      <w:bookmarkEnd w:id="15"/>
      <w:bookmarkEnd w:id="16"/>
      <w:bookmarkEnd w:id="17"/>
      <w:r w:rsidRPr="00FB0D7C">
        <w:rPr>
          <w:rFonts w:eastAsiaTheme="majorEastAsia" w:cs="Times New Roman"/>
          <w:b/>
          <w:bCs/>
          <w:color w:val="000000" w:themeColor="text1"/>
          <w:szCs w:val="28"/>
        </w:rPr>
        <w:t>Методические указания для обучающихся по освоению дисциплины и выполнению различных форм самостоятел</w:t>
      </w:r>
      <w:r>
        <w:rPr>
          <w:rFonts w:eastAsiaTheme="majorEastAsia" w:cs="Times New Roman"/>
          <w:b/>
          <w:bCs/>
          <w:color w:val="000000" w:themeColor="text1"/>
          <w:szCs w:val="28"/>
        </w:rPr>
        <w:t>ь</w:t>
      </w:r>
      <w:r w:rsidRPr="00FB0D7C">
        <w:rPr>
          <w:rFonts w:eastAsiaTheme="majorEastAsia" w:cs="Times New Roman"/>
          <w:b/>
          <w:bCs/>
          <w:color w:val="000000" w:themeColor="text1"/>
          <w:szCs w:val="28"/>
        </w:rPr>
        <w:t>ной работы</w:t>
      </w:r>
    </w:p>
    <w:p w14:paraId="61FFC23B" w14:textId="77777777" w:rsidR="00E055A1" w:rsidRPr="00937040" w:rsidRDefault="00E055A1" w:rsidP="00E055A1">
      <w:pPr>
        <w:pStyle w:val="afa"/>
        <w:shd w:val="clear" w:color="auto" w:fill="FFFFFF"/>
        <w:spacing w:before="0" w:beforeAutospacing="0" w:after="0" w:afterAutospacing="0" w:line="360" w:lineRule="auto"/>
        <w:ind w:firstLine="709"/>
        <w:rPr>
          <w:sz w:val="28"/>
          <w:szCs w:val="28"/>
        </w:rPr>
      </w:pPr>
      <w:r w:rsidRPr="00F12D7C">
        <w:rPr>
          <w:sz w:val="28"/>
          <w:szCs w:val="28"/>
          <w:bdr w:val="none" w:sz="0" w:space="0" w:color="auto" w:frame="1"/>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12D7C">
        <w:rPr>
          <w:sz w:val="28"/>
          <w:szCs w:val="28"/>
          <w:bdr w:val="none" w:sz="0" w:space="0" w:color="auto" w:frame="1"/>
        </w:rPr>
        <w:t>бакалавриата</w:t>
      </w:r>
      <w:proofErr w:type="spellEnd"/>
      <w:r w:rsidRPr="00F12D7C">
        <w:rPr>
          <w:sz w:val="28"/>
          <w:szCs w:val="28"/>
          <w:bdr w:val="none" w:sz="0" w:space="0" w:color="auto" w:frame="1"/>
        </w:rPr>
        <w:t xml:space="preserve"> и магистратуры в Финансовом университете, утвержденные приказом </w:t>
      </w:r>
      <w:proofErr w:type="spellStart"/>
      <w:r w:rsidRPr="00F12D7C">
        <w:rPr>
          <w:sz w:val="28"/>
          <w:szCs w:val="28"/>
          <w:bdr w:val="none" w:sz="0" w:space="0" w:color="auto" w:frame="1"/>
        </w:rPr>
        <w:t>Финуниверситета</w:t>
      </w:r>
      <w:proofErr w:type="spellEnd"/>
      <w:r w:rsidRPr="00F12D7C">
        <w:rPr>
          <w:sz w:val="28"/>
          <w:szCs w:val="28"/>
          <w:bdr w:val="none" w:sz="0" w:space="0" w:color="auto" w:frame="1"/>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12D7C">
        <w:rPr>
          <w:sz w:val="28"/>
          <w:szCs w:val="28"/>
          <w:bdr w:val="none" w:sz="0" w:space="0" w:color="auto" w:frame="1"/>
        </w:rPr>
        <w:t>Финуниверситета</w:t>
      </w:r>
      <w:proofErr w:type="spellEnd"/>
      <w:r w:rsidRPr="00F12D7C">
        <w:rPr>
          <w:sz w:val="28"/>
          <w:szCs w:val="28"/>
          <w:bdr w:val="none" w:sz="0" w:space="0" w:color="auto" w:frame="1"/>
        </w:rPr>
        <w:t>»), использовать методические рекомендации департамента.</w:t>
      </w:r>
    </w:p>
    <w:p w14:paraId="1E8858A1" w14:textId="77777777" w:rsidR="00BE3215" w:rsidRDefault="00E055A1" w:rsidP="00E055A1">
      <w:pPr>
        <w:pStyle w:val="afa"/>
        <w:shd w:val="clear" w:color="auto" w:fill="FFFFFF"/>
        <w:spacing w:before="0" w:beforeAutospacing="0" w:after="0" w:afterAutospacing="0" w:line="360" w:lineRule="auto"/>
        <w:outlineLvl w:val="0"/>
        <w:rPr>
          <w:rFonts w:ascii="Calibri" w:hAnsi="Calibri" w:cs="Calibri"/>
          <w:color w:val="1F497D"/>
          <w:sz w:val="22"/>
          <w:szCs w:val="22"/>
          <w:bdr w:val="none" w:sz="0" w:space="0" w:color="auto" w:frame="1"/>
        </w:rPr>
      </w:pPr>
      <w:r>
        <w:rPr>
          <w:rFonts w:ascii="Calibri" w:hAnsi="Calibri" w:cs="Calibri"/>
          <w:color w:val="1F497D"/>
          <w:sz w:val="22"/>
          <w:szCs w:val="22"/>
          <w:bdr w:val="none" w:sz="0" w:space="0" w:color="auto" w:frame="1"/>
        </w:rPr>
        <w:t> </w:t>
      </w:r>
      <w:bookmarkStart w:id="18" w:name="_Toc29731746"/>
      <w:bookmarkStart w:id="19" w:name="_Toc88502350"/>
      <w:bookmarkStart w:id="20" w:name="_Toc117871187"/>
    </w:p>
    <w:p w14:paraId="2C9E2A39" w14:textId="1263ED03" w:rsidR="00E055A1" w:rsidRPr="00925D68" w:rsidRDefault="00E055A1" w:rsidP="00E055A1">
      <w:pPr>
        <w:pStyle w:val="afa"/>
        <w:shd w:val="clear" w:color="auto" w:fill="FFFFFF"/>
        <w:spacing w:before="0" w:beforeAutospacing="0" w:after="0" w:afterAutospacing="0" w:line="360" w:lineRule="auto"/>
        <w:outlineLvl w:val="0"/>
        <w:rPr>
          <w:rFonts w:cs="Arial"/>
          <w:b/>
          <w:bCs/>
          <w:kern w:val="32"/>
          <w:sz w:val="28"/>
          <w:szCs w:val="32"/>
        </w:rPr>
      </w:pPr>
      <w:r>
        <w:rPr>
          <w:rFonts w:cs="Arial"/>
          <w:b/>
          <w:bCs/>
          <w:kern w:val="32"/>
          <w:sz w:val="28"/>
          <w:szCs w:val="32"/>
        </w:rPr>
        <w:t xml:space="preserve">11. </w:t>
      </w:r>
      <w:r w:rsidRPr="00925D68">
        <w:rPr>
          <w:rFonts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bookmarkEnd w:id="19"/>
      <w:bookmarkEnd w:id="20"/>
    </w:p>
    <w:p w14:paraId="4AC69D8E" w14:textId="77777777" w:rsidR="00E055A1" w:rsidRPr="00925D68" w:rsidRDefault="00E055A1" w:rsidP="00E055A1">
      <w:pPr>
        <w:tabs>
          <w:tab w:val="left" w:pos="1134"/>
        </w:tabs>
        <w:rPr>
          <w:rFonts w:eastAsia="Times New Roman" w:cs="Times New Roman"/>
          <w:b/>
          <w:szCs w:val="24"/>
        </w:rPr>
      </w:pPr>
      <w:r w:rsidRPr="00925D68">
        <w:rPr>
          <w:rFonts w:eastAsia="Times New Roman" w:cs="Times New Roman"/>
          <w:b/>
          <w:szCs w:val="24"/>
        </w:rPr>
        <w:t>11.1. Комплект лицензионного программного обеспечения:</w:t>
      </w:r>
    </w:p>
    <w:p w14:paraId="40972A0D" w14:textId="77777777" w:rsidR="00E055A1" w:rsidRPr="00925D68" w:rsidRDefault="00E055A1" w:rsidP="00E055A1">
      <w:pPr>
        <w:tabs>
          <w:tab w:val="left" w:pos="1134"/>
        </w:tabs>
        <w:rPr>
          <w:rFonts w:eastAsia="Times New Roman" w:cs="Times New Roman"/>
          <w:szCs w:val="28"/>
        </w:rPr>
      </w:pPr>
      <w:r w:rsidRPr="00925D68">
        <w:rPr>
          <w:rFonts w:eastAsia="Times New Roman" w:cs="Times New Roman"/>
          <w:szCs w:val="24"/>
        </w:rPr>
        <w:t xml:space="preserve">1. </w:t>
      </w:r>
      <w:r w:rsidRPr="00925D68">
        <w:rPr>
          <w:rFonts w:eastAsia="Times New Roman" w:cs="Times New Roman"/>
          <w:szCs w:val="28"/>
        </w:rPr>
        <w:t xml:space="preserve">Компьютерные программы общего назначения </w:t>
      </w:r>
      <w:r w:rsidRPr="00925D68">
        <w:rPr>
          <w:rFonts w:eastAsia="Times New Roman" w:cs="Times New Roman"/>
          <w:szCs w:val="28"/>
          <w:lang w:val="en-US"/>
        </w:rPr>
        <w:t>Windows</w:t>
      </w:r>
      <w:r w:rsidRPr="00925D68">
        <w:rPr>
          <w:rFonts w:eastAsia="Times New Roman" w:cs="Times New Roman"/>
          <w:szCs w:val="28"/>
        </w:rPr>
        <w:t xml:space="preserve">, </w:t>
      </w:r>
      <w:proofErr w:type="spellStart"/>
      <w:r w:rsidRPr="00925D68">
        <w:rPr>
          <w:rFonts w:eastAsia="Times New Roman" w:cs="Times New Roman"/>
          <w:szCs w:val="28"/>
        </w:rPr>
        <w:t>Microsoft</w:t>
      </w:r>
      <w:proofErr w:type="spellEnd"/>
      <w:r w:rsidRPr="00925D68">
        <w:rPr>
          <w:rFonts w:eastAsia="Times New Roman" w:cs="Times New Roman"/>
          <w:szCs w:val="28"/>
        </w:rPr>
        <w:t xml:space="preserve"> </w:t>
      </w:r>
      <w:r w:rsidRPr="00925D68">
        <w:rPr>
          <w:rFonts w:eastAsia="Times New Roman" w:cs="Times New Roman"/>
          <w:szCs w:val="28"/>
          <w:lang w:val="en-US"/>
        </w:rPr>
        <w:t>Office</w:t>
      </w:r>
    </w:p>
    <w:p w14:paraId="023509EC" w14:textId="793E2E82" w:rsidR="00E055A1" w:rsidRPr="00220FFA" w:rsidRDefault="00E055A1" w:rsidP="00E055A1">
      <w:pPr>
        <w:tabs>
          <w:tab w:val="left" w:pos="1134"/>
        </w:tabs>
        <w:rPr>
          <w:rFonts w:eastAsia="Times New Roman" w:cs="Times New Roman"/>
          <w:szCs w:val="28"/>
        </w:rPr>
      </w:pPr>
      <w:r w:rsidRPr="00925D68">
        <w:rPr>
          <w:rFonts w:eastAsia="Times New Roman" w:cs="Times New Roman"/>
          <w:szCs w:val="28"/>
        </w:rPr>
        <w:t>2.</w:t>
      </w:r>
      <w:r>
        <w:rPr>
          <w:rFonts w:eastAsia="Times New Roman" w:cs="Times New Roman"/>
          <w:szCs w:val="28"/>
        </w:rPr>
        <w:t xml:space="preserve"> </w:t>
      </w:r>
      <w:r w:rsidRPr="00925D68">
        <w:rPr>
          <w:rFonts w:eastAsia="Times New Roman" w:cs="Times New Roman"/>
          <w:szCs w:val="28"/>
        </w:rPr>
        <w:t xml:space="preserve">Антивирус </w:t>
      </w:r>
      <w:r>
        <w:rPr>
          <w:rFonts w:eastAsia="Times New Roman" w:cs="Times New Roman"/>
          <w:szCs w:val="28"/>
          <w:lang w:val="en-US"/>
        </w:rPr>
        <w:t>Kaspersky</w:t>
      </w:r>
      <w:r w:rsidR="00220FFA">
        <w:rPr>
          <w:rFonts w:eastAsia="Times New Roman" w:cs="Times New Roman"/>
          <w:szCs w:val="28"/>
        </w:rPr>
        <w:t>.</w:t>
      </w:r>
    </w:p>
    <w:p w14:paraId="47CA4401" w14:textId="77777777" w:rsidR="00E055A1" w:rsidRPr="00925D68" w:rsidRDefault="00E055A1" w:rsidP="00E055A1">
      <w:pPr>
        <w:tabs>
          <w:tab w:val="left" w:pos="1134"/>
        </w:tabs>
        <w:rPr>
          <w:rFonts w:eastAsia="Times New Roman" w:cs="Times New Roman"/>
          <w:b/>
          <w:szCs w:val="24"/>
        </w:rPr>
      </w:pPr>
      <w:r w:rsidRPr="00925D68">
        <w:rPr>
          <w:rFonts w:eastAsia="Times New Roman" w:cs="Times New Roman"/>
          <w:b/>
          <w:szCs w:val="28"/>
        </w:rPr>
        <w:t xml:space="preserve">11.2. Современные профессиональные базы данных и информационные справочные </w:t>
      </w:r>
      <w:r w:rsidRPr="00B611B7">
        <w:rPr>
          <w:rFonts w:eastAsia="Times New Roman" w:cs="Times New Roman"/>
          <w:b/>
          <w:szCs w:val="24"/>
        </w:rPr>
        <w:t>системы</w:t>
      </w:r>
      <w:r w:rsidRPr="00925D68">
        <w:rPr>
          <w:rFonts w:eastAsia="Times New Roman" w:cs="Times New Roman"/>
          <w:b/>
          <w:szCs w:val="28"/>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434"/>
        <w:gridCol w:w="3805"/>
      </w:tblGrid>
      <w:tr w:rsidR="00E055A1" w:rsidRPr="00925D68" w14:paraId="0AB8F88E" w14:textId="77777777" w:rsidTr="004D21BD">
        <w:tc>
          <w:tcPr>
            <w:tcW w:w="856" w:type="dxa"/>
            <w:vAlign w:val="center"/>
          </w:tcPr>
          <w:p w14:paraId="359FA6B8" w14:textId="77777777" w:rsidR="00E055A1" w:rsidRPr="000A1368" w:rsidRDefault="00E055A1" w:rsidP="004D21BD">
            <w:pPr>
              <w:widowControl w:val="0"/>
              <w:shd w:val="clear" w:color="auto" w:fill="FFFFFF"/>
              <w:spacing w:line="240" w:lineRule="auto"/>
              <w:rPr>
                <w:rFonts w:eastAsia="Times New Roman" w:cs="Times New Roman"/>
                <w:b/>
                <w:color w:val="000000"/>
                <w:sz w:val="24"/>
                <w:szCs w:val="24"/>
              </w:rPr>
            </w:pPr>
            <w:r w:rsidRPr="000A1368">
              <w:rPr>
                <w:rFonts w:eastAsia="Times New Roman" w:cs="Times New Roman"/>
                <w:b/>
                <w:color w:val="000000"/>
                <w:sz w:val="24"/>
                <w:szCs w:val="24"/>
              </w:rPr>
              <w:t>№п/п</w:t>
            </w:r>
          </w:p>
        </w:tc>
        <w:tc>
          <w:tcPr>
            <w:tcW w:w="4434" w:type="dxa"/>
            <w:vAlign w:val="center"/>
          </w:tcPr>
          <w:p w14:paraId="48CBAED8" w14:textId="77777777" w:rsidR="00E055A1" w:rsidRPr="000A1368" w:rsidRDefault="00E055A1" w:rsidP="004D21BD">
            <w:pPr>
              <w:widowControl w:val="0"/>
              <w:shd w:val="clear" w:color="auto" w:fill="FFFFFF"/>
              <w:spacing w:line="240" w:lineRule="auto"/>
              <w:rPr>
                <w:rFonts w:eastAsia="Times New Roman" w:cs="Times New Roman"/>
                <w:b/>
                <w:color w:val="000000"/>
                <w:sz w:val="24"/>
                <w:szCs w:val="24"/>
              </w:rPr>
            </w:pPr>
            <w:r w:rsidRPr="000A1368">
              <w:rPr>
                <w:rFonts w:eastAsia="Times New Roman" w:cs="Times New Roman"/>
                <w:b/>
                <w:color w:val="000000"/>
                <w:sz w:val="24"/>
                <w:szCs w:val="24"/>
              </w:rPr>
              <w:t>Название рекомендуемых технических и компьютерных средств обучения</w:t>
            </w:r>
          </w:p>
        </w:tc>
        <w:tc>
          <w:tcPr>
            <w:tcW w:w="3805" w:type="dxa"/>
            <w:vAlign w:val="center"/>
          </w:tcPr>
          <w:p w14:paraId="48FF71AE" w14:textId="77777777" w:rsidR="00E055A1" w:rsidRPr="000A1368" w:rsidRDefault="00E055A1" w:rsidP="004D21BD">
            <w:pPr>
              <w:widowControl w:val="0"/>
              <w:shd w:val="clear" w:color="auto" w:fill="FFFFFF"/>
              <w:spacing w:line="240" w:lineRule="auto"/>
              <w:rPr>
                <w:rFonts w:eastAsia="Times New Roman" w:cs="Times New Roman"/>
                <w:b/>
                <w:color w:val="000000"/>
                <w:sz w:val="24"/>
                <w:szCs w:val="24"/>
              </w:rPr>
            </w:pPr>
            <w:r w:rsidRPr="000A1368">
              <w:rPr>
                <w:rFonts w:eastAsia="Times New Roman" w:cs="Times New Roman"/>
                <w:b/>
                <w:color w:val="000000"/>
                <w:sz w:val="24"/>
                <w:szCs w:val="24"/>
              </w:rPr>
              <w:t>Наименование разделов и тем</w:t>
            </w:r>
          </w:p>
        </w:tc>
      </w:tr>
      <w:tr w:rsidR="00E055A1" w:rsidRPr="00925D68" w14:paraId="4985BACD" w14:textId="77777777" w:rsidTr="004D21BD">
        <w:tc>
          <w:tcPr>
            <w:tcW w:w="856" w:type="dxa"/>
          </w:tcPr>
          <w:p w14:paraId="752418FA" w14:textId="77777777" w:rsidR="00E055A1" w:rsidRPr="000A1368" w:rsidRDefault="00E055A1" w:rsidP="004D21BD">
            <w:pPr>
              <w:widowControl w:val="0"/>
              <w:shd w:val="clear" w:color="auto" w:fill="FFFFFF"/>
              <w:spacing w:line="240" w:lineRule="auto"/>
              <w:rPr>
                <w:rFonts w:eastAsia="Times New Roman" w:cs="Times New Roman"/>
                <w:color w:val="000000"/>
                <w:sz w:val="24"/>
                <w:szCs w:val="24"/>
              </w:rPr>
            </w:pPr>
            <w:r w:rsidRPr="000A1368">
              <w:rPr>
                <w:rFonts w:eastAsia="Times New Roman" w:cs="Times New Roman"/>
                <w:color w:val="000000"/>
                <w:sz w:val="24"/>
                <w:szCs w:val="24"/>
              </w:rPr>
              <w:t>1</w:t>
            </w:r>
          </w:p>
        </w:tc>
        <w:tc>
          <w:tcPr>
            <w:tcW w:w="4434" w:type="dxa"/>
          </w:tcPr>
          <w:p w14:paraId="04DF3446" w14:textId="77777777" w:rsidR="00E055A1" w:rsidRPr="000A1368" w:rsidRDefault="00E055A1" w:rsidP="004D21BD">
            <w:pPr>
              <w:widowControl w:val="0"/>
              <w:shd w:val="clear" w:color="auto" w:fill="FFFFFF"/>
              <w:spacing w:line="240" w:lineRule="auto"/>
              <w:rPr>
                <w:rFonts w:eastAsia="Times New Roman" w:cs="Times New Roman"/>
                <w:color w:val="000000"/>
                <w:sz w:val="24"/>
                <w:szCs w:val="24"/>
              </w:rPr>
            </w:pPr>
            <w:r w:rsidRPr="000A1368">
              <w:rPr>
                <w:rFonts w:eastAsia="Times New Roman" w:cs="Times New Roman"/>
                <w:color w:val="000000"/>
                <w:sz w:val="24"/>
                <w:szCs w:val="24"/>
              </w:rPr>
              <w:t>Правовая база данных «</w:t>
            </w:r>
            <w:proofErr w:type="spellStart"/>
            <w:r w:rsidRPr="000A1368">
              <w:rPr>
                <w:rFonts w:eastAsia="Times New Roman" w:cs="Times New Roman"/>
                <w:color w:val="000000"/>
                <w:sz w:val="24"/>
                <w:szCs w:val="24"/>
              </w:rPr>
              <w:t>КонсультантПлюс</w:t>
            </w:r>
            <w:proofErr w:type="spellEnd"/>
            <w:r w:rsidRPr="000A1368">
              <w:rPr>
                <w:rFonts w:eastAsia="Times New Roman" w:cs="Times New Roman"/>
                <w:color w:val="000000"/>
                <w:sz w:val="24"/>
                <w:szCs w:val="24"/>
              </w:rPr>
              <w:t>»</w:t>
            </w:r>
          </w:p>
        </w:tc>
        <w:tc>
          <w:tcPr>
            <w:tcW w:w="3805" w:type="dxa"/>
          </w:tcPr>
          <w:p w14:paraId="01E501E1" w14:textId="4243B9B4" w:rsidR="00E055A1" w:rsidRPr="000A1368" w:rsidRDefault="00E055A1" w:rsidP="00E055A1">
            <w:pPr>
              <w:widowControl w:val="0"/>
              <w:shd w:val="clear" w:color="auto" w:fill="FFFFFF"/>
              <w:spacing w:line="240" w:lineRule="auto"/>
              <w:rPr>
                <w:rFonts w:eastAsia="Times New Roman" w:cs="Times New Roman"/>
                <w:color w:val="000000"/>
                <w:sz w:val="24"/>
                <w:szCs w:val="24"/>
              </w:rPr>
            </w:pPr>
            <w:r>
              <w:rPr>
                <w:rFonts w:eastAsia="Times New Roman" w:cs="Times New Roman"/>
                <w:color w:val="000000"/>
                <w:sz w:val="24"/>
                <w:szCs w:val="24"/>
              </w:rPr>
              <w:t>Темы 1 – 9</w:t>
            </w:r>
          </w:p>
        </w:tc>
      </w:tr>
      <w:tr w:rsidR="00E055A1" w:rsidRPr="00925D68" w14:paraId="607549FB" w14:textId="77777777" w:rsidTr="004D21BD">
        <w:tc>
          <w:tcPr>
            <w:tcW w:w="856" w:type="dxa"/>
          </w:tcPr>
          <w:p w14:paraId="2A5C2ECE" w14:textId="77777777" w:rsidR="00E055A1" w:rsidRPr="000A1368" w:rsidRDefault="00E055A1" w:rsidP="004D21BD">
            <w:pPr>
              <w:widowControl w:val="0"/>
              <w:shd w:val="clear" w:color="auto" w:fill="FFFFFF"/>
              <w:spacing w:line="240" w:lineRule="auto"/>
              <w:rPr>
                <w:rFonts w:eastAsia="Times New Roman" w:cs="Times New Roman"/>
                <w:color w:val="000000"/>
                <w:sz w:val="24"/>
                <w:szCs w:val="24"/>
              </w:rPr>
            </w:pPr>
            <w:r w:rsidRPr="000A1368">
              <w:rPr>
                <w:rFonts w:eastAsia="Times New Roman" w:cs="Times New Roman"/>
                <w:color w:val="000000"/>
                <w:sz w:val="24"/>
                <w:szCs w:val="24"/>
              </w:rPr>
              <w:t>2</w:t>
            </w:r>
          </w:p>
        </w:tc>
        <w:tc>
          <w:tcPr>
            <w:tcW w:w="4434" w:type="dxa"/>
          </w:tcPr>
          <w:p w14:paraId="2D7C67A2" w14:textId="77777777" w:rsidR="00E055A1" w:rsidRPr="000A1368" w:rsidRDefault="00E055A1" w:rsidP="004D21BD">
            <w:pPr>
              <w:widowControl w:val="0"/>
              <w:shd w:val="clear" w:color="auto" w:fill="FFFFFF"/>
              <w:spacing w:line="240" w:lineRule="auto"/>
              <w:rPr>
                <w:rFonts w:eastAsia="Times New Roman" w:cs="Times New Roman"/>
                <w:color w:val="000000"/>
                <w:sz w:val="24"/>
                <w:szCs w:val="24"/>
              </w:rPr>
            </w:pPr>
            <w:r w:rsidRPr="000A1368">
              <w:rPr>
                <w:rFonts w:eastAsia="Times New Roman" w:cs="Times New Roman"/>
                <w:color w:val="000000"/>
                <w:sz w:val="24"/>
                <w:szCs w:val="24"/>
              </w:rPr>
              <w:t>Справочно-правовая система «Гарант»</w:t>
            </w:r>
          </w:p>
        </w:tc>
        <w:tc>
          <w:tcPr>
            <w:tcW w:w="3805" w:type="dxa"/>
          </w:tcPr>
          <w:p w14:paraId="18A080AE" w14:textId="6F97398B" w:rsidR="00E055A1" w:rsidRPr="000A1368" w:rsidRDefault="00E055A1" w:rsidP="00E055A1">
            <w:pPr>
              <w:spacing w:line="240" w:lineRule="auto"/>
              <w:rPr>
                <w:rFonts w:ascii="Letter Gothic" w:eastAsia="Times New Roman" w:hAnsi="Letter Gothic" w:cs="Arial Unicode MS"/>
                <w:sz w:val="24"/>
                <w:szCs w:val="24"/>
              </w:rPr>
            </w:pPr>
            <w:r>
              <w:rPr>
                <w:rFonts w:eastAsia="Times New Roman" w:cs="Times New Roman"/>
                <w:color w:val="000000"/>
                <w:sz w:val="24"/>
                <w:szCs w:val="24"/>
              </w:rPr>
              <w:t>Темы 1 – 9</w:t>
            </w:r>
          </w:p>
        </w:tc>
      </w:tr>
      <w:tr w:rsidR="00E055A1" w:rsidRPr="00925D68" w14:paraId="6128D89F" w14:textId="77777777" w:rsidTr="004D21BD">
        <w:tc>
          <w:tcPr>
            <w:tcW w:w="856" w:type="dxa"/>
            <w:tcBorders>
              <w:top w:val="single" w:sz="4" w:space="0" w:color="auto"/>
              <w:left w:val="single" w:sz="4" w:space="0" w:color="auto"/>
              <w:bottom w:val="single" w:sz="4" w:space="0" w:color="auto"/>
              <w:right w:val="single" w:sz="4" w:space="0" w:color="auto"/>
            </w:tcBorders>
            <w:shd w:val="clear" w:color="auto" w:fill="FFFFFF"/>
          </w:tcPr>
          <w:p w14:paraId="0EA419EC" w14:textId="77777777" w:rsidR="00E055A1" w:rsidRPr="000A1368" w:rsidRDefault="00E055A1" w:rsidP="004D21BD">
            <w:pPr>
              <w:widowControl w:val="0"/>
              <w:autoSpaceDE w:val="0"/>
              <w:autoSpaceDN w:val="0"/>
              <w:adjustRightInd w:val="0"/>
              <w:spacing w:line="240" w:lineRule="auto"/>
              <w:rPr>
                <w:rFonts w:eastAsia="Times New Roman" w:cs="Times New Roman"/>
                <w:color w:val="000000"/>
                <w:sz w:val="24"/>
                <w:szCs w:val="24"/>
              </w:rPr>
            </w:pPr>
            <w:r w:rsidRPr="000A1368">
              <w:rPr>
                <w:rFonts w:eastAsia="Times New Roman" w:cs="Times New Roman"/>
                <w:color w:val="000000"/>
                <w:sz w:val="24"/>
                <w:szCs w:val="24"/>
              </w:rPr>
              <w:t>3</w:t>
            </w:r>
          </w:p>
        </w:tc>
        <w:tc>
          <w:tcPr>
            <w:tcW w:w="4434" w:type="dxa"/>
            <w:tcBorders>
              <w:top w:val="single" w:sz="4" w:space="0" w:color="auto"/>
              <w:left w:val="single" w:sz="4" w:space="0" w:color="auto"/>
              <w:bottom w:val="single" w:sz="4" w:space="0" w:color="auto"/>
              <w:right w:val="single" w:sz="4" w:space="0" w:color="auto"/>
            </w:tcBorders>
            <w:shd w:val="clear" w:color="auto" w:fill="FFFFFF"/>
          </w:tcPr>
          <w:p w14:paraId="48833040" w14:textId="77777777" w:rsidR="00E055A1" w:rsidRPr="000A1368" w:rsidRDefault="00E055A1" w:rsidP="004D21BD">
            <w:pPr>
              <w:widowControl w:val="0"/>
              <w:shd w:val="clear" w:color="auto" w:fill="FFFFFF"/>
              <w:spacing w:line="240" w:lineRule="auto"/>
              <w:rPr>
                <w:rFonts w:eastAsia="Times New Roman" w:cs="Times New Roman"/>
                <w:color w:val="000000"/>
                <w:sz w:val="24"/>
                <w:szCs w:val="24"/>
              </w:rPr>
            </w:pPr>
            <w:r w:rsidRPr="000A1368">
              <w:rPr>
                <w:rFonts w:eastAsia="Times New Roman" w:cs="Times New Roman"/>
                <w:color w:val="000000"/>
                <w:sz w:val="24"/>
                <w:szCs w:val="24"/>
              </w:rPr>
              <w:t>Информационная система СПАРК.</w:t>
            </w:r>
          </w:p>
        </w:tc>
        <w:tc>
          <w:tcPr>
            <w:tcW w:w="3805" w:type="dxa"/>
            <w:tcBorders>
              <w:top w:val="single" w:sz="4" w:space="0" w:color="auto"/>
              <w:left w:val="single" w:sz="4" w:space="0" w:color="auto"/>
              <w:bottom w:val="single" w:sz="4" w:space="0" w:color="auto"/>
              <w:right w:val="single" w:sz="4" w:space="0" w:color="auto"/>
            </w:tcBorders>
            <w:shd w:val="clear" w:color="auto" w:fill="FFFFFF"/>
          </w:tcPr>
          <w:p w14:paraId="6BDEE5F5" w14:textId="422E12A4" w:rsidR="00E055A1" w:rsidRPr="000A1368" w:rsidRDefault="00E055A1" w:rsidP="00E055A1">
            <w:pPr>
              <w:spacing w:line="240" w:lineRule="auto"/>
              <w:rPr>
                <w:rFonts w:ascii="Letter Gothic" w:eastAsia="Times New Roman" w:hAnsi="Letter Gothic" w:cs="Arial Unicode MS"/>
                <w:sz w:val="24"/>
                <w:szCs w:val="24"/>
              </w:rPr>
            </w:pPr>
            <w:r>
              <w:rPr>
                <w:rFonts w:eastAsia="Times New Roman" w:cs="Times New Roman"/>
                <w:color w:val="000000"/>
                <w:sz w:val="24"/>
                <w:szCs w:val="24"/>
              </w:rPr>
              <w:t>Темы 1 – 9</w:t>
            </w:r>
          </w:p>
        </w:tc>
      </w:tr>
      <w:tr w:rsidR="00E055A1" w:rsidRPr="00925D68" w14:paraId="21EA482A" w14:textId="77777777" w:rsidTr="004D21BD">
        <w:tc>
          <w:tcPr>
            <w:tcW w:w="856" w:type="dxa"/>
            <w:tcBorders>
              <w:top w:val="single" w:sz="4" w:space="0" w:color="auto"/>
              <w:left w:val="single" w:sz="4" w:space="0" w:color="auto"/>
              <w:bottom w:val="single" w:sz="4" w:space="0" w:color="auto"/>
              <w:right w:val="single" w:sz="4" w:space="0" w:color="auto"/>
            </w:tcBorders>
            <w:shd w:val="clear" w:color="auto" w:fill="FFFFFF"/>
          </w:tcPr>
          <w:p w14:paraId="770B25E6" w14:textId="77777777" w:rsidR="00E055A1" w:rsidRPr="000A1368" w:rsidRDefault="00E055A1" w:rsidP="004D21BD">
            <w:pPr>
              <w:widowControl w:val="0"/>
              <w:autoSpaceDE w:val="0"/>
              <w:autoSpaceDN w:val="0"/>
              <w:adjustRightInd w:val="0"/>
              <w:spacing w:line="240" w:lineRule="auto"/>
              <w:rPr>
                <w:rFonts w:eastAsia="Times New Roman" w:cs="Times New Roman"/>
                <w:color w:val="000000"/>
                <w:sz w:val="24"/>
                <w:szCs w:val="24"/>
              </w:rPr>
            </w:pPr>
            <w:r w:rsidRPr="000A1368">
              <w:rPr>
                <w:rFonts w:eastAsia="Times New Roman" w:cs="Times New Roman"/>
                <w:color w:val="000000"/>
                <w:sz w:val="24"/>
                <w:szCs w:val="24"/>
              </w:rPr>
              <w:t>4</w:t>
            </w:r>
          </w:p>
        </w:tc>
        <w:tc>
          <w:tcPr>
            <w:tcW w:w="4434" w:type="dxa"/>
            <w:tcBorders>
              <w:top w:val="single" w:sz="4" w:space="0" w:color="auto"/>
              <w:left w:val="single" w:sz="4" w:space="0" w:color="auto"/>
              <w:bottom w:val="single" w:sz="4" w:space="0" w:color="auto"/>
              <w:right w:val="single" w:sz="4" w:space="0" w:color="auto"/>
            </w:tcBorders>
            <w:shd w:val="clear" w:color="auto" w:fill="FFFFFF"/>
          </w:tcPr>
          <w:p w14:paraId="01B9D61B" w14:textId="77777777" w:rsidR="00E055A1" w:rsidRPr="000A1368" w:rsidRDefault="00E055A1" w:rsidP="004D21BD">
            <w:pPr>
              <w:widowControl w:val="0"/>
              <w:shd w:val="clear" w:color="auto" w:fill="FFFFFF"/>
              <w:spacing w:line="240" w:lineRule="auto"/>
              <w:rPr>
                <w:rFonts w:eastAsia="Times New Roman" w:cs="Times New Roman"/>
                <w:color w:val="000000"/>
                <w:sz w:val="24"/>
                <w:szCs w:val="24"/>
              </w:rPr>
            </w:pPr>
            <w:r w:rsidRPr="000A1368">
              <w:rPr>
                <w:rFonts w:eastAsia="Times New Roman" w:cs="Times New Roman"/>
                <w:color w:val="000000"/>
                <w:sz w:val="24"/>
                <w:szCs w:val="24"/>
              </w:rPr>
              <w:t xml:space="preserve">Информационная система </w:t>
            </w:r>
            <w:proofErr w:type="spellStart"/>
            <w:r w:rsidRPr="000A1368">
              <w:rPr>
                <w:rFonts w:eastAsia="Times New Roman" w:cs="Times New Roman"/>
                <w:color w:val="000000"/>
                <w:sz w:val="24"/>
                <w:szCs w:val="24"/>
              </w:rPr>
              <w:t>Bloomberg</w:t>
            </w:r>
            <w:proofErr w:type="spellEnd"/>
            <w:r w:rsidRPr="000A1368">
              <w:rPr>
                <w:rFonts w:eastAsia="Times New Roman" w:cs="Times New Roman"/>
                <w:color w:val="000000"/>
                <w:sz w:val="24"/>
                <w:szCs w:val="24"/>
              </w:rPr>
              <w:t xml:space="preserve">. </w:t>
            </w:r>
          </w:p>
        </w:tc>
        <w:tc>
          <w:tcPr>
            <w:tcW w:w="3805" w:type="dxa"/>
            <w:tcBorders>
              <w:top w:val="single" w:sz="4" w:space="0" w:color="auto"/>
              <w:left w:val="single" w:sz="4" w:space="0" w:color="auto"/>
              <w:bottom w:val="single" w:sz="4" w:space="0" w:color="auto"/>
              <w:right w:val="single" w:sz="4" w:space="0" w:color="auto"/>
            </w:tcBorders>
            <w:shd w:val="clear" w:color="auto" w:fill="FFFFFF"/>
          </w:tcPr>
          <w:p w14:paraId="51576C80" w14:textId="6E032DE9" w:rsidR="00E055A1" w:rsidRPr="000A1368" w:rsidRDefault="00E055A1" w:rsidP="00E055A1">
            <w:pPr>
              <w:spacing w:line="240" w:lineRule="auto"/>
              <w:rPr>
                <w:rFonts w:ascii="Letter Gothic" w:eastAsia="Times New Roman" w:hAnsi="Letter Gothic" w:cs="Arial Unicode MS"/>
                <w:sz w:val="24"/>
                <w:szCs w:val="24"/>
              </w:rPr>
            </w:pPr>
            <w:r>
              <w:rPr>
                <w:rFonts w:eastAsia="Times New Roman" w:cs="Times New Roman"/>
                <w:color w:val="000000"/>
                <w:sz w:val="24"/>
                <w:szCs w:val="24"/>
              </w:rPr>
              <w:t>Темы 1 - 9</w:t>
            </w:r>
          </w:p>
        </w:tc>
      </w:tr>
    </w:tbl>
    <w:p w14:paraId="33DF3FB0" w14:textId="77777777" w:rsidR="00E055A1" w:rsidRPr="00925D68" w:rsidRDefault="00E055A1" w:rsidP="00E055A1">
      <w:pPr>
        <w:spacing w:line="240" w:lineRule="auto"/>
        <w:rPr>
          <w:rFonts w:eastAsia="Times New Roman" w:cs="Times New Roman"/>
          <w:b/>
          <w:szCs w:val="24"/>
        </w:rPr>
      </w:pPr>
    </w:p>
    <w:p w14:paraId="169B00E8" w14:textId="77777777" w:rsidR="00E055A1" w:rsidRPr="00D17BFE" w:rsidRDefault="00E055A1" w:rsidP="00E055A1">
      <w:pPr>
        <w:suppressAutoHyphens/>
        <w:rPr>
          <w:rFonts w:eastAsia="Times New Roman" w:cs="Times New Roman"/>
          <w:szCs w:val="24"/>
        </w:rPr>
      </w:pPr>
      <w:r w:rsidRPr="00925D68">
        <w:rPr>
          <w:rFonts w:eastAsia="Times New Roman" w:cs="Times New Roman"/>
          <w:b/>
          <w:szCs w:val="24"/>
        </w:rPr>
        <w:t xml:space="preserve">11.3. Сертифицированные программные и аппаратные средства защиты информации: </w:t>
      </w:r>
      <w:r w:rsidRPr="00D17BFE">
        <w:rPr>
          <w:rFonts w:eastAsia="Times New Roman" w:cs="Times New Roman"/>
          <w:szCs w:val="24"/>
        </w:rPr>
        <w:t>не предусмотрены.</w:t>
      </w:r>
    </w:p>
    <w:p w14:paraId="370430CB" w14:textId="628041D4" w:rsidR="00E055A1" w:rsidRPr="00925D68" w:rsidRDefault="00E055A1" w:rsidP="00E055A1">
      <w:pPr>
        <w:widowControl w:val="0"/>
        <w:outlineLvl w:val="0"/>
        <w:rPr>
          <w:rFonts w:eastAsiaTheme="majorEastAsia" w:cs="Times New Roman"/>
          <w:b/>
          <w:bCs/>
          <w:color w:val="000000" w:themeColor="text1"/>
          <w:szCs w:val="28"/>
        </w:rPr>
      </w:pPr>
      <w:bookmarkStart w:id="21" w:name="_Toc29731747"/>
      <w:bookmarkStart w:id="22" w:name="_Toc88502351"/>
      <w:bookmarkStart w:id="23" w:name="_Toc117871188"/>
      <w:r>
        <w:rPr>
          <w:rFonts w:eastAsiaTheme="majorEastAsia" w:cs="Times New Roman"/>
          <w:b/>
          <w:bCs/>
          <w:color w:val="000000" w:themeColor="text1"/>
          <w:szCs w:val="28"/>
        </w:rPr>
        <w:t xml:space="preserve">12. </w:t>
      </w:r>
      <w:r w:rsidRPr="00925D68">
        <w:rPr>
          <w:rFonts w:eastAsiaTheme="majorEastAsia" w:cs="Times New Roman"/>
          <w:b/>
          <w:bCs/>
          <w:color w:val="000000" w:themeColor="text1"/>
          <w:szCs w:val="28"/>
        </w:rPr>
        <w:t>Описание материально-технической базы, необходимой для осуществления образовательного процесса по дисциплине</w:t>
      </w:r>
      <w:bookmarkEnd w:id="21"/>
      <w:bookmarkEnd w:id="22"/>
      <w:bookmarkEnd w:id="23"/>
    </w:p>
    <w:p w14:paraId="36D0B80F" w14:textId="77777777" w:rsidR="00E055A1" w:rsidRPr="00925D68" w:rsidRDefault="00E055A1" w:rsidP="00E055A1">
      <w:pPr>
        <w:widowControl w:val="0"/>
        <w:shd w:val="clear" w:color="auto" w:fill="FFFFFF"/>
        <w:ind w:firstLine="709"/>
        <w:rPr>
          <w:rFonts w:cs="Times New Roman"/>
          <w:color w:val="000000"/>
          <w:szCs w:val="28"/>
        </w:rPr>
      </w:pPr>
      <w:r w:rsidRPr="00925D68">
        <w:rPr>
          <w:rFonts w:cs="Times New Roman"/>
          <w:color w:val="000000"/>
          <w:szCs w:val="28"/>
        </w:rPr>
        <w:t xml:space="preserve">1. Компьютерные классы с набором лицензионного базового </w:t>
      </w:r>
      <w:r w:rsidRPr="00925D68">
        <w:rPr>
          <w:rFonts w:cs="Times New Roman"/>
          <w:color w:val="000000"/>
          <w:szCs w:val="28"/>
        </w:rPr>
        <w:lastRenderedPageBreak/>
        <w:t xml:space="preserve">программного обеспечения для проведения практических занятий и выходом в глобальную сеть </w:t>
      </w:r>
      <w:r w:rsidRPr="00925D68">
        <w:rPr>
          <w:rFonts w:cs="Times New Roman"/>
          <w:color w:val="000000"/>
          <w:szCs w:val="28"/>
          <w:lang w:val="en-US"/>
        </w:rPr>
        <w:t>Internet</w:t>
      </w:r>
      <w:r w:rsidRPr="00925D68">
        <w:rPr>
          <w:rFonts w:cs="Times New Roman"/>
          <w:color w:val="000000"/>
          <w:szCs w:val="28"/>
        </w:rPr>
        <w:t>;</w:t>
      </w:r>
    </w:p>
    <w:p w14:paraId="5DCB5674" w14:textId="6E6F1097" w:rsidR="00E055A1" w:rsidRPr="00D12199" w:rsidRDefault="00E055A1" w:rsidP="00347D13">
      <w:pPr>
        <w:widowControl w:val="0"/>
        <w:shd w:val="clear" w:color="auto" w:fill="FFFFFF"/>
        <w:ind w:firstLine="709"/>
        <w:rPr>
          <w:highlight w:val="yellow"/>
          <w:lang w:eastAsia="ru-RU"/>
        </w:rPr>
      </w:pPr>
      <w:r w:rsidRPr="00925D68">
        <w:rPr>
          <w:rFonts w:cs="Times New Roman"/>
          <w:color w:val="000000"/>
          <w:szCs w:val="28"/>
        </w:rPr>
        <w:t xml:space="preserve">2. </w:t>
      </w:r>
      <w:r w:rsidRPr="000A1368">
        <w:rPr>
          <w:rFonts w:cs="Times New Roman"/>
          <w:color w:val="000000"/>
          <w:szCs w:val="28"/>
        </w:rPr>
        <w:t xml:space="preserve">MS </w:t>
      </w:r>
      <w:proofErr w:type="spellStart"/>
      <w:r w:rsidRPr="000A1368">
        <w:rPr>
          <w:rFonts w:cs="Times New Roman"/>
          <w:color w:val="000000"/>
          <w:szCs w:val="28"/>
        </w:rPr>
        <w:t>Teams</w:t>
      </w:r>
      <w:proofErr w:type="spellEnd"/>
      <w:r w:rsidRPr="000A1368">
        <w:rPr>
          <w:rFonts w:cs="Times New Roman"/>
          <w:color w:val="000000"/>
          <w:szCs w:val="28"/>
        </w:rPr>
        <w:t xml:space="preserve"> для проведения консультаций.</w:t>
      </w:r>
    </w:p>
    <w:sectPr w:rsidR="00E055A1" w:rsidRPr="00D12199" w:rsidSect="003A70B3">
      <w:footerReference w:type="default" r:id="rId1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CEBC0" w14:textId="77777777" w:rsidR="006E2942" w:rsidRDefault="006E2942" w:rsidP="003B3EED">
      <w:pPr>
        <w:spacing w:line="240" w:lineRule="auto"/>
      </w:pPr>
      <w:r>
        <w:separator/>
      </w:r>
    </w:p>
  </w:endnote>
  <w:endnote w:type="continuationSeparator" w:id="0">
    <w:p w14:paraId="55B1CB26" w14:textId="77777777" w:rsidR="006E2942" w:rsidRDefault="006E2942"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BD91" w14:textId="133B1935" w:rsidR="007E6D2B" w:rsidRDefault="007E6D2B">
    <w:pPr>
      <w:pStyle w:val="a3"/>
      <w:jc w:val="center"/>
    </w:pPr>
    <w:r>
      <w:rPr>
        <w:noProof/>
      </w:rPr>
      <w:fldChar w:fldCharType="begin"/>
    </w:r>
    <w:r>
      <w:rPr>
        <w:noProof/>
      </w:rPr>
      <w:instrText xml:space="preserve"> PAGE   \* MERGEFORMAT </w:instrText>
    </w:r>
    <w:r>
      <w:rPr>
        <w:noProof/>
      </w:rPr>
      <w:fldChar w:fldCharType="separate"/>
    </w:r>
    <w:r w:rsidR="003C3AA2">
      <w:rPr>
        <w:noProof/>
      </w:rPr>
      <w:t>20</w:t>
    </w:r>
    <w:r>
      <w:rPr>
        <w:noProof/>
      </w:rPr>
      <w:fldChar w:fldCharType="end"/>
    </w:r>
  </w:p>
  <w:p w14:paraId="791F1E91" w14:textId="77777777" w:rsidR="007E6D2B" w:rsidRDefault="007E6D2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04BB4" w14:textId="77777777" w:rsidR="006E2942" w:rsidRDefault="006E2942" w:rsidP="003B3EED">
      <w:pPr>
        <w:spacing w:line="240" w:lineRule="auto"/>
      </w:pPr>
      <w:r>
        <w:separator/>
      </w:r>
    </w:p>
  </w:footnote>
  <w:footnote w:type="continuationSeparator" w:id="0">
    <w:p w14:paraId="49F26BF4" w14:textId="77777777" w:rsidR="006E2942" w:rsidRDefault="006E2942"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5871"/>
    <w:multiLevelType w:val="hybridMultilevel"/>
    <w:tmpl w:val="2B1E929E"/>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083672"/>
    <w:multiLevelType w:val="hybridMultilevel"/>
    <w:tmpl w:val="4D842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417AEF"/>
    <w:multiLevelType w:val="hybridMultilevel"/>
    <w:tmpl w:val="4D842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BA75E9"/>
    <w:multiLevelType w:val="hybridMultilevel"/>
    <w:tmpl w:val="A900198A"/>
    <w:lvl w:ilvl="0" w:tplc="E5D49B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69C5001"/>
    <w:multiLevelType w:val="hybridMultilevel"/>
    <w:tmpl w:val="EADC7EB0"/>
    <w:lvl w:ilvl="0" w:tplc="3996A1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3774DE"/>
    <w:multiLevelType w:val="hybridMultilevel"/>
    <w:tmpl w:val="8B3634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ABE2572"/>
    <w:multiLevelType w:val="hybridMultilevel"/>
    <w:tmpl w:val="C62CF9E2"/>
    <w:lvl w:ilvl="0" w:tplc="F7AE6490">
      <w:start w:val="1"/>
      <w:numFmt w:val="decimal"/>
      <w:lvlText w:val="%1)"/>
      <w:lvlJc w:val="left"/>
      <w:pPr>
        <w:ind w:left="720" w:hanging="360"/>
      </w:pPr>
      <w:rPr>
        <w:rFonts w:ascii="Times New Roman" w:eastAsia="Calibri" w:hAnsi="Times New Roman" w:cs="Calibr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4CA35EDD"/>
    <w:multiLevelType w:val="hybridMultilevel"/>
    <w:tmpl w:val="FE92C820"/>
    <w:lvl w:ilvl="0" w:tplc="04190017">
      <w:start w:val="1"/>
      <w:numFmt w:val="low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07B4B6A"/>
    <w:multiLevelType w:val="hybridMultilevel"/>
    <w:tmpl w:val="0F78C6B8"/>
    <w:lvl w:ilvl="0" w:tplc="0419000F">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81E2709"/>
    <w:multiLevelType w:val="hybridMultilevel"/>
    <w:tmpl w:val="C3F0773C"/>
    <w:lvl w:ilvl="0" w:tplc="D8B64A38">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23"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892403C"/>
    <w:multiLevelType w:val="hybridMultilevel"/>
    <w:tmpl w:val="38709B78"/>
    <w:lvl w:ilvl="0" w:tplc="99D86DD6">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B037CD9"/>
    <w:multiLevelType w:val="hybridMultilevel"/>
    <w:tmpl w:val="59E88858"/>
    <w:lvl w:ilvl="0" w:tplc="84761EFE">
      <w:start w:val="1"/>
      <w:numFmt w:val="decimal"/>
      <w:lvlText w:val="%1."/>
      <w:lvlJc w:val="left"/>
      <w:pPr>
        <w:ind w:left="984" w:hanging="62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7"/>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8"/>
  </w:num>
  <w:num w:numId="6">
    <w:abstractNumId w:val="4"/>
  </w:num>
  <w:num w:numId="7">
    <w:abstractNumId w:val="1"/>
  </w:num>
  <w:num w:numId="8">
    <w:abstractNumId w:val="21"/>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8"/>
  </w:num>
  <w:num w:numId="14">
    <w:abstractNumId w:val="10"/>
  </w:num>
  <w:num w:numId="15">
    <w:abstractNumId w:val="16"/>
  </w:num>
  <w:num w:numId="16">
    <w:abstractNumId w:val="11"/>
  </w:num>
  <w:num w:numId="17">
    <w:abstractNumId w:val="3"/>
  </w:num>
  <w:num w:numId="18">
    <w:abstractNumId w:val="2"/>
  </w:num>
  <w:num w:numId="19">
    <w:abstractNumId w:val="2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0"/>
  </w:num>
  <w:num w:numId="23">
    <w:abstractNumId w:val="5"/>
  </w:num>
  <w:num w:numId="24">
    <w:abstractNumId w:val="24"/>
  </w:num>
  <w:num w:numId="25">
    <w:abstractNumId w:val="15"/>
  </w:num>
  <w:num w:numId="2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5A88"/>
    <w:rsid w:val="00011A08"/>
    <w:rsid w:val="0001330F"/>
    <w:rsid w:val="00032E8C"/>
    <w:rsid w:val="0003305A"/>
    <w:rsid w:val="000366F7"/>
    <w:rsid w:val="000367E4"/>
    <w:rsid w:val="00040C88"/>
    <w:rsid w:val="00042B51"/>
    <w:rsid w:val="00044E39"/>
    <w:rsid w:val="00044FBB"/>
    <w:rsid w:val="000457D8"/>
    <w:rsid w:val="00046465"/>
    <w:rsid w:val="0004773C"/>
    <w:rsid w:val="00051AF0"/>
    <w:rsid w:val="0005409F"/>
    <w:rsid w:val="000546ED"/>
    <w:rsid w:val="00060F34"/>
    <w:rsid w:val="00066266"/>
    <w:rsid w:val="000677E9"/>
    <w:rsid w:val="00073660"/>
    <w:rsid w:val="000745C5"/>
    <w:rsid w:val="00074687"/>
    <w:rsid w:val="00076E74"/>
    <w:rsid w:val="00082EA2"/>
    <w:rsid w:val="00087149"/>
    <w:rsid w:val="000901A7"/>
    <w:rsid w:val="0009043E"/>
    <w:rsid w:val="00091AE9"/>
    <w:rsid w:val="00096DFC"/>
    <w:rsid w:val="000B08B8"/>
    <w:rsid w:val="000B4D4A"/>
    <w:rsid w:val="000B78F6"/>
    <w:rsid w:val="000B7AAA"/>
    <w:rsid w:val="000C2C13"/>
    <w:rsid w:val="000C3679"/>
    <w:rsid w:val="000C3B35"/>
    <w:rsid w:val="000C4A5C"/>
    <w:rsid w:val="000C5E2F"/>
    <w:rsid w:val="000C6429"/>
    <w:rsid w:val="000D2D2C"/>
    <w:rsid w:val="000D2E54"/>
    <w:rsid w:val="000D3573"/>
    <w:rsid w:val="000D3B1B"/>
    <w:rsid w:val="000D6C7D"/>
    <w:rsid w:val="000E1FE8"/>
    <w:rsid w:val="000E2AF2"/>
    <w:rsid w:val="000E3885"/>
    <w:rsid w:val="000E4ED8"/>
    <w:rsid w:val="000F4F57"/>
    <w:rsid w:val="000F6C2F"/>
    <w:rsid w:val="000F7E9D"/>
    <w:rsid w:val="00100026"/>
    <w:rsid w:val="0010161F"/>
    <w:rsid w:val="00101B91"/>
    <w:rsid w:val="00102439"/>
    <w:rsid w:val="0010645C"/>
    <w:rsid w:val="001102C1"/>
    <w:rsid w:val="00110C85"/>
    <w:rsid w:val="0011157B"/>
    <w:rsid w:val="00111FCC"/>
    <w:rsid w:val="0011563E"/>
    <w:rsid w:val="00121B73"/>
    <w:rsid w:val="00124CCC"/>
    <w:rsid w:val="00124DF8"/>
    <w:rsid w:val="00131A42"/>
    <w:rsid w:val="001329E5"/>
    <w:rsid w:val="00133199"/>
    <w:rsid w:val="00136A9D"/>
    <w:rsid w:val="0014025A"/>
    <w:rsid w:val="001437FE"/>
    <w:rsid w:val="00145A98"/>
    <w:rsid w:val="00151BE6"/>
    <w:rsid w:val="001526F3"/>
    <w:rsid w:val="00155F25"/>
    <w:rsid w:val="00160389"/>
    <w:rsid w:val="001615C8"/>
    <w:rsid w:val="00165110"/>
    <w:rsid w:val="00166233"/>
    <w:rsid w:val="00173149"/>
    <w:rsid w:val="001759AE"/>
    <w:rsid w:val="00176DF4"/>
    <w:rsid w:val="00177B75"/>
    <w:rsid w:val="0018211A"/>
    <w:rsid w:val="0018433E"/>
    <w:rsid w:val="0018636E"/>
    <w:rsid w:val="00187A2C"/>
    <w:rsid w:val="001909B1"/>
    <w:rsid w:val="00190D9D"/>
    <w:rsid w:val="001969A3"/>
    <w:rsid w:val="001A4644"/>
    <w:rsid w:val="001B00EE"/>
    <w:rsid w:val="001B156B"/>
    <w:rsid w:val="001B28C2"/>
    <w:rsid w:val="001B340E"/>
    <w:rsid w:val="001C25DD"/>
    <w:rsid w:val="001C49CB"/>
    <w:rsid w:val="001D0288"/>
    <w:rsid w:val="001D06E9"/>
    <w:rsid w:val="001D08E0"/>
    <w:rsid w:val="001D5BC5"/>
    <w:rsid w:val="001D722C"/>
    <w:rsid w:val="001E2374"/>
    <w:rsid w:val="001E3E09"/>
    <w:rsid w:val="001E7F8D"/>
    <w:rsid w:val="001F164D"/>
    <w:rsid w:val="001F1ADB"/>
    <w:rsid w:val="001F44E1"/>
    <w:rsid w:val="001F6E2A"/>
    <w:rsid w:val="002019A6"/>
    <w:rsid w:val="00201DD1"/>
    <w:rsid w:val="002034FF"/>
    <w:rsid w:val="00206B4D"/>
    <w:rsid w:val="002077BD"/>
    <w:rsid w:val="00210730"/>
    <w:rsid w:val="00213660"/>
    <w:rsid w:val="00214796"/>
    <w:rsid w:val="00217EB4"/>
    <w:rsid w:val="00220FFA"/>
    <w:rsid w:val="00223167"/>
    <w:rsid w:val="00225DB6"/>
    <w:rsid w:val="0023758B"/>
    <w:rsid w:val="0024237D"/>
    <w:rsid w:val="0025365B"/>
    <w:rsid w:val="0025557F"/>
    <w:rsid w:val="0025595B"/>
    <w:rsid w:val="00264A25"/>
    <w:rsid w:val="002652E6"/>
    <w:rsid w:val="002709B9"/>
    <w:rsid w:val="00275FE9"/>
    <w:rsid w:val="0027641A"/>
    <w:rsid w:val="002809CA"/>
    <w:rsid w:val="00285608"/>
    <w:rsid w:val="00287AE7"/>
    <w:rsid w:val="00287D47"/>
    <w:rsid w:val="00292AA8"/>
    <w:rsid w:val="002966E9"/>
    <w:rsid w:val="00297026"/>
    <w:rsid w:val="002A447E"/>
    <w:rsid w:val="002A4C38"/>
    <w:rsid w:val="002A72A5"/>
    <w:rsid w:val="002B2696"/>
    <w:rsid w:val="002B345A"/>
    <w:rsid w:val="002B49A9"/>
    <w:rsid w:val="002B5D67"/>
    <w:rsid w:val="002B742F"/>
    <w:rsid w:val="002C2068"/>
    <w:rsid w:val="002C7F2E"/>
    <w:rsid w:val="002D08E1"/>
    <w:rsid w:val="002D49D4"/>
    <w:rsid w:val="002D4D08"/>
    <w:rsid w:val="002D76C3"/>
    <w:rsid w:val="002E1D39"/>
    <w:rsid w:val="002E2C26"/>
    <w:rsid w:val="002E4130"/>
    <w:rsid w:val="002E4F6D"/>
    <w:rsid w:val="002E5B01"/>
    <w:rsid w:val="002E6920"/>
    <w:rsid w:val="002E7252"/>
    <w:rsid w:val="002F185B"/>
    <w:rsid w:val="002F4434"/>
    <w:rsid w:val="002F56BD"/>
    <w:rsid w:val="003020F2"/>
    <w:rsid w:val="00304492"/>
    <w:rsid w:val="00310314"/>
    <w:rsid w:val="00315DE7"/>
    <w:rsid w:val="003216D6"/>
    <w:rsid w:val="003265F6"/>
    <w:rsid w:val="00327323"/>
    <w:rsid w:val="00327E2A"/>
    <w:rsid w:val="00330EC1"/>
    <w:rsid w:val="00340F65"/>
    <w:rsid w:val="00347D13"/>
    <w:rsid w:val="00347F9C"/>
    <w:rsid w:val="00350BA0"/>
    <w:rsid w:val="00351BA2"/>
    <w:rsid w:val="00352FB2"/>
    <w:rsid w:val="003578C6"/>
    <w:rsid w:val="00357BF9"/>
    <w:rsid w:val="003625B3"/>
    <w:rsid w:val="003674EB"/>
    <w:rsid w:val="00372917"/>
    <w:rsid w:val="00374FAF"/>
    <w:rsid w:val="00377508"/>
    <w:rsid w:val="00381D0A"/>
    <w:rsid w:val="003837A4"/>
    <w:rsid w:val="00384025"/>
    <w:rsid w:val="003858CE"/>
    <w:rsid w:val="00386444"/>
    <w:rsid w:val="0038661A"/>
    <w:rsid w:val="0039245C"/>
    <w:rsid w:val="003A1492"/>
    <w:rsid w:val="003A6ACD"/>
    <w:rsid w:val="003A70B3"/>
    <w:rsid w:val="003A78DD"/>
    <w:rsid w:val="003B10D4"/>
    <w:rsid w:val="003B3565"/>
    <w:rsid w:val="003B381D"/>
    <w:rsid w:val="003B3934"/>
    <w:rsid w:val="003B3EED"/>
    <w:rsid w:val="003C3613"/>
    <w:rsid w:val="003C3AA2"/>
    <w:rsid w:val="003C6DEC"/>
    <w:rsid w:val="003D534C"/>
    <w:rsid w:val="003D5520"/>
    <w:rsid w:val="003D58BB"/>
    <w:rsid w:val="003D7847"/>
    <w:rsid w:val="003E4752"/>
    <w:rsid w:val="003F0B6D"/>
    <w:rsid w:val="003F0BB2"/>
    <w:rsid w:val="003F6122"/>
    <w:rsid w:val="00400F2E"/>
    <w:rsid w:val="00401787"/>
    <w:rsid w:val="004027E3"/>
    <w:rsid w:val="00404EFC"/>
    <w:rsid w:val="00405762"/>
    <w:rsid w:val="00407584"/>
    <w:rsid w:val="00411ACB"/>
    <w:rsid w:val="0041241F"/>
    <w:rsid w:val="004130C5"/>
    <w:rsid w:val="00413913"/>
    <w:rsid w:val="00414A6D"/>
    <w:rsid w:val="00421B72"/>
    <w:rsid w:val="00424A5C"/>
    <w:rsid w:val="004303A9"/>
    <w:rsid w:val="00430F8C"/>
    <w:rsid w:val="004374F4"/>
    <w:rsid w:val="00441DD8"/>
    <w:rsid w:val="00443145"/>
    <w:rsid w:val="004456F6"/>
    <w:rsid w:val="00446EE3"/>
    <w:rsid w:val="00447364"/>
    <w:rsid w:val="00450E7F"/>
    <w:rsid w:val="00461E9C"/>
    <w:rsid w:val="004632C6"/>
    <w:rsid w:val="00472883"/>
    <w:rsid w:val="0047353F"/>
    <w:rsid w:val="0048180E"/>
    <w:rsid w:val="0048625C"/>
    <w:rsid w:val="0049006C"/>
    <w:rsid w:val="0049297A"/>
    <w:rsid w:val="00493AEB"/>
    <w:rsid w:val="00496CF6"/>
    <w:rsid w:val="00496E37"/>
    <w:rsid w:val="004A03DA"/>
    <w:rsid w:val="004A5778"/>
    <w:rsid w:val="004A7A70"/>
    <w:rsid w:val="004A7F7C"/>
    <w:rsid w:val="004B1434"/>
    <w:rsid w:val="004B3259"/>
    <w:rsid w:val="004B46EC"/>
    <w:rsid w:val="004B75F9"/>
    <w:rsid w:val="004C1545"/>
    <w:rsid w:val="004C2CA6"/>
    <w:rsid w:val="004C2DCF"/>
    <w:rsid w:val="004D0AF6"/>
    <w:rsid w:val="004D0C1F"/>
    <w:rsid w:val="004D14EB"/>
    <w:rsid w:val="004D21BD"/>
    <w:rsid w:val="004D36CB"/>
    <w:rsid w:val="004D3C12"/>
    <w:rsid w:val="004E3180"/>
    <w:rsid w:val="004E3BA4"/>
    <w:rsid w:val="004E5039"/>
    <w:rsid w:val="004F4D10"/>
    <w:rsid w:val="004F5EAD"/>
    <w:rsid w:val="004F6307"/>
    <w:rsid w:val="00500FCB"/>
    <w:rsid w:val="00502A5E"/>
    <w:rsid w:val="00503572"/>
    <w:rsid w:val="005108D7"/>
    <w:rsid w:val="005129F5"/>
    <w:rsid w:val="00513B26"/>
    <w:rsid w:val="00513E3C"/>
    <w:rsid w:val="00517ED3"/>
    <w:rsid w:val="005220C2"/>
    <w:rsid w:val="00523450"/>
    <w:rsid w:val="00524A02"/>
    <w:rsid w:val="0052564B"/>
    <w:rsid w:val="005256CE"/>
    <w:rsid w:val="00526088"/>
    <w:rsid w:val="00530A22"/>
    <w:rsid w:val="005311F3"/>
    <w:rsid w:val="0053492B"/>
    <w:rsid w:val="005352CE"/>
    <w:rsid w:val="005435F5"/>
    <w:rsid w:val="00550FF2"/>
    <w:rsid w:val="0055155B"/>
    <w:rsid w:val="00560066"/>
    <w:rsid w:val="00560E3D"/>
    <w:rsid w:val="005634C2"/>
    <w:rsid w:val="00564888"/>
    <w:rsid w:val="005673E7"/>
    <w:rsid w:val="005707B9"/>
    <w:rsid w:val="00572992"/>
    <w:rsid w:val="0057780F"/>
    <w:rsid w:val="00582236"/>
    <w:rsid w:val="00583941"/>
    <w:rsid w:val="005862E9"/>
    <w:rsid w:val="0058642D"/>
    <w:rsid w:val="005A0656"/>
    <w:rsid w:val="005A066B"/>
    <w:rsid w:val="005A1B70"/>
    <w:rsid w:val="005B025E"/>
    <w:rsid w:val="005B1C45"/>
    <w:rsid w:val="005B52BB"/>
    <w:rsid w:val="005C069F"/>
    <w:rsid w:val="005C1454"/>
    <w:rsid w:val="005C1880"/>
    <w:rsid w:val="005C3071"/>
    <w:rsid w:val="005D3709"/>
    <w:rsid w:val="005D4282"/>
    <w:rsid w:val="005D4383"/>
    <w:rsid w:val="005D4F50"/>
    <w:rsid w:val="005D5063"/>
    <w:rsid w:val="005D777C"/>
    <w:rsid w:val="005E38AD"/>
    <w:rsid w:val="005E4371"/>
    <w:rsid w:val="005E4FD2"/>
    <w:rsid w:val="005F0F35"/>
    <w:rsid w:val="005F2F61"/>
    <w:rsid w:val="006037E8"/>
    <w:rsid w:val="00604E37"/>
    <w:rsid w:val="0060578B"/>
    <w:rsid w:val="006159F4"/>
    <w:rsid w:val="00615EBE"/>
    <w:rsid w:val="006164F9"/>
    <w:rsid w:val="00621C81"/>
    <w:rsid w:val="00623D88"/>
    <w:rsid w:val="00623FEC"/>
    <w:rsid w:val="00624077"/>
    <w:rsid w:val="00625583"/>
    <w:rsid w:val="00626D39"/>
    <w:rsid w:val="00631FFC"/>
    <w:rsid w:val="006332FA"/>
    <w:rsid w:val="00640256"/>
    <w:rsid w:val="00641E77"/>
    <w:rsid w:val="006426B6"/>
    <w:rsid w:val="00645C8B"/>
    <w:rsid w:val="00647BD7"/>
    <w:rsid w:val="006518AF"/>
    <w:rsid w:val="00653DFF"/>
    <w:rsid w:val="00654F24"/>
    <w:rsid w:val="00656C9B"/>
    <w:rsid w:val="00657DF5"/>
    <w:rsid w:val="00665474"/>
    <w:rsid w:val="006658FB"/>
    <w:rsid w:val="00670860"/>
    <w:rsid w:val="00674A6D"/>
    <w:rsid w:val="00676714"/>
    <w:rsid w:val="00684427"/>
    <w:rsid w:val="00685D27"/>
    <w:rsid w:val="00686BF8"/>
    <w:rsid w:val="00690B7D"/>
    <w:rsid w:val="006938C3"/>
    <w:rsid w:val="006A7712"/>
    <w:rsid w:val="006B041C"/>
    <w:rsid w:val="006C193B"/>
    <w:rsid w:val="006C77CF"/>
    <w:rsid w:val="006C7E54"/>
    <w:rsid w:val="006D2FEC"/>
    <w:rsid w:val="006D4A10"/>
    <w:rsid w:val="006E000E"/>
    <w:rsid w:val="006E167F"/>
    <w:rsid w:val="006E20C0"/>
    <w:rsid w:val="006E2942"/>
    <w:rsid w:val="006E3C61"/>
    <w:rsid w:val="006E771B"/>
    <w:rsid w:val="006E7AFB"/>
    <w:rsid w:val="006E7C23"/>
    <w:rsid w:val="006F64B5"/>
    <w:rsid w:val="00703B69"/>
    <w:rsid w:val="0071055B"/>
    <w:rsid w:val="00712A93"/>
    <w:rsid w:val="00713994"/>
    <w:rsid w:val="00713E1F"/>
    <w:rsid w:val="00715A26"/>
    <w:rsid w:val="007312F2"/>
    <w:rsid w:val="00732B6E"/>
    <w:rsid w:val="00737E07"/>
    <w:rsid w:val="00745E95"/>
    <w:rsid w:val="00750424"/>
    <w:rsid w:val="00753FDC"/>
    <w:rsid w:val="00760261"/>
    <w:rsid w:val="00760FA4"/>
    <w:rsid w:val="00762E36"/>
    <w:rsid w:val="007636FE"/>
    <w:rsid w:val="007657E4"/>
    <w:rsid w:val="00765826"/>
    <w:rsid w:val="00766B98"/>
    <w:rsid w:val="007740E9"/>
    <w:rsid w:val="00776248"/>
    <w:rsid w:val="007800DD"/>
    <w:rsid w:val="00781A4B"/>
    <w:rsid w:val="00782725"/>
    <w:rsid w:val="00782C60"/>
    <w:rsid w:val="00783B8A"/>
    <w:rsid w:val="0079136E"/>
    <w:rsid w:val="00793A86"/>
    <w:rsid w:val="00796746"/>
    <w:rsid w:val="00796778"/>
    <w:rsid w:val="007A5C2F"/>
    <w:rsid w:val="007B0E0A"/>
    <w:rsid w:val="007B15AF"/>
    <w:rsid w:val="007B671E"/>
    <w:rsid w:val="007C51B2"/>
    <w:rsid w:val="007C5383"/>
    <w:rsid w:val="007C6A70"/>
    <w:rsid w:val="007C71C5"/>
    <w:rsid w:val="007D1BF3"/>
    <w:rsid w:val="007D3662"/>
    <w:rsid w:val="007D67CE"/>
    <w:rsid w:val="007E2F3A"/>
    <w:rsid w:val="007E3BD0"/>
    <w:rsid w:val="007E58E5"/>
    <w:rsid w:val="007E6D2B"/>
    <w:rsid w:val="007F12E7"/>
    <w:rsid w:val="007F1DE5"/>
    <w:rsid w:val="007F4059"/>
    <w:rsid w:val="007F563C"/>
    <w:rsid w:val="007F5A0B"/>
    <w:rsid w:val="007F74A8"/>
    <w:rsid w:val="00801D3E"/>
    <w:rsid w:val="00802698"/>
    <w:rsid w:val="00806A6A"/>
    <w:rsid w:val="008106B9"/>
    <w:rsid w:val="0081199B"/>
    <w:rsid w:val="00817237"/>
    <w:rsid w:val="00821AF7"/>
    <w:rsid w:val="008223C2"/>
    <w:rsid w:val="00823936"/>
    <w:rsid w:val="0082468A"/>
    <w:rsid w:val="00826D45"/>
    <w:rsid w:val="0083015E"/>
    <w:rsid w:val="008318A6"/>
    <w:rsid w:val="00831BD5"/>
    <w:rsid w:val="008328B6"/>
    <w:rsid w:val="00837143"/>
    <w:rsid w:val="00837228"/>
    <w:rsid w:val="00843981"/>
    <w:rsid w:val="008456A9"/>
    <w:rsid w:val="00851C49"/>
    <w:rsid w:val="00853432"/>
    <w:rsid w:val="008579A2"/>
    <w:rsid w:val="00862FEC"/>
    <w:rsid w:val="00863F28"/>
    <w:rsid w:val="008641CC"/>
    <w:rsid w:val="00867965"/>
    <w:rsid w:val="00867D0F"/>
    <w:rsid w:val="008705A4"/>
    <w:rsid w:val="008717A8"/>
    <w:rsid w:val="00871CC3"/>
    <w:rsid w:val="0087778F"/>
    <w:rsid w:val="00880440"/>
    <w:rsid w:val="00881ED8"/>
    <w:rsid w:val="00881FD0"/>
    <w:rsid w:val="00882B40"/>
    <w:rsid w:val="00883E99"/>
    <w:rsid w:val="0088629E"/>
    <w:rsid w:val="0088726C"/>
    <w:rsid w:val="0089186E"/>
    <w:rsid w:val="00891D00"/>
    <w:rsid w:val="00893E1F"/>
    <w:rsid w:val="008965D4"/>
    <w:rsid w:val="00896B23"/>
    <w:rsid w:val="008A1383"/>
    <w:rsid w:val="008A34E7"/>
    <w:rsid w:val="008A3718"/>
    <w:rsid w:val="008A4719"/>
    <w:rsid w:val="008B10EE"/>
    <w:rsid w:val="008B1D92"/>
    <w:rsid w:val="008B259C"/>
    <w:rsid w:val="008B6366"/>
    <w:rsid w:val="008C09FA"/>
    <w:rsid w:val="008C39CD"/>
    <w:rsid w:val="008C696C"/>
    <w:rsid w:val="008C6A02"/>
    <w:rsid w:val="008D10A7"/>
    <w:rsid w:val="008D54E4"/>
    <w:rsid w:val="008D67DF"/>
    <w:rsid w:val="008E165C"/>
    <w:rsid w:val="008E45C7"/>
    <w:rsid w:val="008E595B"/>
    <w:rsid w:val="008E59C3"/>
    <w:rsid w:val="008F0315"/>
    <w:rsid w:val="008F3967"/>
    <w:rsid w:val="008F3E84"/>
    <w:rsid w:val="008F457A"/>
    <w:rsid w:val="0090058B"/>
    <w:rsid w:val="00900EE7"/>
    <w:rsid w:val="00906A1A"/>
    <w:rsid w:val="00912C62"/>
    <w:rsid w:val="00920A78"/>
    <w:rsid w:val="00921876"/>
    <w:rsid w:val="009274A2"/>
    <w:rsid w:val="00927BB4"/>
    <w:rsid w:val="009311F5"/>
    <w:rsid w:val="00931D32"/>
    <w:rsid w:val="00932AF0"/>
    <w:rsid w:val="00935482"/>
    <w:rsid w:val="00942D45"/>
    <w:rsid w:val="00952AC2"/>
    <w:rsid w:val="009530CA"/>
    <w:rsid w:val="00955B66"/>
    <w:rsid w:val="009568A8"/>
    <w:rsid w:val="0096182F"/>
    <w:rsid w:val="00962471"/>
    <w:rsid w:val="0096335A"/>
    <w:rsid w:val="0096792A"/>
    <w:rsid w:val="00970582"/>
    <w:rsid w:val="00972D17"/>
    <w:rsid w:val="009732E5"/>
    <w:rsid w:val="00974049"/>
    <w:rsid w:val="00976685"/>
    <w:rsid w:val="00986E68"/>
    <w:rsid w:val="00987638"/>
    <w:rsid w:val="00992CFC"/>
    <w:rsid w:val="0099309F"/>
    <w:rsid w:val="0099324F"/>
    <w:rsid w:val="00993472"/>
    <w:rsid w:val="00993757"/>
    <w:rsid w:val="009B3043"/>
    <w:rsid w:val="009B38EF"/>
    <w:rsid w:val="009B6362"/>
    <w:rsid w:val="009B7990"/>
    <w:rsid w:val="009C1DB3"/>
    <w:rsid w:val="009C1F91"/>
    <w:rsid w:val="009C5E77"/>
    <w:rsid w:val="009D1159"/>
    <w:rsid w:val="009D23AB"/>
    <w:rsid w:val="009D427F"/>
    <w:rsid w:val="009D475D"/>
    <w:rsid w:val="009D504F"/>
    <w:rsid w:val="009D5F92"/>
    <w:rsid w:val="009D7DBA"/>
    <w:rsid w:val="009E14F6"/>
    <w:rsid w:val="009E277B"/>
    <w:rsid w:val="009E57FF"/>
    <w:rsid w:val="009E6085"/>
    <w:rsid w:val="009F15FF"/>
    <w:rsid w:val="009F577B"/>
    <w:rsid w:val="009F62FB"/>
    <w:rsid w:val="009F6DCE"/>
    <w:rsid w:val="00A04956"/>
    <w:rsid w:val="00A06519"/>
    <w:rsid w:val="00A12074"/>
    <w:rsid w:val="00A15BF5"/>
    <w:rsid w:val="00A16290"/>
    <w:rsid w:val="00A213A1"/>
    <w:rsid w:val="00A22834"/>
    <w:rsid w:val="00A23F2A"/>
    <w:rsid w:val="00A24CED"/>
    <w:rsid w:val="00A26068"/>
    <w:rsid w:val="00A303D5"/>
    <w:rsid w:val="00A3198E"/>
    <w:rsid w:val="00A32ACD"/>
    <w:rsid w:val="00A41BB6"/>
    <w:rsid w:val="00A43A91"/>
    <w:rsid w:val="00A43D6A"/>
    <w:rsid w:val="00A460FE"/>
    <w:rsid w:val="00A5276A"/>
    <w:rsid w:val="00A53682"/>
    <w:rsid w:val="00A57223"/>
    <w:rsid w:val="00A625BA"/>
    <w:rsid w:val="00A63009"/>
    <w:rsid w:val="00A71820"/>
    <w:rsid w:val="00A72CD3"/>
    <w:rsid w:val="00A74FD4"/>
    <w:rsid w:val="00A80D4C"/>
    <w:rsid w:val="00A80D68"/>
    <w:rsid w:val="00A80E54"/>
    <w:rsid w:val="00A8192E"/>
    <w:rsid w:val="00A82307"/>
    <w:rsid w:val="00A876FA"/>
    <w:rsid w:val="00A9042D"/>
    <w:rsid w:val="00A90635"/>
    <w:rsid w:val="00A908A9"/>
    <w:rsid w:val="00A91ABF"/>
    <w:rsid w:val="00A94122"/>
    <w:rsid w:val="00AA0774"/>
    <w:rsid w:val="00AA1416"/>
    <w:rsid w:val="00AA26DA"/>
    <w:rsid w:val="00AB5435"/>
    <w:rsid w:val="00AB7AEB"/>
    <w:rsid w:val="00AC266F"/>
    <w:rsid w:val="00AD2B74"/>
    <w:rsid w:val="00AE204E"/>
    <w:rsid w:val="00AE2F9C"/>
    <w:rsid w:val="00AE3EB6"/>
    <w:rsid w:val="00AE5499"/>
    <w:rsid w:val="00AF001B"/>
    <w:rsid w:val="00AF0F96"/>
    <w:rsid w:val="00AF3EEE"/>
    <w:rsid w:val="00AF406D"/>
    <w:rsid w:val="00B04D2E"/>
    <w:rsid w:val="00B05AC8"/>
    <w:rsid w:val="00B05D33"/>
    <w:rsid w:val="00B068F1"/>
    <w:rsid w:val="00B1004E"/>
    <w:rsid w:val="00B10398"/>
    <w:rsid w:val="00B1233C"/>
    <w:rsid w:val="00B16EBA"/>
    <w:rsid w:val="00B204AD"/>
    <w:rsid w:val="00B2324E"/>
    <w:rsid w:val="00B2479B"/>
    <w:rsid w:val="00B2635A"/>
    <w:rsid w:val="00B266CB"/>
    <w:rsid w:val="00B266FD"/>
    <w:rsid w:val="00B26C77"/>
    <w:rsid w:val="00B370FB"/>
    <w:rsid w:val="00B37E10"/>
    <w:rsid w:val="00B4205C"/>
    <w:rsid w:val="00B4344C"/>
    <w:rsid w:val="00B44C04"/>
    <w:rsid w:val="00B4574D"/>
    <w:rsid w:val="00B505F9"/>
    <w:rsid w:val="00B5445A"/>
    <w:rsid w:val="00B559E5"/>
    <w:rsid w:val="00B614E4"/>
    <w:rsid w:val="00B61666"/>
    <w:rsid w:val="00B62837"/>
    <w:rsid w:val="00B63732"/>
    <w:rsid w:val="00B643B8"/>
    <w:rsid w:val="00B73382"/>
    <w:rsid w:val="00B84A67"/>
    <w:rsid w:val="00B85B5A"/>
    <w:rsid w:val="00B92C88"/>
    <w:rsid w:val="00B93533"/>
    <w:rsid w:val="00B94F85"/>
    <w:rsid w:val="00BA044D"/>
    <w:rsid w:val="00BA3C24"/>
    <w:rsid w:val="00BA5A66"/>
    <w:rsid w:val="00BA5BA9"/>
    <w:rsid w:val="00BA5E38"/>
    <w:rsid w:val="00BA7BE9"/>
    <w:rsid w:val="00BB041E"/>
    <w:rsid w:val="00BB0F8F"/>
    <w:rsid w:val="00BB4846"/>
    <w:rsid w:val="00BB680D"/>
    <w:rsid w:val="00BC1ACF"/>
    <w:rsid w:val="00BC53D4"/>
    <w:rsid w:val="00BC684C"/>
    <w:rsid w:val="00BD0376"/>
    <w:rsid w:val="00BD6D38"/>
    <w:rsid w:val="00BD7269"/>
    <w:rsid w:val="00BE225A"/>
    <w:rsid w:val="00BE3215"/>
    <w:rsid w:val="00BE3A17"/>
    <w:rsid w:val="00BE414F"/>
    <w:rsid w:val="00BE6259"/>
    <w:rsid w:val="00BE6A4C"/>
    <w:rsid w:val="00BE6C2E"/>
    <w:rsid w:val="00BF0A3F"/>
    <w:rsid w:val="00BF0E06"/>
    <w:rsid w:val="00BF1ED8"/>
    <w:rsid w:val="00BF3412"/>
    <w:rsid w:val="00BF3C62"/>
    <w:rsid w:val="00BF714C"/>
    <w:rsid w:val="00BF739A"/>
    <w:rsid w:val="00C00A7E"/>
    <w:rsid w:val="00C01388"/>
    <w:rsid w:val="00C01B2A"/>
    <w:rsid w:val="00C061A2"/>
    <w:rsid w:val="00C1185A"/>
    <w:rsid w:val="00C1202D"/>
    <w:rsid w:val="00C13ED6"/>
    <w:rsid w:val="00C20FFA"/>
    <w:rsid w:val="00C22114"/>
    <w:rsid w:val="00C227C6"/>
    <w:rsid w:val="00C33B00"/>
    <w:rsid w:val="00C36605"/>
    <w:rsid w:val="00C371E9"/>
    <w:rsid w:val="00C37622"/>
    <w:rsid w:val="00C417EE"/>
    <w:rsid w:val="00C464AD"/>
    <w:rsid w:val="00C504D0"/>
    <w:rsid w:val="00C50BC7"/>
    <w:rsid w:val="00C50E09"/>
    <w:rsid w:val="00C51A3B"/>
    <w:rsid w:val="00C57184"/>
    <w:rsid w:val="00C62219"/>
    <w:rsid w:val="00C629E5"/>
    <w:rsid w:val="00C6612C"/>
    <w:rsid w:val="00C75770"/>
    <w:rsid w:val="00C76AED"/>
    <w:rsid w:val="00C77FCC"/>
    <w:rsid w:val="00C80155"/>
    <w:rsid w:val="00C82552"/>
    <w:rsid w:val="00C834FE"/>
    <w:rsid w:val="00C84D61"/>
    <w:rsid w:val="00C861D8"/>
    <w:rsid w:val="00C955CB"/>
    <w:rsid w:val="00CA3655"/>
    <w:rsid w:val="00CA3840"/>
    <w:rsid w:val="00CB005B"/>
    <w:rsid w:val="00CB08E5"/>
    <w:rsid w:val="00CB5298"/>
    <w:rsid w:val="00CB65AA"/>
    <w:rsid w:val="00CC0A9A"/>
    <w:rsid w:val="00CC1AC6"/>
    <w:rsid w:val="00CC28D5"/>
    <w:rsid w:val="00CC411B"/>
    <w:rsid w:val="00CD0B63"/>
    <w:rsid w:val="00CD1368"/>
    <w:rsid w:val="00CD24E9"/>
    <w:rsid w:val="00CD35B3"/>
    <w:rsid w:val="00CD4A84"/>
    <w:rsid w:val="00CE235D"/>
    <w:rsid w:val="00CE3874"/>
    <w:rsid w:val="00CE5E83"/>
    <w:rsid w:val="00CE5F2B"/>
    <w:rsid w:val="00CF0034"/>
    <w:rsid w:val="00CF53BC"/>
    <w:rsid w:val="00CF7747"/>
    <w:rsid w:val="00D00B8C"/>
    <w:rsid w:val="00D0395C"/>
    <w:rsid w:val="00D111E5"/>
    <w:rsid w:val="00D12199"/>
    <w:rsid w:val="00D222BD"/>
    <w:rsid w:val="00D31F4A"/>
    <w:rsid w:val="00D33846"/>
    <w:rsid w:val="00D34A74"/>
    <w:rsid w:val="00D44DAB"/>
    <w:rsid w:val="00D45DBD"/>
    <w:rsid w:val="00D45F27"/>
    <w:rsid w:val="00D46006"/>
    <w:rsid w:val="00D4774A"/>
    <w:rsid w:val="00D52588"/>
    <w:rsid w:val="00D63887"/>
    <w:rsid w:val="00D679F7"/>
    <w:rsid w:val="00D67BFD"/>
    <w:rsid w:val="00D70045"/>
    <w:rsid w:val="00D73CAB"/>
    <w:rsid w:val="00D73E34"/>
    <w:rsid w:val="00D74437"/>
    <w:rsid w:val="00D7499A"/>
    <w:rsid w:val="00D801AD"/>
    <w:rsid w:val="00D801EB"/>
    <w:rsid w:val="00D81285"/>
    <w:rsid w:val="00D8179B"/>
    <w:rsid w:val="00D81C24"/>
    <w:rsid w:val="00D84C24"/>
    <w:rsid w:val="00D84D6D"/>
    <w:rsid w:val="00D856E4"/>
    <w:rsid w:val="00D85E2B"/>
    <w:rsid w:val="00D87012"/>
    <w:rsid w:val="00D901EE"/>
    <w:rsid w:val="00D93651"/>
    <w:rsid w:val="00D941AF"/>
    <w:rsid w:val="00D95EAF"/>
    <w:rsid w:val="00D97118"/>
    <w:rsid w:val="00DA4B9C"/>
    <w:rsid w:val="00DA67B7"/>
    <w:rsid w:val="00DA768D"/>
    <w:rsid w:val="00DB1F09"/>
    <w:rsid w:val="00DB2651"/>
    <w:rsid w:val="00DB418D"/>
    <w:rsid w:val="00DB661F"/>
    <w:rsid w:val="00DB799E"/>
    <w:rsid w:val="00DB7F97"/>
    <w:rsid w:val="00DC1EC8"/>
    <w:rsid w:val="00DC7F1C"/>
    <w:rsid w:val="00DD1FCD"/>
    <w:rsid w:val="00DD2443"/>
    <w:rsid w:val="00DD2D6C"/>
    <w:rsid w:val="00DD66D7"/>
    <w:rsid w:val="00DD7CB4"/>
    <w:rsid w:val="00DE3C73"/>
    <w:rsid w:val="00DE41C8"/>
    <w:rsid w:val="00DE55C1"/>
    <w:rsid w:val="00DE5993"/>
    <w:rsid w:val="00DE5CED"/>
    <w:rsid w:val="00DE62F6"/>
    <w:rsid w:val="00DF1601"/>
    <w:rsid w:val="00DF1AFE"/>
    <w:rsid w:val="00DF1FA3"/>
    <w:rsid w:val="00DF3581"/>
    <w:rsid w:val="00DF6C44"/>
    <w:rsid w:val="00E00B2B"/>
    <w:rsid w:val="00E024C8"/>
    <w:rsid w:val="00E031C1"/>
    <w:rsid w:val="00E055A1"/>
    <w:rsid w:val="00E1115E"/>
    <w:rsid w:val="00E128F8"/>
    <w:rsid w:val="00E25652"/>
    <w:rsid w:val="00E25C81"/>
    <w:rsid w:val="00E30F50"/>
    <w:rsid w:val="00E3436E"/>
    <w:rsid w:val="00E359D9"/>
    <w:rsid w:val="00E41489"/>
    <w:rsid w:val="00E5236C"/>
    <w:rsid w:val="00E53D01"/>
    <w:rsid w:val="00E54B92"/>
    <w:rsid w:val="00E56712"/>
    <w:rsid w:val="00E57C06"/>
    <w:rsid w:val="00E627DE"/>
    <w:rsid w:val="00E62C48"/>
    <w:rsid w:val="00E63627"/>
    <w:rsid w:val="00E7171C"/>
    <w:rsid w:val="00E71C95"/>
    <w:rsid w:val="00E72492"/>
    <w:rsid w:val="00E73F39"/>
    <w:rsid w:val="00E77307"/>
    <w:rsid w:val="00E77EF2"/>
    <w:rsid w:val="00E81DC4"/>
    <w:rsid w:val="00E82EB4"/>
    <w:rsid w:val="00E8585A"/>
    <w:rsid w:val="00E86F9A"/>
    <w:rsid w:val="00E90509"/>
    <w:rsid w:val="00E92304"/>
    <w:rsid w:val="00EA2601"/>
    <w:rsid w:val="00EA731B"/>
    <w:rsid w:val="00EA73B9"/>
    <w:rsid w:val="00EA799E"/>
    <w:rsid w:val="00EB2A7F"/>
    <w:rsid w:val="00EB310C"/>
    <w:rsid w:val="00EB3417"/>
    <w:rsid w:val="00EB4BF5"/>
    <w:rsid w:val="00EB6E15"/>
    <w:rsid w:val="00EC0752"/>
    <w:rsid w:val="00EC305C"/>
    <w:rsid w:val="00EC3289"/>
    <w:rsid w:val="00EC50D3"/>
    <w:rsid w:val="00EC5C87"/>
    <w:rsid w:val="00EC758D"/>
    <w:rsid w:val="00ED0556"/>
    <w:rsid w:val="00ED0DC6"/>
    <w:rsid w:val="00ED1AE7"/>
    <w:rsid w:val="00ED274A"/>
    <w:rsid w:val="00ED3560"/>
    <w:rsid w:val="00EE0F16"/>
    <w:rsid w:val="00EE79A6"/>
    <w:rsid w:val="00EF577E"/>
    <w:rsid w:val="00EF67C1"/>
    <w:rsid w:val="00F0012D"/>
    <w:rsid w:val="00F00698"/>
    <w:rsid w:val="00F00776"/>
    <w:rsid w:val="00F01C02"/>
    <w:rsid w:val="00F03332"/>
    <w:rsid w:val="00F04264"/>
    <w:rsid w:val="00F04B8F"/>
    <w:rsid w:val="00F04CF9"/>
    <w:rsid w:val="00F0600A"/>
    <w:rsid w:val="00F075D0"/>
    <w:rsid w:val="00F07B32"/>
    <w:rsid w:val="00F10785"/>
    <w:rsid w:val="00F1140E"/>
    <w:rsid w:val="00F16BC4"/>
    <w:rsid w:val="00F21B73"/>
    <w:rsid w:val="00F300BE"/>
    <w:rsid w:val="00F31A51"/>
    <w:rsid w:val="00F31F1D"/>
    <w:rsid w:val="00F324CA"/>
    <w:rsid w:val="00F334C8"/>
    <w:rsid w:val="00F35F17"/>
    <w:rsid w:val="00F3618E"/>
    <w:rsid w:val="00F5083E"/>
    <w:rsid w:val="00F50B12"/>
    <w:rsid w:val="00F536CB"/>
    <w:rsid w:val="00F57483"/>
    <w:rsid w:val="00F62100"/>
    <w:rsid w:val="00F63BB9"/>
    <w:rsid w:val="00F65A58"/>
    <w:rsid w:val="00F662DD"/>
    <w:rsid w:val="00F66862"/>
    <w:rsid w:val="00F671C8"/>
    <w:rsid w:val="00F67A35"/>
    <w:rsid w:val="00F709EE"/>
    <w:rsid w:val="00F73DF7"/>
    <w:rsid w:val="00F774A6"/>
    <w:rsid w:val="00F775D4"/>
    <w:rsid w:val="00F802BF"/>
    <w:rsid w:val="00F80B09"/>
    <w:rsid w:val="00F842AF"/>
    <w:rsid w:val="00FA3F12"/>
    <w:rsid w:val="00FA6EB8"/>
    <w:rsid w:val="00FA7EB4"/>
    <w:rsid w:val="00FB085C"/>
    <w:rsid w:val="00FB2CF8"/>
    <w:rsid w:val="00FD4C33"/>
    <w:rsid w:val="00FD5A4D"/>
    <w:rsid w:val="00FE05C3"/>
    <w:rsid w:val="00FE1716"/>
    <w:rsid w:val="00FE6240"/>
    <w:rsid w:val="00FE6701"/>
    <w:rsid w:val="00FF37E3"/>
    <w:rsid w:val="00FF4207"/>
    <w:rsid w:val="00FF5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099F6"/>
  <w15:docId w15:val="{FFE2097B-6B5D-42F4-923D-186EFCBC3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uiPriority w:val="99"/>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Имя Рисунка,List Paragraph,2 Спс точк"/>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aliases w:val="Имя Рисунка Знак,List Paragraph Знак,2 Спс точк Знак"/>
    <w:link w:val="ac"/>
    <w:uiPriority w:val="99"/>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semiHidden/>
    <w:rsid w:val="000E1FE8"/>
    <w:rPr>
      <w:color w:val="0000FF"/>
      <w:u w:val="single"/>
    </w:rPr>
  </w:style>
  <w:style w:type="table" w:customStyle="1" w:styleId="13">
    <w:name w:val="Сетка таблицы1"/>
    <w:uiPriority w:val="3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semiHidden/>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uiPriority w:val="99"/>
    <w:semiHidden/>
    <w:rsid w:val="00867965"/>
    <w:rPr>
      <w:vertAlign w:val="superscript"/>
    </w:rPr>
  </w:style>
  <w:style w:type="paragraph" w:styleId="afa">
    <w:name w:val="Normal (Web)"/>
    <w:aliases w:val="Обычный (Web)1"/>
    <w:basedOn w:val="a"/>
    <w:uiPriority w:val="99"/>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1542">
      <w:bodyDiv w:val="1"/>
      <w:marLeft w:val="0"/>
      <w:marRight w:val="0"/>
      <w:marTop w:val="0"/>
      <w:marBottom w:val="0"/>
      <w:divBdr>
        <w:top w:val="none" w:sz="0" w:space="0" w:color="auto"/>
        <w:left w:val="none" w:sz="0" w:space="0" w:color="auto"/>
        <w:bottom w:val="none" w:sz="0" w:space="0" w:color="auto"/>
        <w:right w:val="none" w:sz="0" w:space="0" w:color="auto"/>
      </w:divBdr>
    </w:div>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8171958">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579902900">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C384A-74E7-4907-B725-D0A74C310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45</Pages>
  <Words>11237</Words>
  <Characters>64055</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75142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Граждан Оксана Николаевна</cp:lastModifiedBy>
  <cp:revision>5</cp:revision>
  <cp:lastPrinted>2022-11-30T11:40:00Z</cp:lastPrinted>
  <dcterms:created xsi:type="dcterms:W3CDTF">2022-11-23T13:32:00Z</dcterms:created>
  <dcterms:modified xsi:type="dcterms:W3CDTF">2022-12-13T13:49:00Z</dcterms:modified>
</cp:coreProperties>
</file>